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E9B224" w14:textId="77777777" w:rsidR="00D46FAF" w:rsidRPr="00D46FAF" w:rsidRDefault="00D46FAF" w:rsidP="00EE0D6B">
      <w:pPr>
        <w:spacing w:after="0" w:line="240" w:lineRule="auto"/>
        <w:jc w:val="center"/>
        <w:rPr>
          <w:rFonts w:ascii="Times New Roman" w:hAnsi="Times New Roman" w:cs="Times New Roman"/>
          <w:b/>
          <w:sz w:val="23"/>
          <w:szCs w:val="23"/>
          <w:lang w:val="en-US"/>
        </w:rPr>
      </w:pPr>
    </w:p>
    <w:p w14:paraId="7A63DDAD" w14:textId="77777777" w:rsidR="00EE0D6B" w:rsidRDefault="00D46FAF" w:rsidP="00EE0D6B">
      <w:pPr>
        <w:spacing w:after="0" w:line="240" w:lineRule="auto"/>
        <w:jc w:val="both"/>
        <w:rPr>
          <w:rFonts w:ascii="Times New Roman" w:hAnsi="Times New Roman" w:cs="Times New Roman"/>
          <w:b/>
          <w:sz w:val="23"/>
          <w:szCs w:val="23"/>
          <w:lang w:val="en-US"/>
        </w:rPr>
      </w:pPr>
      <w:r>
        <w:rPr>
          <w:rFonts w:ascii="Times New Roman" w:hAnsi="Times New Roman" w:cs="Times New Roman"/>
          <w:b/>
          <w:sz w:val="23"/>
          <w:szCs w:val="23"/>
          <w:lang w:val="en-US"/>
        </w:rPr>
        <w:t xml:space="preserve">                                   MAHSULOT YETKAZIB BERISH SHARTNOMASI</w:t>
      </w:r>
    </w:p>
    <w:p w14:paraId="643C2471" w14:textId="77777777" w:rsidR="00D46FAF" w:rsidRPr="00D46FAF" w:rsidRDefault="00D46FAF" w:rsidP="00EE0D6B">
      <w:pPr>
        <w:spacing w:after="0" w:line="240" w:lineRule="auto"/>
        <w:jc w:val="both"/>
        <w:rPr>
          <w:rFonts w:ascii="Times New Roman" w:hAnsi="Times New Roman" w:cs="Times New Roman"/>
          <w:b/>
          <w:sz w:val="23"/>
          <w:szCs w:val="23"/>
          <w:lang w:val="en-US"/>
        </w:rPr>
      </w:pPr>
    </w:p>
    <w:p w14:paraId="724EE0C9" w14:textId="1BFC41C3"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Keyingi oʻrinlarda </w:t>
      </w:r>
      <w:bookmarkStart w:id="0" w:name="_Hlk93580853"/>
      <w:r w:rsidRPr="00A112CB">
        <w:rPr>
          <w:rFonts w:cstheme="minorHAnsi"/>
          <w:b/>
          <w:sz w:val="20"/>
          <w:szCs w:val="20"/>
          <w:lang w:val="uz-Cyrl-UZ"/>
        </w:rPr>
        <w:t>“Tovar yetkazib beruvchi-sotuvchi” deb ataladigan</w:t>
      </w:r>
      <w:r w:rsidR="0051022B">
        <w:rPr>
          <w:rFonts w:cstheme="minorHAnsi"/>
          <w:b/>
          <w:sz w:val="20"/>
          <w:szCs w:val="20"/>
          <w:lang w:val="uz-Cyrl-UZ"/>
        </w:rPr>
        <w:t>________________________</w:t>
      </w:r>
      <w:r w:rsidR="00971607" w:rsidRPr="00A112CB">
        <w:rPr>
          <w:rFonts w:cstheme="minorHAnsi"/>
          <w:b/>
          <w:sz w:val="20"/>
          <w:szCs w:val="20"/>
          <w:lang w:val="en-US"/>
        </w:rPr>
        <w:t xml:space="preserve"> </w:t>
      </w:r>
      <w:r w:rsidRPr="00A112CB">
        <w:rPr>
          <w:rFonts w:cstheme="minorHAnsi"/>
          <w:b/>
          <w:sz w:val="20"/>
          <w:szCs w:val="20"/>
          <w:lang w:val="uz-Latn-UZ"/>
        </w:rPr>
        <w:t>rahbari</w:t>
      </w:r>
      <w:r w:rsidR="00971607" w:rsidRPr="00A112CB">
        <w:rPr>
          <w:rFonts w:cstheme="minorHAnsi"/>
          <w:b/>
          <w:sz w:val="20"/>
          <w:szCs w:val="20"/>
          <w:lang w:val="uz-Latn-UZ"/>
        </w:rPr>
        <w:t xml:space="preserve"> </w:t>
      </w:r>
      <w:r w:rsidR="00664E30">
        <w:rPr>
          <w:rFonts w:cstheme="minorHAnsi"/>
          <w:b/>
          <w:sz w:val="20"/>
          <w:szCs w:val="20"/>
          <w:lang w:val="uz-Latn-UZ"/>
        </w:rPr>
        <w:t>________________</w:t>
      </w:r>
      <w:r w:rsidR="00971607" w:rsidRPr="00A112CB">
        <w:rPr>
          <w:rFonts w:cstheme="minorHAnsi"/>
          <w:b/>
          <w:sz w:val="20"/>
          <w:szCs w:val="20"/>
          <w:lang w:val="en-US"/>
        </w:rPr>
        <w:t xml:space="preserve"> </w:t>
      </w:r>
      <w:r w:rsidRPr="00A112CB">
        <w:rPr>
          <w:rFonts w:cstheme="minorHAnsi"/>
          <w:b/>
          <w:sz w:val="20"/>
          <w:szCs w:val="20"/>
          <w:lang w:val="uz-Cyrl-UZ"/>
        </w:rPr>
        <w:t xml:space="preserve">orqali bir tomondan, keyingi oʻrinlarda “Sotib oluvchi” deb ataladigan </w:t>
      </w:r>
      <w:r w:rsidRPr="00A112CB">
        <w:rPr>
          <w:rFonts w:cstheme="minorHAnsi"/>
          <w:b/>
          <w:color w:val="000000"/>
          <w:sz w:val="20"/>
          <w:szCs w:val="20"/>
          <w:lang w:val="uz-Cyrl-UZ"/>
        </w:rPr>
        <w:t>Shahrisabz tuman maktabgacha</w:t>
      </w:r>
      <w:r w:rsidR="0004417D" w:rsidRPr="00A112CB">
        <w:rPr>
          <w:rFonts w:cstheme="minorHAnsi"/>
          <w:b/>
          <w:color w:val="000000"/>
          <w:sz w:val="20"/>
          <w:szCs w:val="20"/>
          <w:lang w:val="uz-Cyrl-UZ"/>
        </w:rPr>
        <w:t xml:space="preserve"> va maktab ta’limi  </w:t>
      </w:r>
      <w:r w:rsidRPr="00A112CB">
        <w:rPr>
          <w:rFonts w:cstheme="minorHAnsi"/>
          <w:b/>
          <w:color w:val="000000"/>
          <w:sz w:val="20"/>
          <w:szCs w:val="20"/>
          <w:lang w:val="uz-Cyrl-UZ"/>
        </w:rPr>
        <w:t xml:space="preserve"> bo’limi</w:t>
      </w:r>
      <w:bookmarkEnd w:id="0"/>
      <w:r w:rsidRPr="00A112CB">
        <w:rPr>
          <w:rFonts w:cstheme="minorHAnsi"/>
          <w:b/>
          <w:sz w:val="20"/>
          <w:szCs w:val="20"/>
          <w:lang w:val="uz-Cyrl-UZ"/>
        </w:rPr>
        <w:t xml:space="preserve"> m</w:t>
      </w:r>
      <w:r w:rsidR="001F4C52" w:rsidRPr="00A112CB">
        <w:rPr>
          <w:rFonts w:cstheme="minorHAnsi"/>
          <w:b/>
          <w:sz w:val="20"/>
          <w:szCs w:val="20"/>
          <w:lang w:val="uz-Cyrl-UZ"/>
        </w:rPr>
        <w:t>udiri</w:t>
      </w:r>
      <w:r w:rsidR="00972693">
        <w:rPr>
          <w:rFonts w:cstheme="minorHAnsi"/>
          <w:b/>
          <w:sz w:val="20"/>
          <w:szCs w:val="20"/>
          <w:lang w:val="en-US"/>
        </w:rPr>
        <w:t xml:space="preserve"> </w:t>
      </w:r>
      <w:r w:rsidR="00664E30">
        <w:rPr>
          <w:rFonts w:cstheme="minorHAnsi"/>
          <w:b/>
          <w:sz w:val="20"/>
          <w:szCs w:val="20"/>
          <w:lang w:val="en-US"/>
        </w:rPr>
        <w:t xml:space="preserve">B </w:t>
      </w:r>
      <w:proofErr w:type="spellStart"/>
      <w:r w:rsidR="00664E30">
        <w:rPr>
          <w:rFonts w:cstheme="minorHAnsi"/>
          <w:b/>
          <w:sz w:val="20"/>
          <w:szCs w:val="20"/>
          <w:lang w:val="en-US"/>
        </w:rPr>
        <w:t>Elboyev</w:t>
      </w:r>
      <w:proofErr w:type="spellEnd"/>
      <w:r w:rsidR="00664E30" w:rsidRPr="00972693">
        <w:rPr>
          <w:rFonts w:cstheme="minorHAnsi"/>
          <w:b/>
          <w:sz w:val="20"/>
          <w:szCs w:val="20"/>
          <w:lang w:val="en-US"/>
        </w:rPr>
        <w:t xml:space="preserve"> </w:t>
      </w:r>
      <w:bookmarkStart w:id="1" w:name="_GoBack"/>
      <w:bookmarkEnd w:id="1"/>
      <w:r w:rsidR="00971607" w:rsidRPr="00A112CB">
        <w:rPr>
          <w:rFonts w:cstheme="minorHAnsi"/>
          <w:b/>
          <w:sz w:val="20"/>
          <w:szCs w:val="20"/>
          <w:lang w:val="en-US"/>
        </w:rPr>
        <w:t xml:space="preserve"> </w:t>
      </w:r>
      <w:r w:rsidRPr="00A112CB">
        <w:rPr>
          <w:rFonts w:cstheme="minorHAnsi"/>
          <w:b/>
          <w:sz w:val="20"/>
          <w:szCs w:val="20"/>
          <w:lang w:val="uz-Cyrl-UZ"/>
        </w:rPr>
        <w:t xml:space="preserve">ikkinchi tomondan quyidagilar toʻgʻrisida ushbu shartnomani tuzdilar: </w:t>
      </w:r>
    </w:p>
    <w:p w14:paraId="571261C6" w14:textId="77777777" w:rsidR="00045804" w:rsidRPr="00A112CB" w:rsidRDefault="00045804" w:rsidP="00EE0D6B">
      <w:pPr>
        <w:spacing w:after="0" w:line="240" w:lineRule="auto"/>
        <w:ind w:firstLine="708"/>
        <w:jc w:val="both"/>
        <w:rPr>
          <w:rFonts w:cstheme="minorHAnsi"/>
          <w:b/>
          <w:sz w:val="20"/>
          <w:szCs w:val="20"/>
          <w:lang w:val="uz-Cyrl-UZ"/>
        </w:rPr>
      </w:pPr>
    </w:p>
    <w:p w14:paraId="773DD25A" w14:textId="77777777" w:rsidR="00EE0D6B" w:rsidRPr="00A112CB" w:rsidRDefault="00EE0D6B" w:rsidP="00D46FAF">
      <w:pPr>
        <w:pStyle w:val="a7"/>
        <w:numPr>
          <w:ilvl w:val="0"/>
          <w:numId w:val="2"/>
        </w:numPr>
        <w:spacing w:after="0" w:line="240" w:lineRule="auto"/>
        <w:jc w:val="center"/>
        <w:rPr>
          <w:rFonts w:asciiTheme="minorHAnsi" w:hAnsiTheme="minorHAnsi" w:cstheme="minorHAnsi"/>
          <w:b/>
          <w:sz w:val="20"/>
          <w:szCs w:val="20"/>
          <w:lang w:val="uz-Cyrl-UZ"/>
        </w:rPr>
      </w:pPr>
      <w:r w:rsidRPr="00A112CB">
        <w:rPr>
          <w:rFonts w:asciiTheme="minorHAnsi" w:hAnsiTheme="minorHAnsi" w:cstheme="minorHAnsi"/>
          <w:b/>
          <w:sz w:val="20"/>
          <w:szCs w:val="20"/>
          <w:lang w:val="uz-Cyrl-UZ"/>
        </w:rPr>
        <w:t>Shartnoma predmeti</w:t>
      </w:r>
    </w:p>
    <w:p w14:paraId="19BBB657" w14:textId="77777777" w:rsidR="00D46FAF" w:rsidRPr="00A112CB" w:rsidRDefault="00D46FAF" w:rsidP="00D46FAF">
      <w:pPr>
        <w:spacing w:after="0" w:line="240" w:lineRule="auto"/>
        <w:ind w:left="708"/>
        <w:rPr>
          <w:rFonts w:cstheme="minorHAnsi"/>
          <w:b/>
          <w:sz w:val="20"/>
          <w:szCs w:val="20"/>
          <w:lang w:val="uz-Cyrl-UZ"/>
        </w:rPr>
      </w:pPr>
    </w:p>
    <w:p w14:paraId="514EF3F5" w14:textId="795D9754"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1.1. Shartnomada tovar deb nomlanuvchi </w:t>
      </w:r>
      <w:r w:rsidR="0051022B">
        <w:rPr>
          <w:rFonts w:cstheme="minorHAnsi"/>
          <w:b/>
          <w:sz w:val="20"/>
          <w:szCs w:val="20"/>
          <w:lang w:val="uz-Cyrl-UZ"/>
        </w:rPr>
        <w:t>__________________</w:t>
      </w:r>
      <w:r w:rsidR="00CF1A9A" w:rsidRPr="00A112CB">
        <w:rPr>
          <w:rFonts w:cstheme="minorHAnsi"/>
          <w:b/>
          <w:sz w:val="20"/>
          <w:szCs w:val="20"/>
          <w:lang w:val="uz-Cyrl-UZ"/>
        </w:rPr>
        <w:t xml:space="preserve"> </w:t>
      </w:r>
      <w:r w:rsidRPr="00A112CB">
        <w:rPr>
          <w:rFonts w:cstheme="minorHAnsi"/>
          <w:b/>
          <w:sz w:val="20"/>
          <w:szCs w:val="20"/>
          <w:lang w:val="uz-Cyrl-UZ"/>
        </w:rPr>
        <w:t xml:space="preserve">ushbu shartnomaning </w:t>
      </w:r>
      <w:r w:rsidRPr="00A112CB">
        <w:rPr>
          <w:rFonts w:cstheme="minorHAnsi"/>
          <w:b/>
          <w:sz w:val="20"/>
          <w:szCs w:val="20"/>
          <w:lang w:val="uz-Latn-UZ"/>
        </w:rPr>
        <w:t>1</w:t>
      </w:r>
      <w:r w:rsidRPr="00A112CB">
        <w:rPr>
          <w:rFonts w:cstheme="minorHAnsi"/>
          <w:b/>
          <w:sz w:val="20"/>
          <w:szCs w:val="20"/>
          <w:lang w:val="uz-Cyrl-UZ"/>
        </w:rPr>
        <w:t>.</w:t>
      </w:r>
      <w:r w:rsidRPr="00A112CB">
        <w:rPr>
          <w:rFonts w:cstheme="minorHAnsi"/>
          <w:b/>
          <w:sz w:val="20"/>
          <w:szCs w:val="20"/>
          <w:lang w:val="uz-Latn-UZ"/>
        </w:rPr>
        <w:t>2</w:t>
      </w:r>
      <w:r w:rsidRPr="00A112CB">
        <w:rPr>
          <w:rFonts w:cstheme="minorHAnsi"/>
          <w:b/>
          <w:sz w:val="20"/>
          <w:szCs w:val="20"/>
          <w:lang w:val="uz-Cyrl-UZ"/>
        </w:rPr>
        <w:t>-bandi</w:t>
      </w:r>
      <w:r w:rsidRPr="00A112CB">
        <w:rPr>
          <w:rFonts w:cstheme="minorHAnsi"/>
          <w:b/>
          <w:sz w:val="20"/>
          <w:szCs w:val="20"/>
          <w:lang w:val="uz-Latn-UZ"/>
        </w:rPr>
        <w:t>da ko’rsatilgan</w:t>
      </w:r>
      <w:bookmarkStart w:id="2" w:name="_Hlk93395097"/>
      <w:bookmarkStart w:id="3" w:name="_Hlk93394658"/>
      <w:r w:rsidR="000D78F2" w:rsidRPr="00A112CB">
        <w:rPr>
          <w:rFonts w:cstheme="minorHAnsi"/>
          <w:b/>
          <w:sz w:val="20"/>
          <w:szCs w:val="20"/>
          <w:lang w:val="uz-Latn-UZ"/>
        </w:rPr>
        <w:t xml:space="preserve"> </w:t>
      </w:r>
      <w:r w:rsidR="0051022B" w:rsidRPr="0051022B">
        <w:rPr>
          <w:rFonts w:cstheme="minorHAnsi"/>
          <w:b/>
          <w:sz w:val="20"/>
          <w:szCs w:val="20"/>
          <w:lang w:val="uz-Cyrl-UZ"/>
        </w:rPr>
        <w:t>____________________________________________</w:t>
      </w:r>
      <w:r w:rsidR="000D78F2" w:rsidRPr="00A112CB">
        <w:rPr>
          <w:rFonts w:eastAsia="Times New Roman" w:cstheme="minorHAnsi"/>
          <w:b/>
          <w:bCs/>
          <w:color w:val="000000"/>
          <w:sz w:val="20"/>
          <w:szCs w:val="20"/>
          <w:lang w:val="uz-Latn-UZ" w:eastAsia="ru-RU"/>
        </w:rPr>
        <w:t xml:space="preserve"> </w:t>
      </w:r>
      <w:r w:rsidRPr="00A112CB">
        <w:rPr>
          <w:rFonts w:eastAsia="Times New Roman" w:cstheme="minorHAnsi"/>
          <w:b/>
          <w:bCs/>
          <w:color w:val="000000"/>
          <w:sz w:val="20"/>
          <w:szCs w:val="20"/>
          <w:lang w:val="uz-Latn-UZ" w:eastAsia="ru-RU"/>
        </w:rPr>
        <w:t>so’m qiymatida</w:t>
      </w:r>
      <w:bookmarkEnd w:id="2"/>
      <w:bookmarkEnd w:id="3"/>
      <w:r w:rsidR="001F4C52" w:rsidRPr="00A112CB">
        <w:rPr>
          <w:rFonts w:eastAsia="Times New Roman" w:cstheme="minorHAnsi"/>
          <w:b/>
          <w:bCs/>
          <w:color w:val="000000"/>
          <w:sz w:val="20"/>
          <w:szCs w:val="20"/>
          <w:lang w:val="uz-Latn-UZ" w:eastAsia="ru-RU"/>
        </w:rPr>
        <w:t xml:space="preserve">gi </w:t>
      </w:r>
      <w:r w:rsidR="000D78F2" w:rsidRPr="00A112CB">
        <w:rPr>
          <w:rFonts w:eastAsia="Times New Roman" w:cstheme="minorHAnsi"/>
          <w:b/>
          <w:bCs/>
          <w:color w:val="000000"/>
          <w:sz w:val="20"/>
          <w:szCs w:val="20"/>
          <w:lang w:val="uz-Latn-UZ" w:eastAsia="ru-RU"/>
        </w:rPr>
        <w:t xml:space="preserve"> </w:t>
      </w:r>
      <w:r w:rsidR="001F4C52" w:rsidRPr="00A112CB">
        <w:rPr>
          <w:rFonts w:eastAsia="Times New Roman" w:cstheme="minorHAnsi"/>
          <w:b/>
          <w:bCs/>
          <w:color w:val="000000"/>
          <w:sz w:val="20"/>
          <w:szCs w:val="20"/>
          <w:lang w:val="uz-Latn-UZ" w:eastAsia="ru-RU"/>
        </w:rPr>
        <w:t xml:space="preserve">sut </w:t>
      </w:r>
      <w:r w:rsidR="001C43A3" w:rsidRPr="00A112CB">
        <w:rPr>
          <w:rFonts w:cstheme="minorHAnsi"/>
          <w:b/>
          <w:sz w:val="20"/>
          <w:szCs w:val="20"/>
          <w:lang w:val="uz-Cyrl-UZ"/>
        </w:rPr>
        <w:t xml:space="preserve"> mahsulotlarini </w:t>
      </w:r>
      <w:r w:rsidRPr="00A112CB">
        <w:rPr>
          <w:rFonts w:cstheme="minorHAnsi"/>
          <w:b/>
          <w:sz w:val="20"/>
          <w:szCs w:val="20"/>
          <w:lang w:val="uz-Cyrl-UZ"/>
        </w:rPr>
        <w:t xml:space="preserve">ikkala taraf </w:t>
      </w:r>
      <w:r w:rsidR="000D78F2" w:rsidRPr="00A112CB">
        <w:rPr>
          <w:rFonts w:cstheme="minorHAnsi"/>
          <w:b/>
          <w:sz w:val="20"/>
          <w:szCs w:val="20"/>
          <w:lang w:val="uz-Cyrl-UZ"/>
        </w:rPr>
        <w:t xml:space="preserve"> </w:t>
      </w:r>
      <w:r w:rsidRPr="00A112CB">
        <w:rPr>
          <w:rFonts w:cstheme="minorHAnsi"/>
          <w:b/>
          <w:sz w:val="20"/>
          <w:szCs w:val="20"/>
          <w:lang w:val="uz-Cyrl-UZ"/>
        </w:rPr>
        <w:t>oʻrtasida</w:t>
      </w:r>
      <w:r w:rsidR="000D78F2" w:rsidRPr="00A112CB">
        <w:rPr>
          <w:rFonts w:cstheme="minorHAnsi"/>
          <w:b/>
          <w:sz w:val="20"/>
          <w:szCs w:val="20"/>
          <w:lang w:val="uz-Cyrl-UZ"/>
        </w:rPr>
        <w:t xml:space="preserve">  </w:t>
      </w:r>
      <w:r w:rsidRPr="00A112CB">
        <w:rPr>
          <w:rFonts w:cstheme="minorHAnsi"/>
          <w:b/>
          <w:sz w:val="20"/>
          <w:szCs w:val="20"/>
          <w:lang w:val="uz-Cyrl-UZ"/>
        </w:rPr>
        <w:t>tuzilayotgan shartnomaning</w:t>
      </w:r>
      <w:r w:rsidR="000D78F2" w:rsidRPr="00A112CB">
        <w:rPr>
          <w:rFonts w:cstheme="minorHAnsi"/>
          <w:b/>
          <w:sz w:val="20"/>
          <w:szCs w:val="20"/>
          <w:lang w:val="uz-Cyrl-UZ"/>
        </w:rPr>
        <w:t xml:space="preserve"> </w:t>
      </w:r>
      <w:r w:rsidRPr="00A112CB">
        <w:rPr>
          <w:rFonts w:cstheme="minorHAnsi"/>
          <w:b/>
          <w:sz w:val="20"/>
          <w:szCs w:val="20"/>
          <w:lang w:val="uz-Cyrl-UZ"/>
        </w:rPr>
        <w:t xml:space="preserve"> predmeti hisoblanadi. Shartnoma “</w:t>
      </w:r>
      <w:r w:rsidR="005365A7" w:rsidRPr="00A112CB">
        <w:rPr>
          <w:rFonts w:cstheme="minorHAnsi"/>
          <w:b/>
          <w:color w:val="000000"/>
          <w:sz w:val="20"/>
          <w:szCs w:val="20"/>
          <w:lang w:val="uz-Cyrl-UZ"/>
        </w:rPr>
        <w:t>3</w:t>
      </w:r>
      <w:r w:rsidR="001608AD" w:rsidRPr="00A112CB">
        <w:rPr>
          <w:rFonts w:cstheme="minorHAnsi"/>
          <w:b/>
          <w:color w:val="000000"/>
          <w:sz w:val="20"/>
          <w:szCs w:val="20"/>
          <w:lang w:val="uz-Cyrl-UZ"/>
        </w:rPr>
        <w:t>1</w:t>
      </w:r>
      <w:r w:rsidRPr="00A112CB">
        <w:rPr>
          <w:rFonts w:cstheme="minorHAnsi"/>
          <w:b/>
          <w:sz w:val="20"/>
          <w:szCs w:val="20"/>
          <w:lang w:val="uz-Cyrl-UZ"/>
        </w:rPr>
        <w:t>“</w:t>
      </w:r>
      <w:r w:rsidR="00355FD7" w:rsidRPr="00A112CB">
        <w:rPr>
          <w:rFonts w:cstheme="minorHAnsi"/>
          <w:b/>
          <w:color w:val="000000"/>
          <w:sz w:val="20"/>
          <w:szCs w:val="20"/>
          <w:lang w:val="uz-Cyrl-UZ"/>
        </w:rPr>
        <w:t xml:space="preserve">dekabr </w:t>
      </w:r>
      <w:r w:rsidR="00152686" w:rsidRPr="00A112CB">
        <w:rPr>
          <w:rFonts w:cstheme="minorHAnsi"/>
          <w:b/>
          <w:color w:val="000000"/>
          <w:sz w:val="20"/>
          <w:szCs w:val="20"/>
          <w:lang w:val="uz-Cyrl-UZ"/>
        </w:rPr>
        <w:t xml:space="preserve"> 2026</w:t>
      </w:r>
      <w:r w:rsidR="00A07800" w:rsidRPr="00A112CB">
        <w:rPr>
          <w:rFonts w:cstheme="minorHAnsi"/>
          <w:b/>
          <w:color w:val="000000"/>
          <w:sz w:val="20"/>
          <w:szCs w:val="20"/>
          <w:lang w:val="uz-Cyrl-UZ"/>
        </w:rPr>
        <w:t xml:space="preserve"> </w:t>
      </w:r>
      <w:r w:rsidRPr="00A112CB">
        <w:rPr>
          <w:rFonts w:cstheme="minorHAnsi"/>
          <w:b/>
          <w:sz w:val="20"/>
          <w:szCs w:val="20"/>
          <w:lang w:val="uz-Cyrl-UZ"/>
        </w:rPr>
        <w:t xml:space="preserve">-yil muddatga tuzilgan. </w:t>
      </w:r>
    </w:p>
    <w:p w14:paraId="5CF1DB5D"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1.2. Sotuvchi qoʼyidagi ma</w:t>
      </w:r>
      <w:r w:rsidRPr="00A112CB">
        <w:rPr>
          <w:rFonts w:cstheme="minorHAnsi"/>
          <w:b/>
          <w:sz w:val="20"/>
          <w:szCs w:val="20"/>
          <w:lang w:val="uz-Latn-UZ"/>
        </w:rPr>
        <w:t>h</w:t>
      </w:r>
      <w:r w:rsidRPr="00A112CB">
        <w:rPr>
          <w:rFonts w:cstheme="minorHAnsi"/>
          <w:b/>
          <w:sz w:val="20"/>
          <w:szCs w:val="20"/>
          <w:lang w:val="uz-Cyrl-UZ"/>
        </w:rPr>
        <w:t>sulotlarni sotadi va xizmatlarni bajaradi.</w:t>
      </w:r>
    </w:p>
    <w:p w14:paraId="45796510" w14:textId="77777777" w:rsidR="00F42C97" w:rsidRPr="00A112CB" w:rsidRDefault="00EE0D6B" w:rsidP="00EE0D6B">
      <w:pPr>
        <w:pStyle w:val="a3"/>
        <w:spacing w:before="0" w:beforeAutospacing="0" w:after="0" w:afterAutospacing="0"/>
        <w:jc w:val="both"/>
        <w:rPr>
          <w:rFonts w:asciiTheme="minorHAnsi" w:hAnsiTheme="minorHAnsi" w:cstheme="minorHAnsi"/>
          <w:b/>
          <w:color w:val="000000"/>
          <w:sz w:val="20"/>
          <w:szCs w:val="20"/>
          <w:lang w:val="uz-Cyrl-UZ"/>
        </w:rPr>
      </w:pPr>
      <w:r w:rsidRPr="00A112CB">
        <w:rPr>
          <w:rFonts w:asciiTheme="minorHAnsi" w:hAnsiTheme="minorHAnsi" w:cstheme="minorHAnsi"/>
          <w:b/>
          <w:color w:val="000000"/>
          <w:sz w:val="20"/>
          <w:szCs w:val="20"/>
          <w:lang w:val="uz-Cyrl-UZ"/>
        </w:rPr>
        <w:t>   </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552"/>
        <w:gridCol w:w="1021"/>
        <w:gridCol w:w="963"/>
        <w:gridCol w:w="1560"/>
        <w:gridCol w:w="1984"/>
      </w:tblGrid>
      <w:tr w:rsidR="00F42C97" w:rsidRPr="00A112CB" w14:paraId="1B67F3C5" w14:textId="77777777" w:rsidTr="00237BBE">
        <w:trPr>
          <w:trHeight w:val="251"/>
        </w:trPr>
        <w:tc>
          <w:tcPr>
            <w:tcW w:w="567" w:type="dxa"/>
          </w:tcPr>
          <w:p w14:paraId="5D26EE54" w14:textId="77777777" w:rsidR="00F42C97" w:rsidRPr="00A112CB" w:rsidRDefault="00F42C97" w:rsidP="00237BBE">
            <w:pPr>
              <w:jc w:val="center"/>
              <w:rPr>
                <w:rFonts w:cstheme="minorHAnsi"/>
                <w:b/>
                <w:sz w:val="20"/>
                <w:szCs w:val="20"/>
                <w:lang w:val="uz-Cyrl-UZ"/>
              </w:rPr>
            </w:pPr>
            <w:r w:rsidRPr="00A112CB">
              <w:rPr>
                <w:rFonts w:cstheme="minorHAnsi"/>
                <w:b/>
                <w:sz w:val="20"/>
                <w:szCs w:val="20"/>
                <w:lang w:val="uz-Cyrl-UZ"/>
              </w:rPr>
              <w:t>№</w:t>
            </w:r>
          </w:p>
        </w:tc>
        <w:tc>
          <w:tcPr>
            <w:tcW w:w="2552" w:type="dxa"/>
          </w:tcPr>
          <w:p w14:paraId="3991EC5A" w14:textId="77777777" w:rsidR="00F42C97" w:rsidRPr="00A112CB" w:rsidRDefault="00F42C97" w:rsidP="00237BBE">
            <w:pPr>
              <w:jc w:val="center"/>
              <w:rPr>
                <w:rFonts w:cstheme="minorHAnsi"/>
                <w:b/>
                <w:sz w:val="20"/>
                <w:szCs w:val="20"/>
                <w:lang w:val="uz-Cyrl-UZ"/>
              </w:rPr>
            </w:pPr>
            <w:r w:rsidRPr="00A112CB">
              <w:rPr>
                <w:rFonts w:cstheme="minorHAnsi"/>
                <w:b/>
                <w:sz w:val="20"/>
                <w:szCs w:val="20"/>
                <w:lang w:val="uz-Cyrl-UZ"/>
              </w:rPr>
              <w:t>Maxsulot nomi</w:t>
            </w:r>
          </w:p>
        </w:tc>
        <w:tc>
          <w:tcPr>
            <w:tcW w:w="1021" w:type="dxa"/>
          </w:tcPr>
          <w:p w14:paraId="2E24F863" w14:textId="77777777" w:rsidR="00F42C97" w:rsidRPr="00A112CB" w:rsidRDefault="00F42C97" w:rsidP="00237BBE">
            <w:pPr>
              <w:jc w:val="center"/>
              <w:rPr>
                <w:rFonts w:cstheme="minorHAnsi"/>
                <w:b/>
                <w:sz w:val="20"/>
                <w:szCs w:val="20"/>
                <w:lang w:val="uz-Cyrl-UZ"/>
              </w:rPr>
            </w:pPr>
            <w:r w:rsidRPr="00A112CB">
              <w:rPr>
                <w:rFonts w:cstheme="minorHAnsi"/>
                <w:b/>
                <w:sz w:val="20"/>
                <w:szCs w:val="20"/>
                <w:lang w:val="uz-Cyrl-UZ"/>
              </w:rPr>
              <w:t>O’lchov birligi</w:t>
            </w:r>
          </w:p>
        </w:tc>
        <w:tc>
          <w:tcPr>
            <w:tcW w:w="963" w:type="dxa"/>
          </w:tcPr>
          <w:p w14:paraId="5B59B093" w14:textId="77777777" w:rsidR="00F42C97" w:rsidRPr="00A112CB" w:rsidRDefault="00F42C97" w:rsidP="00237BBE">
            <w:pPr>
              <w:jc w:val="center"/>
              <w:rPr>
                <w:rFonts w:cstheme="minorHAnsi"/>
                <w:b/>
                <w:sz w:val="20"/>
                <w:szCs w:val="20"/>
                <w:lang w:val="uz-Cyrl-UZ"/>
              </w:rPr>
            </w:pPr>
            <w:r w:rsidRPr="00A112CB">
              <w:rPr>
                <w:rFonts w:cstheme="minorHAnsi"/>
                <w:b/>
                <w:sz w:val="20"/>
                <w:szCs w:val="20"/>
                <w:lang w:val="uz-Cyrl-UZ"/>
              </w:rPr>
              <w:t>Miqdori</w:t>
            </w:r>
          </w:p>
        </w:tc>
        <w:tc>
          <w:tcPr>
            <w:tcW w:w="1560" w:type="dxa"/>
          </w:tcPr>
          <w:p w14:paraId="1AD7E39A" w14:textId="77777777" w:rsidR="00F42C97" w:rsidRPr="00A112CB" w:rsidRDefault="00F42C97" w:rsidP="00237BBE">
            <w:pPr>
              <w:jc w:val="center"/>
              <w:rPr>
                <w:rFonts w:cstheme="minorHAnsi"/>
                <w:b/>
                <w:sz w:val="20"/>
                <w:szCs w:val="20"/>
                <w:lang w:val="uz-Cyrl-UZ"/>
              </w:rPr>
            </w:pPr>
            <w:r w:rsidRPr="00A112CB">
              <w:rPr>
                <w:rFonts w:cstheme="minorHAnsi"/>
                <w:b/>
                <w:sz w:val="20"/>
                <w:szCs w:val="20"/>
                <w:lang w:val="uz-Cyrl-UZ"/>
              </w:rPr>
              <w:t>Narxi</w:t>
            </w:r>
          </w:p>
        </w:tc>
        <w:tc>
          <w:tcPr>
            <w:tcW w:w="1984" w:type="dxa"/>
          </w:tcPr>
          <w:p w14:paraId="67434982" w14:textId="77777777" w:rsidR="00F42C97" w:rsidRPr="00A112CB" w:rsidRDefault="00F42C97" w:rsidP="00237BBE">
            <w:pPr>
              <w:jc w:val="center"/>
              <w:rPr>
                <w:rFonts w:cstheme="minorHAnsi"/>
                <w:b/>
                <w:sz w:val="20"/>
                <w:szCs w:val="20"/>
                <w:lang w:val="uz-Cyrl-UZ"/>
              </w:rPr>
            </w:pPr>
            <w:r w:rsidRPr="00A112CB">
              <w:rPr>
                <w:rFonts w:cstheme="minorHAnsi"/>
                <w:b/>
                <w:sz w:val="20"/>
                <w:szCs w:val="20"/>
                <w:lang w:val="uz-Cyrl-UZ"/>
              </w:rPr>
              <w:t>Umumiy so’mmasi</w:t>
            </w:r>
          </w:p>
        </w:tc>
      </w:tr>
      <w:tr w:rsidR="00F42C97" w:rsidRPr="00A112CB" w14:paraId="55CDD435" w14:textId="77777777" w:rsidTr="00237BBE">
        <w:trPr>
          <w:trHeight w:val="256"/>
        </w:trPr>
        <w:tc>
          <w:tcPr>
            <w:tcW w:w="567" w:type="dxa"/>
          </w:tcPr>
          <w:p w14:paraId="7DFF837C" w14:textId="77777777" w:rsidR="00F42C97" w:rsidRPr="00A112CB" w:rsidRDefault="00F42C97" w:rsidP="00495AEC">
            <w:pPr>
              <w:jc w:val="center"/>
              <w:rPr>
                <w:rFonts w:cstheme="minorHAnsi"/>
                <w:b/>
                <w:sz w:val="20"/>
                <w:szCs w:val="20"/>
                <w:lang w:val="uz-Cyrl-UZ"/>
              </w:rPr>
            </w:pPr>
            <w:r w:rsidRPr="00A112CB">
              <w:rPr>
                <w:rFonts w:cstheme="minorHAnsi"/>
                <w:b/>
                <w:sz w:val="20"/>
                <w:szCs w:val="20"/>
                <w:lang w:val="uz-Cyrl-UZ"/>
              </w:rPr>
              <w:t>1</w:t>
            </w:r>
          </w:p>
        </w:tc>
        <w:tc>
          <w:tcPr>
            <w:tcW w:w="2552" w:type="dxa"/>
          </w:tcPr>
          <w:p w14:paraId="4E6431B8" w14:textId="249380BF" w:rsidR="00F42C97" w:rsidRPr="00A112CB" w:rsidRDefault="00F42C97" w:rsidP="00495AEC">
            <w:pPr>
              <w:jc w:val="center"/>
              <w:rPr>
                <w:rFonts w:cstheme="minorHAnsi"/>
                <w:b/>
                <w:sz w:val="20"/>
                <w:szCs w:val="20"/>
                <w:lang w:val="en-US"/>
              </w:rPr>
            </w:pPr>
          </w:p>
        </w:tc>
        <w:tc>
          <w:tcPr>
            <w:tcW w:w="1021" w:type="dxa"/>
          </w:tcPr>
          <w:p w14:paraId="74D43B7A" w14:textId="3DBA0661" w:rsidR="00F42C97" w:rsidRPr="00A112CB" w:rsidRDefault="00F42C97" w:rsidP="00495AEC">
            <w:pPr>
              <w:jc w:val="center"/>
              <w:rPr>
                <w:rFonts w:cstheme="minorHAnsi"/>
                <w:b/>
                <w:sz w:val="20"/>
                <w:szCs w:val="20"/>
                <w:lang w:val="en-US"/>
              </w:rPr>
            </w:pPr>
          </w:p>
        </w:tc>
        <w:tc>
          <w:tcPr>
            <w:tcW w:w="963" w:type="dxa"/>
          </w:tcPr>
          <w:p w14:paraId="0CFABD25" w14:textId="199D2C52" w:rsidR="00F42C97" w:rsidRPr="00A112CB" w:rsidRDefault="00F42C97" w:rsidP="00495AEC">
            <w:pPr>
              <w:jc w:val="center"/>
              <w:rPr>
                <w:rFonts w:cstheme="minorHAnsi"/>
                <w:b/>
                <w:sz w:val="20"/>
                <w:szCs w:val="20"/>
              </w:rPr>
            </w:pPr>
          </w:p>
        </w:tc>
        <w:tc>
          <w:tcPr>
            <w:tcW w:w="1560" w:type="dxa"/>
          </w:tcPr>
          <w:p w14:paraId="0A36F7CE" w14:textId="451389E0" w:rsidR="00F42C97" w:rsidRPr="00A112CB" w:rsidRDefault="00F42C97" w:rsidP="00495AEC">
            <w:pPr>
              <w:jc w:val="center"/>
              <w:rPr>
                <w:rFonts w:cstheme="minorHAnsi"/>
                <w:b/>
                <w:sz w:val="20"/>
                <w:szCs w:val="20"/>
                <w:lang w:val="en-US"/>
              </w:rPr>
            </w:pPr>
          </w:p>
        </w:tc>
        <w:tc>
          <w:tcPr>
            <w:tcW w:w="1984" w:type="dxa"/>
          </w:tcPr>
          <w:p w14:paraId="79CD589F" w14:textId="759DE2D2" w:rsidR="00F42C97" w:rsidRPr="00A112CB" w:rsidRDefault="00F42C97" w:rsidP="00495AEC">
            <w:pPr>
              <w:jc w:val="center"/>
              <w:rPr>
                <w:rFonts w:cstheme="minorHAnsi"/>
                <w:b/>
                <w:sz w:val="20"/>
                <w:szCs w:val="20"/>
              </w:rPr>
            </w:pPr>
          </w:p>
        </w:tc>
      </w:tr>
      <w:tr w:rsidR="00F42C97" w:rsidRPr="00A112CB" w14:paraId="2C170F3C" w14:textId="77777777" w:rsidTr="00237BBE">
        <w:trPr>
          <w:trHeight w:val="261"/>
        </w:trPr>
        <w:tc>
          <w:tcPr>
            <w:tcW w:w="567" w:type="dxa"/>
          </w:tcPr>
          <w:p w14:paraId="5452C640" w14:textId="77777777" w:rsidR="00F42C97" w:rsidRPr="00A112CB" w:rsidRDefault="00F42C97" w:rsidP="00495AEC">
            <w:pPr>
              <w:jc w:val="center"/>
              <w:rPr>
                <w:rFonts w:cstheme="minorHAnsi"/>
                <w:b/>
                <w:sz w:val="20"/>
                <w:szCs w:val="20"/>
                <w:lang w:val="uz-Cyrl-UZ"/>
              </w:rPr>
            </w:pPr>
            <w:r w:rsidRPr="00A112CB">
              <w:rPr>
                <w:rFonts w:cstheme="minorHAnsi"/>
                <w:b/>
                <w:sz w:val="20"/>
                <w:szCs w:val="20"/>
                <w:lang w:val="uz-Cyrl-UZ"/>
              </w:rPr>
              <w:t>2</w:t>
            </w:r>
          </w:p>
        </w:tc>
        <w:tc>
          <w:tcPr>
            <w:tcW w:w="2552" w:type="dxa"/>
          </w:tcPr>
          <w:p w14:paraId="068C6CA8" w14:textId="2106FAEB" w:rsidR="00F42C97" w:rsidRPr="00A112CB" w:rsidRDefault="00F42C97" w:rsidP="00495AEC">
            <w:pPr>
              <w:jc w:val="center"/>
              <w:rPr>
                <w:rFonts w:cstheme="minorHAnsi"/>
                <w:b/>
                <w:sz w:val="20"/>
                <w:szCs w:val="20"/>
              </w:rPr>
            </w:pPr>
          </w:p>
        </w:tc>
        <w:tc>
          <w:tcPr>
            <w:tcW w:w="1021" w:type="dxa"/>
          </w:tcPr>
          <w:p w14:paraId="54310F9E" w14:textId="43B56596" w:rsidR="00F42C97" w:rsidRPr="00A112CB" w:rsidRDefault="00F42C97" w:rsidP="00495AEC">
            <w:pPr>
              <w:jc w:val="center"/>
              <w:rPr>
                <w:rFonts w:cstheme="minorHAnsi"/>
                <w:b/>
                <w:sz w:val="20"/>
                <w:szCs w:val="20"/>
                <w:lang w:val="en-US"/>
              </w:rPr>
            </w:pPr>
          </w:p>
        </w:tc>
        <w:tc>
          <w:tcPr>
            <w:tcW w:w="963" w:type="dxa"/>
          </w:tcPr>
          <w:p w14:paraId="79310F24" w14:textId="0AE664CB" w:rsidR="00F42C97" w:rsidRPr="00A112CB" w:rsidRDefault="00F42C97" w:rsidP="00495AEC">
            <w:pPr>
              <w:jc w:val="center"/>
              <w:rPr>
                <w:rFonts w:cstheme="minorHAnsi"/>
                <w:b/>
                <w:sz w:val="20"/>
                <w:szCs w:val="20"/>
              </w:rPr>
            </w:pPr>
          </w:p>
        </w:tc>
        <w:tc>
          <w:tcPr>
            <w:tcW w:w="1560" w:type="dxa"/>
          </w:tcPr>
          <w:p w14:paraId="6A1EC3BF" w14:textId="39C30D6A" w:rsidR="00F42C97" w:rsidRPr="00A112CB" w:rsidRDefault="00F42C97" w:rsidP="00495AEC">
            <w:pPr>
              <w:jc w:val="center"/>
              <w:rPr>
                <w:rFonts w:cstheme="minorHAnsi"/>
                <w:b/>
                <w:sz w:val="20"/>
                <w:szCs w:val="20"/>
                <w:lang w:val="en-US"/>
              </w:rPr>
            </w:pPr>
          </w:p>
        </w:tc>
        <w:tc>
          <w:tcPr>
            <w:tcW w:w="1984" w:type="dxa"/>
          </w:tcPr>
          <w:p w14:paraId="39487757" w14:textId="49BEDA21" w:rsidR="00F42C97" w:rsidRPr="00A112CB" w:rsidRDefault="00F42C97" w:rsidP="00495AEC">
            <w:pPr>
              <w:jc w:val="center"/>
              <w:rPr>
                <w:rFonts w:cstheme="minorHAnsi"/>
                <w:b/>
                <w:sz w:val="20"/>
                <w:szCs w:val="20"/>
              </w:rPr>
            </w:pPr>
          </w:p>
        </w:tc>
      </w:tr>
      <w:tr w:rsidR="00F42C97" w:rsidRPr="00A112CB" w14:paraId="0FCCBB5F" w14:textId="77777777" w:rsidTr="00237BBE">
        <w:tc>
          <w:tcPr>
            <w:tcW w:w="567" w:type="dxa"/>
          </w:tcPr>
          <w:p w14:paraId="0BB04758" w14:textId="77777777" w:rsidR="00F42C97" w:rsidRPr="00A112CB" w:rsidRDefault="00F42C97" w:rsidP="00495AEC">
            <w:pPr>
              <w:jc w:val="center"/>
              <w:rPr>
                <w:rFonts w:cstheme="minorHAnsi"/>
                <w:b/>
                <w:sz w:val="20"/>
                <w:szCs w:val="20"/>
                <w:lang w:val="en-US"/>
              </w:rPr>
            </w:pPr>
          </w:p>
        </w:tc>
        <w:tc>
          <w:tcPr>
            <w:tcW w:w="2552" w:type="dxa"/>
          </w:tcPr>
          <w:p w14:paraId="04ADA695" w14:textId="77777777" w:rsidR="00F42C97" w:rsidRPr="00A112CB" w:rsidRDefault="00157A26" w:rsidP="00495AEC">
            <w:pPr>
              <w:jc w:val="center"/>
              <w:rPr>
                <w:rFonts w:cstheme="minorHAnsi"/>
                <w:b/>
                <w:sz w:val="20"/>
                <w:szCs w:val="20"/>
                <w:lang w:val="en-US"/>
              </w:rPr>
            </w:pPr>
            <w:r w:rsidRPr="00A112CB">
              <w:rPr>
                <w:rFonts w:cstheme="minorHAnsi"/>
                <w:b/>
                <w:sz w:val="20"/>
                <w:szCs w:val="20"/>
                <w:lang w:val="en-US"/>
              </w:rPr>
              <w:t>Jami</w:t>
            </w:r>
          </w:p>
        </w:tc>
        <w:tc>
          <w:tcPr>
            <w:tcW w:w="1021" w:type="dxa"/>
          </w:tcPr>
          <w:p w14:paraId="14DC4AAB" w14:textId="77777777" w:rsidR="00F42C97" w:rsidRPr="00A112CB" w:rsidRDefault="00F42C97" w:rsidP="00495AEC">
            <w:pPr>
              <w:jc w:val="center"/>
              <w:rPr>
                <w:rFonts w:cstheme="minorHAnsi"/>
                <w:b/>
                <w:sz w:val="20"/>
                <w:szCs w:val="20"/>
                <w:lang w:val="en-US"/>
              </w:rPr>
            </w:pPr>
          </w:p>
        </w:tc>
        <w:tc>
          <w:tcPr>
            <w:tcW w:w="963" w:type="dxa"/>
          </w:tcPr>
          <w:p w14:paraId="62293FDC" w14:textId="77777777" w:rsidR="00F42C97" w:rsidRPr="00A112CB" w:rsidRDefault="00F42C97" w:rsidP="00495AEC">
            <w:pPr>
              <w:jc w:val="center"/>
              <w:rPr>
                <w:rFonts w:cstheme="minorHAnsi"/>
                <w:b/>
                <w:sz w:val="20"/>
                <w:szCs w:val="20"/>
                <w:lang w:val="en-US"/>
              </w:rPr>
            </w:pPr>
          </w:p>
        </w:tc>
        <w:tc>
          <w:tcPr>
            <w:tcW w:w="1560" w:type="dxa"/>
          </w:tcPr>
          <w:p w14:paraId="6383CE89" w14:textId="77777777" w:rsidR="00F42C97" w:rsidRPr="00A112CB" w:rsidRDefault="00F42C97" w:rsidP="00495AEC">
            <w:pPr>
              <w:jc w:val="center"/>
              <w:rPr>
                <w:rFonts w:cstheme="minorHAnsi"/>
                <w:b/>
                <w:sz w:val="20"/>
                <w:szCs w:val="20"/>
                <w:lang w:val="en-US"/>
              </w:rPr>
            </w:pPr>
          </w:p>
        </w:tc>
        <w:tc>
          <w:tcPr>
            <w:tcW w:w="1984" w:type="dxa"/>
          </w:tcPr>
          <w:p w14:paraId="52974206" w14:textId="23D4D187" w:rsidR="00F42C97" w:rsidRPr="00A112CB" w:rsidRDefault="00F42C97" w:rsidP="00495AEC">
            <w:pPr>
              <w:jc w:val="center"/>
              <w:rPr>
                <w:rFonts w:cstheme="minorHAnsi"/>
                <w:b/>
                <w:sz w:val="20"/>
                <w:szCs w:val="20"/>
              </w:rPr>
            </w:pPr>
          </w:p>
        </w:tc>
      </w:tr>
    </w:tbl>
    <w:p w14:paraId="3C3CE129" w14:textId="77777777" w:rsidR="006A270F" w:rsidRPr="00A112CB" w:rsidRDefault="00EE0D6B" w:rsidP="00F42C97">
      <w:pPr>
        <w:pStyle w:val="a3"/>
        <w:spacing w:before="0" w:beforeAutospacing="0" w:after="0" w:afterAutospacing="0"/>
        <w:jc w:val="both"/>
        <w:rPr>
          <w:rFonts w:asciiTheme="minorHAnsi" w:hAnsiTheme="minorHAnsi" w:cstheme="minorHAnsi"/>
          <w:b/>
          <w:sz w:val="20"/>
          <w:szCs w:val="20"/>
          <w:lang w:val="uz-Cyrl-UZ"/>
        </w:rPr>
      </w:pPr>
      <w:r w:rsidRPr="00A112CB">
        <w:rPr>
          <w:rFonts w:asciiTheme="minorHAnsi" w:hAnsiTheme="minorHAnsi" w:cstheme="minorHAnsi"/>
          <w:b/>
          <w:color w:val="000000"/>
          <w:sz w:val="20"/>
          <w:szCs w:val="20"/>
          <w:lang w:val="uz-Cyrl-UZ"/>
        </w:rPr>
        <w:t> </w:t>
      </w:r>
      <w:r w:rsidRPr="00A112CB">
        <w:rPr>
          <w:rFonts w:asciiTheme="minorHAnsi" w:hAnsiTheme="minorHAnsi" w:cstheme="minorHAnsi"/>
          <w:b/>
          <w:sz w:val="20"/>
          <w:szCs w:val="20"/>
          <w:lang w:val="uz-Cyrl-UZ"/>
        </w:rPr>
        <w:t xml:space="preserve">1.3. Tovar haqi shartnoma boʻyicha har bir yetkazilgan tovar va xarajatlar summasi miqdorida toʻlanadi. Tovar yetkazib </w:t>
      </w:r>
    </w:p>
    <w:p w14:paraId="0696BDD6" w14:textId="77777777" w:rsidR="00EE0D6B" w:rsidRPr="00A112CB" w:rsidRDefault="00EE0D6B" w:rsidP="00F42C97">
      <w:pPr>
        <w:pStyle w:val="a3"/>
        <w:spacing w:before="0" w:beforeAutospacing="0" w:after="0" w:afterAutospacing="0"/>
        <w:jc w:val="both"/>
        <w:rPr>
          <w:rFonts w:asciiTheme="minorHAnsi" w:hAnsiTheme="minorHAnsi" w:cstheme="minorHAnsi"/>
          <w:b/>
          <w:sz w:val="20"/>
          <w:szCs w:val="20"/>
          <w:lang w:val="uz-Cyrl-UZ"/>
        </w:rPr>
      </w:pPr>
      <w:r w:rsidRPr="00A112CB">
        <w:rPr>
          <w:rFonts w:asciiTheme="minorHAnsi" w:hAnsiTheme="minorHAnsi" w:cstheme="minorHAnsi"/>
          <w:b/>
          <w:sz w:val="20"/>
          <w:szCs w:val="20"/>
          <w:lang w:val="uz-Cyrl-UZ"/>
        </w:rPr>
        <w:t xml:space="preserve">berilganligi mahsulotni yetkazib berilganligi toʼgʼrisida tasdiqlovchi hujjat bilan tasdiqlanadi. </w:t>
      </w:r>
    </w:p>
    <w:p w14:paraId="5FFD6959"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1.4. Shartnoma ikki nusxada tuzilgan boʻlib, ularning har biri bir xil kuchga ega. </w:t>
      </w:r>
    </w:p>
    <w:p w14:paraId="17BF546D" w14:textId="57268D49" w:rsidR="00C562B4" w:rsidRPr="00A112CB" w:rsidRDefault="00C562B4" w:rsidP="00C562B4">
      <w:pPr>
        <w:jc w:val="both"/>
        <w:rPr>
          <w:rFonts w:cstheme="minorHAnsi"/>
          <w:b/>
          <w:sz w:val="20"/>
          <w:szCs w:val="20"/>
          <w:lang w:val="uz-Cyrl-UZ"/>
        </w:rPr>
      </w:pPr>
      <w:r w:rsidRPr="00A112CB">
        <w:rPr>
          <w:rFonts w:cstheme="minorHAnsi"/>
          <w:b/>
          <w:sz w:val="20"/>
          <w:szCs w:val="20"/>
          <w:lang w:val="uz-Cyrl-UZ"/>
        </w:rPr>
        <w:t>1.5“Iste’molchi” yetkazib berilayotgan oziq-ovqat ,qishloq xo’jalik va sanoat maxsulotlarini shartnoma</w:t>
      </w:r>
      <w:r w:rsidR="0051022B">
        <w:rPr>
          <w:rFonts w:cstheme="minorHAnsi"/>
          <w:b/>
          <w:sz w:val="20"/>
          <w:szCs w:val="20"/>
          <w:lang w:val="uz-Cyrl-UZ"/>
        </w:rPr>
        <w:t xml:space="preserve"> imzolangandan so’ng oldindan 15 </w:t>
      </w:r>
      <w:r w:rsidRPr="00A112CB">
        <w:rPr>
          <w:rFonts w:cstheme="minorHAnsi"/>
          <w:b/>
          <w:sz w:val="20"/>
          <w:szCs w:val="20"/>
          <w:lang w:val="uz-Cyrl-UZ"/>
        </w:rPr>
        <w:t>% va maxsulotlar DMTT larga yetkazilib berilganidan s</w:t>
      </w:r>
      <w:r w:rsidR="0051022B">
        <w:rPr>
          <w:rFonts w:cstheme="minorHAnsi"/>
          <w:b/>
          <w:sz w:val="20"/>
          <w:szCs w:val="20"/>
          <w:lang w:val="uz-Cyrl-UZ"/>
        </w:rPr>
        <w:t xml:space="preserve">o’ng, hisob-fakturasi asosida 85 </w:t>
      </w:r>
      <w:r w:rsidRPr="00A112CB">
        <w:rPr>
          <w:rFonts w:cstheme="minorHAnsi"/>
          <w:b/>
          <w:sz w:val="20"/>
          <w:szCs w:val="20"/>
          <w:lang w:val="uz-Cyrl-UZ"/>
        </w:rPr>
        <w:t xml:space="preserve">% to’lovlarni o’tkazib beradi. </w:t>
      </w:r>
    </w:p>
    <w:p w14:paraId="22168BF4" w14:textId="77777777" w:rsidR="00ED742F" w:rsidRPr="00A112CB" w:rsidRDefault="00ED742F" w:rsidP="00EE0D6B">
      <w:pPr>
        <w:spacing w:after="0" w:line="240" w:lineRule="auto"/>
        <w:ind w:firstLine="708"/>
        <w:jc w:val="both"/>
        <w:rPr>
          <w:rFonts w:cstheme="minorHAnsi"/>
          <w:b/>
          <w:sz w:val="20"/>
          <w:szCs w:val="20"/>
          <w:lang w:val="uz-Cyrl-UZ"/>
        </w:rPr>
      </w:pPr>
    </w:p>
    <w:p w14:paraId="5603C583" w14:textId="77777777" w:rsidR="00EE0D6B" w:rsidRPr="00A112CB" w:rsidRDefault="00EE0D6B" w:rsidP="00EE0D6B">
      <w:pPr>
        <w:spacing w:after="0" w:line="240" w:lineRule="auto"/>
        <w:ind w:firstLine="708"/>
        <w:jc w:val="center"/>
        <w:rPr>
          <w:rFonts w:cstheme="minorHAnsi"/>
          <w:b/>
          <w:sz w:val="20"/>
          <w:szCs w:val="20"/>
          <w:lang w:val="uz-Cyrl-UZ"/>
        </w:rPr>
      </w:pPr>
      <w:r w:rsidRPr="00A112CB">
        <w:rPr>
          <w:rFonts w:cstheme="minorHAnsi"/>
          <w:b/>
          <w:sz w:val="20"/>
          <w:szCs w:val="20"/>
          <w:lang w:val="uz-Cyrl-UZ"/>
        </w:rPr>
        <w:t>2. Tovarlarni yetkazib berish tartibi</w:t>
      </w:r>
    </w:p>
    <w:p w14:paraId="69BD236E" w14:textId="77777777" w:rsidR="00D46FAF" w:rsidRPr="00A112CB" w:rsidRDefault="00D46FAF" w:rsidP="00EE0D6B">
      <w:pPr>
        <w:spacing w:after="0" w:line="240" w:lineRule="auto"/>
        <w:ind w:firstLine="708"/>
        <w:jc w:val="center"/>
        <w:rPr>
          <w:rFonts w:cstheme="minorHAnsi"/>
          <w:b/>
          <w:sz w:val="20"/>
          <w:szCs w:val="20"/>
          <w:lang w:val="uz-Cyrl-UZ"/>
        </w:rPr>
      </w:pPr>
    </w:p>
    <w:p w14:paraId="180521EF"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2.1. Shartnoma boʻyicha tovarlarni yetkazib berish tovarlarni sotib oluvchiga joʻnatish yoʻli bilan joʻnatish raznaryadkasi orqali amalga oshiriladi. </w:t>
      </w:r>
    </w:p>
    <w:p w14:paraId="17F381AD"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2.2. Joʻnatish raznaryadkasining jadvali shartnomaga ilova qilinadi. </w:t>
      </w:r>
    </w:p>
    <w:p w14:paraId="73C297FF"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2.3. Tovarlar faqat </w:t>
      </w:r>
      <w:proofErr w:type="spellStart"/>
      <w:r w:rsidR="0098077D" w:rsidRPr="00A112CB">
        <w:rPr>
          <w:rFonts w:cstheme="minorHAnsi"/>
          <w:b/>
          <w:sz w:val="20"/>
          <w:szCs w:val="20"/>
          <w:lang w:val="en-US"/>
        </w:rPr>
        <w:t>ta’minotchiga</w:t>
      </w:r>
      <w:proofErr w:type="spellEnd"/>
      <w:r w:rsidRPr="00A112CB">
        <w:rPr>
          <w:rFonts w:cstheme="minorHAnsi"/>
          <w:b/>
          <w:sz w:val="20"/>
          <w:szCs w:val="20"/>
          <w:lang w:val="uz-Cyrl-UZ"/>
        </w:rPr>
        <w:t xml:space="preserve">qarashli avtomashinada yetkazilishi kerak. </w:t>
      </w:r>
    </w:p>
    <w:p w14:paraId="0B4DFCCA"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2.4. Tovar yetkazib berishning ayrim davrida uni toʻliq yetkazib bermagan tovar yetkazib beruvchi-sotuvchi yetkazib berilmagan tovarlar miqdorini shartnoma amal qilish muddati doirasidagi keyingi davrda yoki davrlarda toʻldirishi lozim. </w:t>
      </w:r>
    </w:p>
    <w:p w14:paraId="49E77B44"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2.5. Sotib oluvchi yetkazib berish muddati oʻtkazib yuborilgan tovarlarni qabul qilishni rad etishga haqli emas. </w:t>
      </w:r>
    </w:p>
    <w:p w14:paraId="5070CE26"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2.6. Sotib oluvchi shartnomaga muvofiq yetkazib berilgan tovarlarning qabul qilinishini taʼminlaydigan barcha zarur harakatlarni amalga oshirishi lozim. Sotib oluvchi sotib olgan tovarlarni tovarlar yetkazib berilganidan keyin darhol koʻzdan kechirishi, agarda yetkazib berish bilan bogʻliq kamchiliklar aniqlangan taqdirda, tovar yetkazib beruvchi-sotuvchini zudlik bilan yozma ravishda xabardor qilishi lozim. </w:t>
      </w:r>
    </w:p>
    <w:p w14:paraId="12A1579B" w14:textId="77777777" w:rsidR="00D46FAF" w:rsidRPr="00A112CB" w:rsidRDefault="00D46FAF" w:rsidP="00EE0D6B">
      <w:pPr>
        <w:spacing w:after="0" w:line="240" w:lineRule="auto"/>
        <w:ind w:firstLine="708"/>
        <w:jc w:val="both"/>
        <w:rPr>
          <w:rFonts w:cstheme="minorHAnsi"/>
          <w:b/>
          <w:sz w:val="20"/>
          <w:szCs w:val="20"/>
          <w:lang w:val="uz-Cyrl-UZ"/>
        </w:rPr>
      </w:pPr>
    </w:p>
    <w:p w14:paraId="52AA99F1" w14:textId="77777777" w:rsidR="00EE0D6B" w:rsidRPr="00A112CB" w:rsidRDefault="00EE0D6B" w:rsidP="00EE0D6B">
      <w:pPr>
        <w:spacing w:after="0" w:line="240" w:lineRule="auto"/>
        <w:ind w:firstLine="708"/>
        <w:jc w:val="center"/>
        <w:rPr>
          <w:rFonts w:cstheme="minorHAnsi"/>
          <w:b/>
          <w:sz w:val="20"/>
          <w:szCs w:val="20"/>
          <w:lang w:val="uz-Cyrl-UZ"/>
        </w:rPr>
      </w:pPr>
      <w:r w:rsidRPr="00A112CB">
        <w:rPr>
          <w:rFonts w:cstheme="minorHAnsi"/>
          <w:b/>
          <w:sz w:val="20"/>
          <w:szCs w:val="20"/>
          <w:lang w:val="uz-Cyrl-UZ"/>
        </w:rPr>
        <w:t>3. Shartnoma taraflarining huquq va majburiyatlari</w:t>
      </w:r>
    </w:p>
    <w:p w14:paraId="75E09B13" w14:textId="77777777" w:rsidR="00ED742F" w:rsidRPr="00A112CB" w:rsidRDefault="00ED742F" w:rsidP="00EE0D6B">
      <w:pPr>
        <w:spacing w:after="0" w:line="240" w:lineRule="auto"/>
        <w:ind w:firstLine="708"/>
        <w:jc w:val="center"/>
        <w:rPr>
          <w:rFonts w:cstheme="minorHAnsi"/>
          <w:b/>
          <w:sz w:val="20"/>
          <w:szCs w:val="20"/>
          <w:lang w:val="uz-Cyrl-UZ"/>
        </w:rPr>
      </w:pPr>
    </w:p>
    <w:p w14:paraId="44AA10A7" w14:textId="77777777" w:rsidR="00ED742F" w:rsidRPr="00A112CB" w:rsidRDefault="00ED742F" w:rsidP="00EE0D6B">
      <w:pPr>
        <w:spacing w:after="0" w:line="240" w:lineRule="auto"/>
        <w:ind w:firstLine="708"/>
        <w:jc w:val="center"/>
        <w:rPr>
          <w:rFonts w:cstheme="minorHAnsi"/>
          <w:b/>
          <w:sz w:val="20"/>
          <w:szCs w:val="20"/>
          <w:lang w:val="uz-Cyrl-UZ"/>
        </w:rPr>
      </w:pPr>
    </w:p>
    <w:p w14:paraId="4B4DAE1C"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3.1. Sotuvchining huquqlari: </w:t>
      </w:r>
    </w:p>
    <w:p w14:paraId="7E1D4109"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sotilgan tovar haqini toʻlashni; </w:t>
      </w:r>
    </w:p>
    <w:p w14:paraId="4354E071"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tovarni oʻz vaqtida qabul qilib olishni; </w:t>
      </w:r>
    </w:p>
    <w:p w14:paraId="2A3337BA"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shartnoma shartlariga toʻliq rioya etishni; </w:t>
      </w:r>
    </w:p>
    <w:p w14:paraId="09EDAAE6"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sotib oluvchi tomonidan oʻziga yetkazilgan zararlarning qoplanishini talab qilish. </w:t>
      </w:r>
    </w:p>
    <w:p w14:paraId="7DC1E23D"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lastRenderedPageBreak/>
        <w:t xml:space="preserve">Sotib oluvchi qonun hujjatlarida belgilangan asoslarsiz mahsulot yetkazib beruvchi-sotuvchidan tovarni qabul qilib olmagan yoki tovarni rad etgan hollarda mahsulot yetkazib beruvchi-sotuvchi sotib oluvchidan tovar haqini toʻlashni talab qilishga haqli. </w:t>
      </w:r>
    </w:p>
    <w:p w14:paraId="12113034"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3.2. Sotuvchining majburiyatlari: </w:t>
      </w:r>
    </w:p>
    <w:p w14:paraId="3873000D"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tovarni sotib oluvchiga mulk qilib topshirish; </w:t>
      </w:r>
    </w:p>
    <w:p w14:paraId="2ED5BF4D"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shartnomada nazarda tutilgan tovarni topshirish; </w:t>
      </w:r>
    </w:p>
    <w:p w14:paraId="5918B8E0"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shartnomada koʻrsatilgan miqdordagi tovarni topshirish; </w:t>
      </w:r>
    </w:p>
    <w:p w14:paraId="2479434A"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shartnomada koʻrsatilgan sifatdagi tovarni topshirish; </w:t>
      </w:r>
    </w:p>
    <w:p w14:paraId="5B174686"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uchinchi shaxslarning har qanday huquqlaridan holi boʻlgan tovarni topshirish; </w:t>
      </w:r>
    </w:p>
    <w:p w14:paraId="26F957F3" w14:textId="77777777" w:rsidR="00D46FAF" w:rsidRPr="00A112CB" w:rsidRDefault="00D46FAF" w:rsidP="00EE0D6B">
      <w:pPr>
        <w:spacing w:after="0" w:line="240" w:lineRule="auto"/>
        <w:ind w:firstLine="708"/>
        <w:jc w:val="both"/>
        <w:rPr>
          <w:rFonts w:cstheme="minorHAnsi"/>
          <w:b/>
          <w:sz w:val="20"/>
          <w:szCs w:val="20"/>
          <w:lang w:val="uz-Cyrl-UZ"/>
        </w:rPr>
      </w:pPr>
    </w:p>
    <w:p w14:paraId="46AFD3E1" w14:textId="77777777" w:rsidR="00D46FAF" w:rsidRPr="00A112CB" w:rsidRDefault="00D46FAF" w:rsidP="00EE0D6B">
      <w:pPr>
        <w:spacing w:after="0" w:line="240" w:lineRule="auto"/>
        <w:ind w:firstLine="708"/>
        <w:jc w:val="both"/>
        <w:rPr>
          <w:rFonts w:cstheme="minorHAnsi"/>
          <w:b/>
          <w:sz w:val="20"/>
          <w:szCs w:val="20"/>
          <w:lang w:val="uz-Cyrl-UZ"/>
        </w:rPr>
      </w:pPr>
    </w:p>
    <w:p w14:paraId="626026F8" w14:textId="77777777" w:rsidR="00D46FAF" w:rsidRPr="00A112CB" w:rsidRDefault="00D46FAF" w:rsidP="00EE0D6B">
      <w:pPr>
        <w:spacing w:after="0" w:line="240" w:lineRule="auto"/>
        <w:ind w:firstLine="708"/>
        <w:jc w:val="both"/>
        <w:rPr>
          <w:rFonts w:cstheme="minorHAnsi"/>
          <w:b/>
          <w:sz w:val="20"/>
          <w:szCs w:val="20"/>
          <w:lang w:val="uz-Cyrl-UZ"/>
        </w:rPr>
      </w:pPr>
    </w:p>
    <w:p w14:paraId="1DC3D5D5"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shartnomada nazarda tutilgan tovarni sotib oluvchiga idishda yoki oʻralgan holda topshirish; </w:t>
      </w:r>
    </w:p>
    <w:p w14:paraId="7CEF08C5"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tovarni sotib oluvchiga topshirgunga qadar saqlash. </w:t>
      </w:r>
    </w:p>
    <w:p w14:paraId="793056D6"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3.3. Sotib oluvchining huquqlari: </w:t>
      </w:r>
    </w:p>
    <w:p w14:paraId="4E8057E3"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sotib olayotgan tovarni oʻziga mulk qilib topshirishni; </w:t>
      </w:r>
    </w:p>
    <w:p w14:paraId="2CB87AF4"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shartnomada koʻrsatilgan miqdordagi tovarni topshirishni; </w:t>
      </w:r>
    </w:p>
    <w:p w14:paraId="3C51B42A"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shartnomada koʻrsatilgan sifatdagi tovarni topshirishni; </w:t>
      </w:r>
    </w:p>
    <w:p w14:paraId="25797AB6"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uchinchi shaxslarning huquqlaridan holi boʻlgan tovarni topshirishni talab qilish. </w:t>
      </w:r>
    </w:p>
    <w:p w14:paraId="40656E96"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3.4. Sotib oluvchining majburiyatlari: </w:t>
      </w:r>
    </w:p>
    <w:p w14:paraId="0E503B80"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sotib olgan tovar haqini oʻz vaqtida toʻlash; </w:t>
      </w:r>
    </w:p>
    <w:p w14:paraId="37074A28"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tovarni oʻz vaqtida qabul qilib olish; </w:t>
      </w:r>
    </w:p>
    <w:p w14:paraId="2DB4C443"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shartnoma shartlariga toʻliq rioya etish; </w:t>
      </w:r>
    </w:p>
    <w:p w14:paraId="0ADA0F1E"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sotuvchiga yetkazilgan zararni qoplash. </w:t>
      </w:r>
    </w:p>
    <w:p w14:paraId="6A829E07" w14:textId="77777777" w:rsidR="007B44C6"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Sotib oluvchi shartnomaning tovarlar miqdori, sifati, idishi va oʻralishi toʻgʻrisidagi shartlari buzilganligi haqida sotuvchiga oʻn kun muddat ichida maʼlum qilishi shart.</w:t>
      </w:r>
    </w:p>
    <w:p w14:paraId="2FF57239" w14:textId="77777777" w:rsidR="00EE0D6B" w:rsidRPr="00A112CB" w:rsidRDefault="00EE0D6B" w:rsidP="00EE0D6B">
      <w:pPr>
        <w:spacing w:after="0" w:line="240" w:lineRule="auto"/>
        <w:ind w:firstLine="708"/>
        <w:jc w:val="both"/>
        <w:rPr>
          <w:rFonts w:cstheme="minorHAnsi"/>
          <w:b/>
          <w:sz w:val="20"/>
          <w:szCs w:val="20"/>
          <w:lang w:val="uz-Cyrl-UZ"/>
        </w:rPr>
      </w:pPr>
    </w:p>
    <w:p w14:paraId="762BBBF6" w14:textId="77777777" w:rsidR="00EE0D6B" w:rsidRPr="00A112CB" w:rsidRDefault="00EE0D6B" w:rsidP="00EE0D6B">
      <w:pPr>
        <w:spacing w:after="0" w:line="240" w:lineRule="auto"/>
        <w:ind w:firstLine="708"/>
        <w:jc w:val="center"/>
        <w:rPr>
          <w:rFonts w:cstheme="minorHAnsi"/>
          <w:b/>
          <w:sz w:val="20"/>
          <w:szCs w:val="20"/>
          <w:lang w:val="uz-Cyrl-UZ"/>
        </w:rPr>
      </w:pPr>
      <w:r w:rsidRPr="00A112CB">
        <w:rPr>
          <w:rFonts w:cstheme="minorHAnsi"/>
          <w:b/>
          <w:sz w:val="20"/>
          <w:szCs w:val="20"/>
          <w:lang w:val="uz-Cyrl-UZ"/>
        </w:rPr>
        <w:t>4. Shartnoma boʻyicha javobgarlik</w:t>
      </w:r>
    </w:p>
    <w:p w14:paraId="06D6C29C" w14:textId="77777777" w:rsidR="007B44C6" w:rsidRPr="00A112CB" w:rsidRDefault="007B44C6" w:rsidP="00EE0D6B">
      <w:pPr>
        <w:spacing w:after="0" w:line="240" w:lineRule="auto"/>
        <w:ind w:firstLine="708"/>
        <w:jc w:val="center"/>
        <w:rPr>
          <w:rFonts w:cstheme="minorHAnsi"/>
          <w:b/>
          <w:sz w:val="20"/>
          <w:szCs w:val="20"/>
          <w:lang w:val="uz-Cyrl-UZ"/>
        </w:rPr>
      </w:pPr>
    </w:p>
    <w:p w14:paraId="77F4800F"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4.1. Agar sotib oluvchiga uning talabiga koʻra sotish joyida darhol tovar toʻgʻrisidagi axborotni olish imkoni berilmagan yoxud uning tovarni koʻzdan kechirish, tovarning xossalarini tekshirish yoki tovardan foydalanishni koʻrsatishni talab qilish huquqi taʼminlanmagan boʻlsa, u chakana oldi-sotdi shartnomasini tuzishdan asossiz bosh tortilgani tufayli oʻzi koʻrgan zararni toʻlashni sotuvchidan talab qilishga, agar shartnoma tuzilgan boʻlsa, oqilona muddatda shartnomani bajarishdan bosh tortishga, tovar uchun toʻlangan summani qaytarishni va zararni qoplashni talab qilishga haqli. </w:t>
      </w:r>
    </w:p>
    <w:p w14:paraId="79E1B1C9"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Sotib oluvchiga tovar toʻgʻrisida tegishli axborot olish imkonini bermagan sotuvchi tovar sotib oluvchiga topshirilganidan soʻng tovarda paydo boʻlgan kamchiliklar uchun ham, agar sotib oluvchi bu kamchiliklar oʻzida bunday axborot boʻlmagani sababli paydo boʻlganini isbotlasa, javobgar boʻladi. </w:t>
      </w:r>
    </w:p>
    <w:p w14:paraId="626E736A"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4.2. Agarda tovar sotib oluvchiga idishsiz va oʻramagan holda yoki tegishli idishga joylamagan va tegishli darajada oʻramagan holda topshirilgan taqdirda, sotib oluvchi sotuvchidan tovarni idishga joylashtirish va oʻrashni yoxud tegishli boʻlmagan idish va oʻrashni almashtirishni talab qilish yoki bu talablarni qoʻyish oʻrniga ushbu shartnomaning 4.3-bandi birinchi qismidagi talablarni qoʻyishga haqli. </w:t>
      </w:r>
    </w:p>
    <w:p w14:paraId="424E8C0A"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4.3. Oʻzbekiston Respublikasi Fuqarolik Kodeksining 434-moddasiga koʻra sotib oluvchiga sifati tegishli darajada boʻlmagan tovar sotilganida, agar uning kamchiliklari shartnoma tuzish paytida maʼlum qilinmagan boʻlsa, sotib oluvchi oʻz xohishiga koʻra: </w:t>
      </w:r>
    </w:p>
    <w:p w14:paraId="5A5F3000"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xuddi shu markadagi (modeldagi, artikuldagi) sifati tegishli darajada boʻlgan tovarga almashtirishni; </w:t>
      </w:r>
    </w:p>
    <w:p w14:paraId="10C15E13"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xarid narxini tegishincha qayta hisoblagan holda boshqa markadagi (modeldagi, artikuldagi) sifati tegishli darajada boʻlgan tovarga almashtirishni; </w:t>
      </w:r>
    </w:p>
    <w:p w14:paraId="6542ABDB"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tovarning kamchiliklarini tekinga bartaraf etishni yoki sotib oluvchi yoxud uchinchi shaxs tomonidan tovarning kamchiliklarini bartaraf etish uchun qilingan xarajatlar qoplanishini; </w:t>
      </w:r>
    </w:p>
    <w:p w14:paraId="49C7F029"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xarid narxini mutanosib ravishda kamaytirishni; </w:t>
      </w:r>
    </w:p>
    <w:p w14:paraId="16553B8D"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koʻrilgan zarar oʻrnini qoplagan holda shartnoma bekor qilinishini talab qilish huquqiga ega. </w:t>
      </w:r>
    </w:p>
    <w:p w14:paraId="5EDA3DDA"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Tovar uchun toʻlangan pul summasini sotib oluvchiga qaytarish vaqtda sotuvchi undan tovardan toʻliq yoki qisman foydalanganligi, tovar koʻrinishi yoʻqolganligi yoki boshqa shunga oʻxshash holatlar tufayli tovar qiymati qancha pasaygan boʻlsa, shuncha summani ushlab qolishga haqli emas. </w:t>
      </w:r>
    </w:p>
    <w:p w14:paraId="7583C5C9"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4.4. Sotuvchi shartnoma boʻyicha majburiyatni bajarmagan taqdirda, zararni qoplash va neustoyka toʻlash sotuvchini majburiyatni asl holida bajarishdan ozod qilmaydi. </w:t>
      </w:r>
    </w:p>
    <w:p w14:paraId="5B4797F2"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lastRenderedPageBreak/>
        <w:t xml:space="preserve">4.5. Agarda sotib oluvchi shartnomaning tovarlar miqdori, sifati, idishi va oʻralishi toʻgʻrisidagi shartlari buzilganligi haqida sotuvchiga oʻn kun muddat ichida maʼlum qilmasa, sotuvchi shartlar buzilganligi natijasida kelib chiqadigan oqibatlar uchun javobgar boʻlmaydi. </w:t>
      </w:r>
    </w:p>
    <w:p w14:paraId="649CF65A"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4.6. Tovarlarni yetkazib berish muddatlari kechiktirib yuborilgan, toʼliq yetkazib berilmagan, ishlar bajarilmagan yoki xizmatlar koʼrsatilmagan hollarda, tovar yetkazib beruvchi (pudratchi) sotib oluvchiga (buyurtmachiga) kechiktirilgan har bir kun uchun majburiyat bajarilmagan qismining 0,5 foizi miqdorida penya toʼlaydi, biroq bunda penyaning umumiy summasi yetkazib berilmagan tovarlar, bajarilmagan ishlar yoki koʼrsatilmagan xizmatlar bahosining 50 foizidan oshib ketmasligi lozim.</w:t>
      </w:r>
    </w:p>
    <w:p w14:paraId="74A3D9EC"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4.7. Shartnomani bajarishdan bir tomonlama (toʻliqm yoki qisman) bosh tortishga taraflardan biri shartnomani jidddiy buzgan taqdirda yoʻl qoʻyiladi. </w:t>
      </w:r>
    </w:p>
    <w:p w14:paraId="4CEC1CE8"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Shartnomani buzish quyidagi hollarda jiddiy deb topiladi: </w:t>
      </w:r>
    </w:p>
    <w:p w14:paraId="191DD8F5"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tegishli darajada sifatli boʻlmagan, sotib oluvchi uchun maqbul muddatda bartaraf qilib boʻlmaydigan kamchiliklarga ega boʻlgan tovarlarni yetkazib berish; </w:t>
      </w:r>
    </w:p>
    <w:p w14:paraId="2918FF54" w14:textId="77777777" w:rsidR="00EE0D6B"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 xml:space="preserve">- tovarlarni yetkazib berish muddatlarini bir necha bor buzish. </w:t>
      </w:r>
    </w:p>
    <w:p w14:paraId="3F080891" w14:textId="77777777" w:rsidR="00DC7B3E"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4.8. Agar mahsulot yetkazib berish shartnomasini bekor qilish yoki oʻzgartirishning boshqa muddati bildirish xatida nazarda tutilmagan boʻlsa, shartnoma bir taraf boshqa tarafdan shartnomani bajarishdan toʻla yoki qisman bir taraflama bosh tortish toʻgʻrisida bildirish xati olgan paytdan boshlab oʻzgartirilgan yoki bekor qilingan hisoblanadi.</w:t>
      </w:r>
    </w:p>
    <w:p w14:paraId="323D6E5B" w14:textId="77777777" w:rsidR="00EE0D6B" w:rsidRPr="00A112CB" w:rsidRDefault="00EE0D6B" w:rsidP="00EE0D6B">
      <w:pPr>
        <w:spacing w:after="0" w:line="240" w:lineRule="auto"/>
        <w:ind w:firstLine="708"/>
        <w:jc w:val="both"/>
        <w:rPr>
          <w:rFonts w:cstheme="minorHAnsi"/>
          <w:b/>
          <w:sz w:val="20"/>
          <w:szCs w:val="20"/>
          <w:lang w:val="uz-Cyrl-UZ"/>
        </w:rPr>
      </w:pPr>
    </w:p>
    <w:p w14:paraId="79BF5E10" w14:textId="77777777" w:rsidR="00EE0D6B" w:rsidRPr="00A112CB" w:rsidRDefault="007B050F" w:rsidP="00DC7B3E">
      <w:pPr>
        <w:jc w:val="both"/>
        <w:rPr>
          <w:rFonts w:cstheme="minorHAnsi"/>
          <w:b/>
          <w:sz w:val="20"/>
          <w:szCs w:val="20"/>
          <w:lang w:val="uz-Cyrl-UZ"/>
        </w:rPr>
      </w:pPr>
      <w:r w:rsidRPr="00A112CB">
        <w:rPr>
          <w:rFonts w:cstheme="minorHAnsi"/>
          <w:b/>
          <w:sz w:val="20"/>
          <w:szCs w:val="20"/>
          <w:lang w:val="uz-Cyrl-UZ"/>
        </w:rPr>
        <w:t>.</w:t>
      </w:r>
      <w:r w:rsidR="006D2549" w:rsidRPr="00A112CB">
        <w:rPr>
          <w:rFonts w:cstheme="minorHAnsi"/>
          <w:b/>
          <w:sz w:val="20"/>
          <w:szCs w:val="20"/>
          <w:lang w:val="uz-Cyrl-UZ"/>
        </w:rPr>
        <w:t xml:space="preserve">                                                                                </w:t>
      </w:r>
      <w:r w:rsidRPr="00A112CB">
        <w:rPr>
          <w:rFonts w:cstheme="minorHAnsi"/>
          <w:b/>
          <w:sz w:val="20"/>
          <w:szCs w:val="20"/>
          <w:lang w:val="uz-Cyrl-UZ"/>
        </w:rPr>
        <w:t xml:space="preserve"> </w:t>
      </w:r>
      <w:r w:rsidR="00DC7B3E" w:rsidRPr="00A112CB">
        <w:rPr>
          <w:rFonts w:cstheme="minorHAnsi"/>
          <w:b/>
          <w:sz w:val="20"/>
          <w:szCs w:val="20"/>
          <w:lang w:val="uz-Cyrl-UZ"/>
        </w:rPr>
        <w:t>5. Fors-major holat</w:t>
      </w:r>
    </w:p>
    <w:p w14:paraId="3D88972E" w14:textId="77777777" w:rsidR="00E70046" w:rsidRPr="00A112CB" w:rsidRDefault="00EE0D6B" w:rsidP="00EE0D6B">
      <w:pPr>
        <w:spacing w:after="0" w:line="240" w:lineRule="auto"/>
        <w:ind w:firstLine="708"/>
        <w:jc w:val="both"/>
        <w:rPr>
          <w:rFonts w:cstheme="minorHAnsi"/>
          <w:b/>
          <w:sz w:val="20"/>
          <w:szCs w:val="20"/>
          <w:lang w:val="uz-Cyrl-UZ"/>
        </w:rPr>
      </w:pPr>
      <w:r w:rsidRPr="00A112CB">
        <w:rPr>
          <w:rFonts w:cstheme="minorHAnsi"/>
          <w:b/>
          <w:sz w:val="20"/>
          <w:szCs w:val="20"/>
          <w:lang w:val="uz-Cyrl-UZ"/>
        </w:rPr>
        <w:t>5.1. Mahsulot yetkazib beruvchi-sotuvchi fors-major holatlar (majburiyatlarni lozim darajada bajarish uchun toʻsqinlik qiluvchi yengib boʻlmas kuch taʼsiri: tovar yetkazilayotgan paytda sodir boʻlgan tasodifiy shikastlanish, sotib oluvchi egaligida suv tegishi natijasida tovarning yomon holatga kelishi va boshqa holatlar) natijasida yuzaga keladigan oqibatlar uchun javobgar boʻlmaydi.</w:t>
      </w:r>
    </w:p>
    <w:p w14:paraId="3C1C93DB" w14:textId="77777777" w:rsidR="00EE0D6B" w:rsidRPr="00A112CB" w:rsidRDefault="00EE0D6B" w:rsidP="00EE0D6B">
      <w:pPr>
        <w:spacing w:after="0" w:line="240" w:lineRule="auto"/>
        <w:ind w:firstLine="708"/>
        <w:jc w:val="both"/>
        <w:rPr>
          <w:rFonts w:cstheme="minorHAnsi"/>
          <w:b/>
          <w:sz w:val="20"/>
          <w:szCs w:val="20"/>
          <w:lang w:val="uz-Cyrl-UZ"/>
        </w:rPr>
      </w:pPr>
    </w:p>
    <w:p w14:paraId="2F6111B9" w14:textId="77777777" w:rsidR="00E70046" w:rsidRPr="00A112CB" w:rsidRDefault="00E70046" w:rsidP="00E70046">
      <w:pPr>
        <w:pStyle w:val="1"/>
        <w:shd w:val="clear" w:color="auto" w:fill="auto"/>
        <w:ind w:firstLine="0"/>
        <w:jc w:val="center"/>
        <w:rPr>
          <w:rFonts w:asciiTheme="minorHAnsi" w:hAnsiTheme="minorHAnsi" w:cstheme="minorHAnsi"/>
          <w:b/>
        </w:rPr>
      </w:pPr>
      <w:r w:rsidRPr="00A112CB">
        <w:rPr>
          <w:rFonts w:asciiTheme="minorHAnsi" w:hAnsiTheme="minorHAnsi" w:cstheme="minorHAnsi"/>
          <w:b/>
          <w:bCs/>
          <w:color w:val="000000"/>
          <w:u w:val="single"/>
          <w:lang w:val="en-US" w:bidi="en-US"/>
        </w:rPr>
        <w:t>6. NIZOLARNI XAL ETISH TARTIBI.</w:t>
      </w:r>
    </w:p>
    <w:p w14:paraId="39F1C5E4" w14:textId="77777777" w:rsidR="00E70046" w:rsidRPr="00A112CB" w:rsidRDefault="00E70046" w:rsidP="00E70046">
      <w:pPr>
        <w:spacing w:after="0" w:line="240" w:lineRule="auto"/>
        <w:ind w:firstLine="708"/>
        <w:jc w:val="both"/>
        <w:rPr>
          <w:rFonts w:cstheme="minorHAnsi"/>
          <w:b/>
          <w:sz w:val="20"/>
          <w:szCs w:val="20"/>
          <w:lang w:val="uz-Cyrl-UZ"/>
        </w:rPr>
      </w:pPr>
    </w:p>
    <w:p w14:paraId="0B4193F3" w14:textId="77777777" w:rsidR="007B44C6" w:rsidRPr="00A112CB" w:rsidRDefault="007B44C6" w:rsidP="007B44C6">
      <w:pPr>
        <w:pStyle w:val="1"/>
        <w:numPr>
          <w:ilvl w:val="0"/>
          <w:numId w:val="1"/>
        </w:numPr>
        <w:shd w:val="clear" w:color="auto" w:fill="auto"/>
        <w:tabs>
          <w:tab w:val="left" w:pos="1352"/>
        </w:tabs>
        <w:ind w:left="86" w:right="816" w:firstLine="860"/>
        <w:jc w:val="both"/>
        <w:rPr>
          <w:rFonts w:asciiTheme="minorHAnsi" w:hAnsiTheme="minorHAnsi" w:cstheme="minorHAnsi"/>
          <w:b/>
          <w:lang w:val="en-US"/>
        </w:rPr>
      </w:pPr>
      <w:proofErr w:type="spellStart"/>
      <w:r w:rsidRPr="00A112CB">
        <w:rPr>
          <w:rFonts w:asciiTheme="minorHAnsi" w:hAnsiTheme="minorHAnsi" w:cstheme="minorHAnsi"/>
          <w:b/>
          <w:color w:val="000000"/>
          <w:lang w:val="en-US" w:bidi="en-US"/>
        </w:rPr>
        <w:t>Tomonlar</w:t>
      </w:r>
      <w:proofErr w:type="spellEnd"/>
      <w:r w:rsidR="006D2549"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sudgacha</w:t>
      </w:r>
      <w:proofErr w:type="spellEnd"/>
      <w:r w:rsidR="006D2549"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xal</w:t>
      </w:r>
      <w:proofErr w:type="spellEnd"/>
      <w:r w:rsidR="006D2549"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etish</w:t>
      </w:r>
      <w:proofErr w:type="spellEnd"/>
      <w:r w:rsidR="006D2549"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choralarini</w:t>
      </w:r>
      <w:proofErr w:type="spellEnd"/>
      <w:r w:rsidR="006D2549"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ko'radilar</w:t>
      </w:r>
      <w:proofErr w:type="spellEnd"/>
      <w:r w:rsidRPr="00A112CB">
        <w:rPr>
          <w:rFonts w:asciiTheme="minorHAnsi" w:hAnsiTheme="minorHAnsi" w:cstheme="minorHAnsi"/>
          <w:b/>
          <w:color w:val="000000"/>
          <w:lang w:val="en-US" w:bidi="en-US"/>
        </w:rPr>
        <w:t>.</w:t>
      </w:r>
    </w:p>
    <w:p w14:paraId="6DD575C4" w14:textId="77777777" w:rsidR="007B44C6" w:rsidRPr="00A112CB" w:rsidRDefault="007B44C6" w:rsidP="007B44C6">
      <w:pPr>
        <w:pStyle w:val="1"/>
        <w:numPr>
          <w:ilvl w:val="0"/>
          <w:numId w:val="1"/>
        </w:numPr>
        <w:shd w:val="clear" w:color="auto" w:fill="auto"/>
        <w:tabs>
          <w:tab w:val="left" w:pos="1352"/>
        </w:tabs>
        <w:ind w:left="86" w:right="816" w:firstLine="860"/>
        <w:jc w:val="both"/>
        <w:rPr>
          <w:rFonts w:asciiTheme="minorHAnsi" w:hAnsiTheme="minorHAnsi" w:cstheme="minorHAnsi"/>
          <w:b/>
          <w:lang w:val="en-US"/>
        </w:rPr>
      </w:pPr>
      <w:proofErr w:type="spellStart"/>
      <w:r w:rsidRPr="00A112CB">
        <w:rPr>
          <w:rFonts w:asciiTheme="minorHAnsi" w:hAnsiTheme="minorHAnsi" w:cstheme="minorHAnsi"/>
          <w:b/>
          <w:color w:val="000000"/>
          <w:lang w:val="en-US" w:bidi="en-US"/>
        </w:rPr>
        <w:t>Kelishmovchiliklar</w:t>
      </w:r>
      <w:proofErr w:type="spellEnd"/>
      <w:r w:rsidR="006D2549"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va</w:t>
      </w:r>
      <w:proofErr w:type="spellEnd"/>
      <w:r w:rsidR="006D2549"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baxslar</w:t>
      </w:r>
      <w:proofErr w:type="spellEnd"/>
      <w:r w:rsidR="006D2549"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kelib</w:t>
      </w:r>
      <w:proofErr w:type="spellEnd"/>
      <w:r w:rsidR="006D2549"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chiqqan</w:t>
      </w:r>
      <w:proofErr w:type="spellEnd"/>
      <w:r w:rsidR="006D2549" w:rsidRPr="00A112CB">
        <w:rPr>
          <w:rFonts w:asciiTheme="minorHAnsi" w:hAnsiTheme="minorHAnsi" w:cstheme="minorHAnsi"/>
          <w:b/>
          <w:color w:val="000000"/>
          <w:lang w:val="en-US" w:bidi="en-US"/>
        </w:rPr>
        <w:t xml:space="preserve"> </w:t>
      </w:r>
      <w:proofErr w:type="spellStart"/>
      <w:r w:rsidR="00A07800" w:rsidRPr="00A112CB">
        <w:rPr>
          <w:rFonts w:asciiTheme="minorHAnsi" w:hAnsiTheme="minorHAnsi" w:cstheme="minorHAnsi"/>
          <w:b/>
          <w:color w:val="000000"/>
          <w:lang w:val="en-US" w:bidi="en-US"/>
        </w:rPr>
        <w:t>taq</w:t>
      </w:r>
      <w:r w:rsidRPr="00A112CB">
        <w:rPr>
          <w:rFonts w:asciiTheme="minorHAnsi" w:hAnsiTheme="minorHAnsi" w:cstheme="minorHAnsi"/>
          <w:b/>
          <w:color w:val="000000"/>
          <w:lang w:val="en-US" w:bidi="en-US"/>
        </w:rPr>
        <w:t>dirda</w:t>
      </w:r>
      <w:proofErr w:type="spellEnd"/>
      <w:r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tomonlar</w:t>
      </w:r>
      <w:proofErr w:type="gramStart"/>
      <w:r w:rsidRPr="00A112CB">
        <w:rPr>
          <w:rFonts w:asciiTheme="minorHAnsi" w:hAnsiTheme="minorHAnsi" w:cstheme="minorHAnsi"/>
          <w:b/>
          <w:color w:val="000000"/>
          <w:lang w:val="en-US" w:bidi="en-US"/>
        </w:rPr>
        <w:t>,</w:t>
      </w:r>
      <w:r w:rsidR="00A07800" w:rsidRPr="00A112CB">
        <w:rPr>
          <w:rFonts w:asciiTheme="minorHAnsi" w:hAnsiTheme="minorHAnsi" w:cstheme="minorHAnsi"/>
          <w:b/>
          <w:color w:val="000000"/>
          <w:lang w:val="en-US" w:bidi="en-US"/>
        </w:rPr>
        <w:t>q</w:t>
      </w:r>
      <w:r w:rsidRPr="00A112CB">
        <w:rPr>
          <w:rFonts w:asciiTheme="minorHAnsi" w:hAnsiTheme="minorHAnsi" w:cstheme="minorHAnsi"/>
          <w:b/>
          <w:color w:val="000000"/>
          <w:lang w:val="en-US" w:bidi="en-US"/>
        </w:rPr>
        <w:t>oidaga</w:t>
      </w:r>
      <w:proofErr w:type="spellEnd"/>
      <w:proofErr w:type="gramEnd"/>
      <w:r w:rsidR="006D2549"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ko'ra</w:t>
      </w:r>
      <w:proofErr w:type="spellEnd"/>
      <w:r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mustaqil</w:t>
      </w:r>
      <w:proofErr w:type="spellEnd"/>
      <w:r w:rsidR="006D2549"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ravishda</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Tomonlar</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kelishmovchilik</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va</w:t>
      </w:r>
      <w:proofErr w:type="spellEnd"/>
      <w:r w:rsidR="009A004D" w:rsidRPr="00A112CB">
        <w:rPr>
          <w:rFonts w:asciiTheme="minorHAnsi" w:hAnsiTheme="minorHAnsi" w:cstheme="minorHAnsi"/>
          <w:b/>
          <w:color w:val="000000"/>
          <w:lang w:val="en-US" w:bidi="en-US"/>
        </w:rPr>
        <w:t xml:space="preserve"> </w:t>
      </w:r>
      <w:proofErr w:type="spellStart"/>
      <w:r w:rsidR="009A004D" w:rsidRPr="00A112CB">
        <w:rPr>
          <w:rFonts w:asciiTheme="minorHAnsi" w:hAnsiTheme="minorHAnsi" w:cstheme="minorHAnsi"/>
          <w:b/>
          <w:color w:val="000000"/>
          <w:lang w:val="en-US" w:bidi="en-US"/>
        </w:rPr>
        <w:t>baxslarni</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xal</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etish</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uchun</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bevosita</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bCs/>
          <w:color w:val="000000"/>
          <w:lang w:val="en-US" w:bidi="en-US"/>
        </w:rPr>
        <w:t>iqtisodiy</w:t>
      </w:r>
      <w:proofErr w:type="spellEnd"/>
      <w:r w:rsidR="009A004D" w:rsidRPr="00A112CB">
        <w:rPr>
          <w:rFonts w:asciiTheme="minorHAnsi" w:hAnsiTheme="minorHAnsi" w:cstheme="minorHAnsi"/>
          <w:b/>
          <w:bCs/>
          <w:color w:val="000000"/>
          <w:lang w:val="en-US" w:bidi="en-US"/>
        </w:rPr>
        <w:t xml:space="preserve"> </w:t>
      </w:r>
      <w:proofErr w:type="spellStart"/>
      <w:r w:rsidRPr="00A112CB">
        <w:rPr>
          <w:rFonts w:asciiTheme="minorHAnsi" w:hAnsiTheme="minorHAnsi" w:cstheme="minorHAnsi"/>
          <w:b/>
          <w:color w:val="000000"/>
          <w:lang w:val="en-US" w:bidi="en-US"/>
        </w:rPr>
        <w:t>sudiga</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murojaat</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qilishga</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xaqlidir</w:t>
      </w:r>
      <w:proofErr w:type="spellEnd"/>
      <w:r w:rsidRPr="00A112CB">
        <w:rPr>
          <w:rFonts w:asciiTheme="minorHAnsi" w:hAnsiTheme="minorHAnsi" w:cstheme="minorHAnsi"/>
          <w:b/>
          <w:color w:val="000000"/>
          <w:lang w:val="en-US" w:bidi="en-US"/>
        </w:rPr>
        <w:t>.</w:t>
      </w:r>
    </w:p>
    <w:p w14:paraId="3113CBA7" w14:textId="77777777" w:rsidR="007B44C6" w:rsidRPr="00A112CB" w:rsidRDefault="007B44C6" w:rsidP="007B44C6">
      <w:pPr>
        <w:pStyle w:val="1"/>
        <w:numPr>
          <w:ilvl w:val="0"/>
          <w:numId w:val="1"/>
        </w:numPr>
        <w:shd w:val="clear" w:color="auto" w:fill="auto"/>
        <w:tabs>
          <w:tab w:val="left" w:pos="1352"/>
        </w:tabs>
        <w:ind w:left="86" w:right="816" w:firstLine="860"/>
        <w:jc w:val="both"/>
        <w:rPr>
          <w:rFonts w:asciiTheme="minorHAnsi" w:hAnsiTheme="minorHAnsi" w:cstheme="minorHAnsi"/>
          <w:b/>
          <w:lang w:val="en-US"/>
        </w:rPr>
      </w:pPr>
      <w:proofErr w:type="spellStart"/>
      <w:r w:rsidRPr="00A112CB">
        <w:rPr>
          <w:rFonts w:asciiTheme="minorHAnsi" w:hAnsiTheme="minorHAnsi" w:cstheme="minorHAnsi"/>
          <w:b/>
          <w:color w:val="000000"/>
          <w:lang w:val="en-US" w:bidi="en-US"/>
        </w:rPr>
        <w:t>Tomonlar</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bCs/>
          <w:color w:val="000000"/>
          <w:lang w:val="en-US" w:bidi="en-US"/>
        </w:rPr>
        <w:t>iqtisodiy</w:t>
      </w:r>
      <w:proofErr w:type="spellEnd"/>
      <w:r w:rsidR="009A004D" w:rsidRPr="00A112CB">
        <w:rPr>
          <w:rFonts w:asciiTheme="minorHAnsi" w:hAnsiTheme="minorHAnsi" w:cstheme="minorHAnsi"/>
          <w:b/>
          <w:bCs/>
          <w:color w:val="000000"/>
          <w:lang w:val="en-US" w:bidi="en-US"/>
        </w:rPr>
        <w:t xml:space="preserve"> </w:t>
      </w:r>
      <w:proofErr w:type="spellStart"/>
      <w:r w:rsidRPr="00A112CB">
        <w:rPr>
          <w:rFonts w:asciiTheme="minorHAnsi" w:hAnsiTheme="minorHAnsi" w:cstheme="minorHAnsi"/>
          <w:b/>
          <w:color w:val="000000"/>
          <w:lang w:val="en-US" w:bidi="en-US"/>
        </w:rPr>
        <w:t>sudiga</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murojaat</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qilgan</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taqdirda</w:t>
      </w:r>
      <w:proofErr w:type="spellEnd"/>
      <w:r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sud</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ishida</w:t>
      </w:r>
      <w:proofErr w:type="spellEnd"/>
      <w:r w:rsidR="009A004D" w:rsidRPr="00A112CB">
        <w:rPr>
          <w:rFonts w:asciiTheme="minorHAnsi" w:hAnsiTheme="minorHAnsi" w:cstheme="minorHAnsi"/>
          <w:b/>
          <w:color w:val="000000"/>
          <w:lang w:val="en-US" w:bidi="en-US"/>
        </w:rPr>
        <w:t xml:space="preserve"> </w:t>
      </w:r>
      <w:proofErr w:type="spellStart"/>
      <w:r w:rsidR="002A4E5C" w:rsidRPr="00A112CB">
        <w:rPr>
          <w:rFonts w:asciiTheme="minorHAnsi" w:hAnsiTheme="minorHAnsi" w:cstheme="minorHAnsi"/>
          <w:b/>
          <w:color w:val="000000"/>
          <w:lang w:val="en-US" w:bidi="en-US"/>
        </w:rPr>
        <w:t>da’vogar</w:t>
      </w:r>
      <w:r w:rsidR="007B0BBE" w:rsidRPr="00A112CB">
        <w:rPr>
          <w:rFonts w:asciiTheme="minorHAnsi" w:hAnsiTheme="minorHAnsi" w:cstheme="minorHAnsi"/>
          <w:b/>
          <w:color w:val="000000"/>
          <w:lang w:val="en-US" w:bidi="en-US"/>
        </w:rPr>
        <w:t>j</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oylashga</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nmanzildagi</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bCs/>
          <w:color w:val="000000"/>
          <w:lang w:val="en-US" w:bidi="en-US"/>
        </w:rPr>
        <w:t>iqtisodiy</w:t>
      </w:r>
      <w:proofErr w:type="spellEnd"/>
      <w:r w:rsidR="009A004D" w:rsidRPr="00A112CB">
        <w:rPr>
          <w:rFonts w:asciiTheme="minorHAnsi" w:hAnsiTheme="minorHAnsi" w:cstheme="minorHAnsi"/>
          <w:b/>
          <w:bCs/>
          <w:color w:val="000000"/>
          <w:lang w:val="en-US" w:bidi="en-US"/>
        </w:rPr>
        <w:t xml:space="preserve"> </w:t>
      </w:r>
      <w:proofErr w:type="spellStart"/>
      <w:r w:rsidRPr="00A112CB">
        <w:rPr>
          <w:rFonts w:asciiTheme="minorHAnsi" w:hAnsiTheme="minorHAnsi" w:cstheme="minorHAnsi"/>
          <w:b/>
          <w:color w:val="000000"/>
          <w:lang w:val="en-US" w:bidi="en-US"/>
        </w:rPr>
        <w:t>sudida</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ko'rib</w:t>
      </w:r>
      <w:proofErr w:type="spellEnd"/>
      <w:r w:rsidR="009A004D" w:rsidRPr="00A112CB">
        <w:rPr>
          <w:rFonts w:asciiTheme="minorHAnsi" w:hAnsiTheme="minorHAnsi" w:cstheme="minorHAnsi"/>
          <w:b/>
          <w:color w:val="000000"/>
          <w:lang w:val="en-US" w:bidi="en-US"/>
        </w:rPr>
        <w:t xml:space="preserve"> </w:t>
      </w:r>
      <w:proofErr w:type="spellStart"/>
      <w:r w:rsidRPr="00A112CB">
        <w:rPr>
          <w:rFonts w:asciiTheme="minorHAnsi" w:hAnsiTheme="minorHAnsi" w:cstheme="minorHAnsi"/>
          <w:b/>
          <w:color w:val="000000"/>
          <w:lang w:val="en-US" w:bidi="en-US"/>
        </w:rPr>
        <w:t>chiqiladi</w:t>
      </w:r>
      <w:proofErr w:type="spellEnd"/>
      <w:r w:rsidRPr="00A112CB">
        <w:rPr>
          <w:rFonts w:asciiTheme="minorHAnsi" w:hAnsiTheme="minorHAnsi" w:cstheme="minorHAnsi"/>
          <w:b/>
          <w:color w:val="000000"/>
          <w:lang w:val="en-US" w:bidi="en-US"/>
        </w:rPr>
        <w:t>.</w:t>
      </w:r>
    </w:p>
    <w:p w14:paraId="5F788B6D" w14:textId="77777777" w:rsidR="007B44C6" w:rsidRPr="00A112CB" w:rsidRDefault="007B44C6" w:rsidP="007B44C6">
      <w:pPr>
        <w:spacing w:after="0" w:line="240" w:lineRule="auto"/>
        <w:ind w:firstLine="708"/>
        <w:jc w:val="both"/>
        <w:rPr>
          <w:rFonts w:cstheme="minorHAnsi"/>
          <w:b/>
          <w:sz w:val="20"/>
          <w:szCs w:val="20"/>
          <w:lang w:val="en-US"/>
        </w:rPr>
      </w:pPr>
    </w:p>
    <w:p w14:paraId="2E89B28F" w14:textId="77777777" w:rsidR="00E70046" w:rsidRPr="00A112CB" w:rsidRDefault="00E70046" w:rsidP="007B44C6">
      <w:pPr>
        <w:pStyle w:val="1"/>
        <w:shd w:val="clear" w:color="auto" w:fill="auto"/>
        <w:tabs>
          <w:tab w:val="left" w:pos="1352"/>
        </w:tabs>
        <w:ind w:right="816" w:firstLine="0"/>
        <w:jc w:val="both"/>
        <w:rPr>
          <w:rFonts w:asciiTheme="minorHAnsi" w:hAnsiTheme="minorHAnsi" w:cstheme="minorHAnsi"/>
          <w:b/>
          <w:lang w:val="en-US"/>
        </w:rPr>
      </w:pPr>
    </w:p>
    <w:p w14:paraId="7393E93E" w14:textId="77777777" w:rsidR="00E70046" w:rsidRPr="00A112CB" w:rsidRDefault="00E70046" w:rsidP="007B44C6">
      <w:pPr>
        <w:pStyle w:val="1"/>
        <w:shd w:val="clear" w:color="auto" w:fill="auto"/>
        <w:tabs>
          <w:tab w:val="left" w:pos="1352"/>
        </w:tabs>
        <w:ind w:right="816"/>
        <w:jc w:val="both"/>
        <w:rPr>
          <w:rFonts w:asciiTheme="minorHAnsi" w:hAnsiTheme="minorHAnsi" w:cstheme="minorHAnsi"/>
          <w:b/>
          <w:lang w:val="en-US"/>
        </w:rPr>
      </w:pPr>
    </w:p>
    <w:p w14:paraId="0C67F2CD" w14:textId="77777777" w:rsidR="00E70046" w:rsidRPr="00A112CB" w:rsidRDefault="00E70046" w:rsidP="00EE0D6B">
      <w:pPr>
        <w:spacing w:after="0" w:line="240" w:lineRule="auto"/>
        <w:ind w:firstLine="708"/>
        <w:jc w:val="both"/>
        <w:rPr>
          <w:rFonts w:cstheme="minorHAnsi"/>
          <w:b/>
          <w:sz w:val="20"/>
          <w:szCs w:val="20"/>
          <w:lang w:val="en-US"/>
        </w:rPr>
      </w:pPr>
    </w:p>
    <w:p w14:paraId="0ADA5EF2" w14:textId="77777777" w:rsidR="00EE0D6B" w:rsidRPr="00A112CB" w:rsidRDefault="009D7438" w:rsidP="00EE0D6B">
      <w:pPr>
        <w:spacing w:after="0" w:line="240" w:lineRule="auto"/>
        <w:ind w:firstLine="708"/>
        <w:jc w:val="center"/>
        <w:rPr>
          <w:rFonts w:cstheme="minorHAnsi"/>
          <w:b/>
          <w:sz w:val="20"/>
          <w:szCs w:val="20"/>
          <w:lang w:val="uz-Cyrl-UZ"/>
        </w:rPr>
      </w:pPr>
      <w:r w:rsidRPr="00A112CB">
        <w:rPr>
          <w:rFonts w:cstheme="minorHAnsi"/>
          <w:b/>
          <w:sz w:val="20"/>
          <w:szCs w:val="20"/>
          <w:lang w:val="uz-Cyrl-UZ"/>
        </w:rPr>
        <w:t>7</w:t>
      </w:r>
      <w:r w:rsidR="00EE0D6B" w:rsidRPr="00A112CB">
        <w:rPr>
          <w:rFonts w:cstheme="minorHAnsi"/>
          <w:b/>
          <w:sz w:val="20"/>
          <w:szCs w:val="20"/>
          <w:lang w:val="uz-Cyrl-UZ"/>
        </w:rPr>
        <w:t>. Taraflarning rekvizitlari</w:t>
      </w:r>
    </w:p>
    <w:tbl>
      <w:tblPr>
        <w:tblStyle w:val="a4"/>
        <w:tblW w:w="0" w:type="auto"/>
        <w:tblLook w:val="04A0" w:firstRow="1" w:lastRow="0" w:firstColumn="1" w:lastColumn="0" w:noHBand="0" w:noVBand="1"/>
      </w:tblPr>
      <w:tblGrid>
        <w:gridCol w:w="3936"/>
        <w:gridCol w:w="5103"/>
      </w:tblGrid>
      <w:tr w:rsidR="00EE0D6B" w:rsidRPr="0051022B" w14:paraId="7BFE092B" w14:textId="77777777" w:rsidTr="004704E1">
        <w:trPr>
          <w:trHeight w:val="3630"/>
        </w:trPr>
        <w:tc>
          <w:tcPr>
            <w:tcW w:w="3936" w:type="dxa"/>
            <w:tcBorders>
              <w:top w:val="nil"/>
              <w:left w:val="nil"/>
              <w:bottom w:val="nil"/>
              <w:right w:val="nil"/>
            </w:tcBorders>
          </w:tcPr>
          <w:p w14:paraId="76790D6D" w14:textId="77777777" w:rsidR="00EE0D6B" w:rsidRPr="00A112CB" w:rsidRDefault="00EE0D6B">
            <w:pPr>
              <w:spacing w:line="240" w:lineRule="auto"/>
              <w:jc w:val="center"/>
              <w:rPr>
                <w:rFonts w:cstheme="minorHAnsi"/>
                <w:b/>
                <w:sz w:val="20"/>
                <w:szCs w:val="20"/>
                <w:lang w:val="uz-Cyrl-UZ"/>
              </w:rPr>
            </w:pPr>
            <w:r w:rsidRPr="00A112CB">
              <w:rPr>
                <w:rFonts w:cstheme="minorHAnsi"/>
                <w:b/>
                <w:sz w:val="20"/>
                <w:szCs w:val="20"/>
                <w:lang w:val="uz-Cyrl-UZ"/>
              </w:rPr>
              <w:t>“Tovar yetkazib beruvchi-sotuvchi”</w:t>
            </w:r>
          </w:p>
          <w:p w14:paraId="7ED07188" w14:textId="77777777" w:rsidR="00EE0D6B" w:rsidRPr="00A112CB" w:rsidRDefault="00EE0D6B">
            <w:pPr>
              <w:spacing w:line="240" w:lineRule="auto"/>
              <w:jc w:val="both"/>
              <w:rPr>
                <w:rFonts w:cstheme="minorHAnsi"/>
                <w:b/>
                <w:bCs/>
                <w:color w:val="000000"/>
                <w:sz w:val="20"/>
                <w:szCs w:val="20"/>
                <w:lang w:val="en-US"/>
              </w:rPr>
            </w:pPr>
          </w:p>
          <w:p w14:paraId="1DA05F40" w14:textId="77777777" w:rsidR="001F4C52" w:rsidRPr="00A112CB" w:rsidRDefault="001F4C52">
            <w:pPr>
              <w:spacing w:line="240" w:lineRule="auto"/>
              <w:jc w:val="both"/>
              <w:rPr>
                <w:rFonts w:cstheme="minorHAnsi"/>
                <w:b/>
                <w:sz w:val="20"/>
                <w:szCs w:val="20"/>
                <w:lang w:val="uz-Cyrl-UZ"/>
              </w:rPr>
            </w:pPr>
          </w:p>
          <w:p w14:paraId="2C72E302" w14:textId="77777777" w:rsidR="001F4C52" w:rsidRPr="00A112CB" w:rsidRDefault="001F4C52" w:rsidP="001F4C52">
            <w:pPr>
              <w:rPr>
                <w:rFonts w:cstheme="minorHAnsi"/>
                <w:b/>
                <w:sz w:val="20"/>
                <w:szCs w:val="20"/>
                <w:lang w:val="uz-Cyrl-UZ"/>
              </w:rPr>
            </w:pPr>
          </w:p>
          <w:p w14:paraId="4E7B8583" w14:textId="77777777" w:rsidR="001F4C52" w:rsidRPr="00A112CB" w:rsidRDefault="001F4C52" w:rsidP="001F4C52">
            <w:pPr>
              <w:rPr>
                <w:rFonts w:cstheme="minorHAnsi"/>
                <w:b/>
                <w:sz w:val="20"/>
                <w:szCs w:val="20"/>
                <w:lang w:val="uz-Cyrl-UZ"/>
              </w:rPr>
            </w:pPr>
          </w:p>
          <w:p w14:paraId="73BDDEDC" w14:textId="77777777" w:rsidR="001F4C52" w:rsidRPr="00A112CB" w:rsidRDefault="001F4C52" w:rsidP="001F4C52">
            <w:pPr>
              <w:rPr>
                <w:rFonts w:cstheme="minorHAnsi"/>
                <w:b/>
                <w:sz w:val="20"/>
                <w:szCs w:val="20"/>
                <w:lang w:val="uz-Cyrl-UZ"/>
              </w:rPr>
            </w:pPr>
          </w:p>
          <w:p w14:paraId="561B89D1" w14:textId="77777777" w:rsidR="001F4C52" w:rsidRPr="00A112CB" w:rsidRDefault="001F4C52" w:rsidP="001F4C52">
            <w:pPr>
              <w:rPr>
                <w:rFonts w:cstheme="minorHAnsi"/>
                <w:b/>
                <w:sz w:val="20"/>
                <w:szCs w:val="20"/>
                <w:lang w:val="uz-Cyrl-UZ"/>
              </w:rPr>
            </w:pPr>
          </w:p>
          <w:p w14:paraId="79830657" w14:textId="77777777" w:rsidR="00EE0D6B" w:rsidRPr="00A112CB" w:rsidRDefault="00EE0D6B" w:rsidP="001F4C52">
            <w:pPr>
              <w:rPr>
                <w:rFonts w:cstheme="minorHAnsi"/>
                <w:b/>
                <w:sz w:val="20"/>
                <w:szCs w:val="20"/>
                <w:lang w:val="uz-Cyrl-UZ"/>
              </w:rPr>
            </w:pPr>
          </w:p>
        </w:tc>
        <w:tc>
          <w:tcPr>
            <w:tcW w:w="5103" w:type="dxa"/>
            <w:tcBorders>
              <w:top w:val="nil"/>
              <w:left w:val="nil"/>
              <w:bottom w:val="nil"/>
              <w:right w:val="nil"/>
            </w:tcBorders>
          </w:tcPr>
          <w:p w14:paraId="32973BA1" w14:textId="77777777" w:rsidR="00EE0D6B" w:rsidRPr="00A112CB" w:rsidRDefault="00EE0D6B">
            <w:pPr>
              <w:spacing w:line="240" w:lineRule="auto"/>
              <w:jc w:val="center"/>
              <w:rPr>
                <w:rFonts w:cstheme="minorHAnsi"/>
                <w:b/>
                <w:sz w:val="20"/>
                <w:szCs w:val="20"/>
                <w:lang w:val="uz-Cyrl-UZ"/>
              </w:rPr>
            </w:pPr>
            <w:r w:rsidRPr="00A112CB">
              <w:rPr>
                <w:rFonts w:cstheme="minorHAnsi"/>
                <w:b/>
                <w:sz w:val="20"/>
                <w:szCs w:val="20"/>
                <w:lang w:val="uz-Cyrl-UZ"/>
              </w:rPr>
              <w:t>“Sotib oluvchi”</w:t>
            </w:r>
          </w:p>
          <w:p w14:paraId="6ED76B6C" w14:textId="77777777" w:rsidR="00EE0D6B" w:rsidRPr="00A112CB" w:rsidRDefault="00EE0D6B">
            <w:pPr>
              <w:spacing w:line="240" w:lineRule="auto"/>
              <w:jc w:val="both"/>
              <w:rPr>
                <w:rFonts w:cstheme="minorHAnsi"/>
                <w:b/>
                <w:color w:val="000000"/>
                <w:sz w:val="20"/>
                <w:szCs w:val="20"/>
                <w:lang w:val="uz-Cyrl-UZ"/>
              </w:rPr>
            </w:pPr>
            <w:r w:rsidRPr="00A112CB">
              <w:rPr>
                <w:rFonts w:cstheme="minorHAnsi"/>
                <w:b/>
                <w:color w:val="000000"/>
                <w:sz w:val="20"/>
                <w:szCs w:val="20"/>
                <w:lang w:val="uz-Cyrl-UZ"/>
              </w:rPr>
              <w:t>Shahrisabz tuman maktabgacha</w:t>
            </w:r>
            <w:r w:rsidR="0004417D" w:rsidRPr="00A112CB">
              <w:rPr>
                <w:rFonts w:cstheme="minorHAnsi"/>
                <w:b/>
                <w:color w:val="000000"/>
                <w:sz w:val="20"/>
                <w:szCs w:val="20"/>
                <w:lang w:val="uz-Cyrl-UZ"/>
              </w:rPr>
              <w:t xml:space="preserve"> va maktab</w:t>
            </w:r>
            <w:r w:rsidRPr="00A112CB">
              <w:rPr>
                <w:rFonts w:cstheme="minorHAnsi"/>
                <w:b/>
                <w:color w:val="000000"/>
                <w:sz w:val="20"/>
                <w:szCs w:val="20"/>
                <w:lang w:val="uz-Cyrl-UZ"/>
              </w:rPr>
              <w:t xml:space="preserve"> taʼlim bo’limi</w:t>
            </w:r>
          </w:p>
          <w:p w14:paraId="59410991" w14:textId="77777777" w:rsidR="00EE0D6B" w:rsidRPr="00A112CB" w:rsidRDefault="0004417D">
            <w:pPr>
              <w:spacing w:line="240" w:lineRule="auto"/>
              <w:jc w:val="both"/>
              <w:rPr>
                <w:rFonts w:cstheme="minorHAnsi"/>
                <w:b/>
                <w:bCs/>
                <w:color w:val="000000"/>
                <w:sz w:val="20"/>
                <w:szCs w:val="20"/>
                <w:lang w:val="uz-Cyrl-UZ"/>
              </w:rPr>
            </w:pPr>
            <w:r w:rsidRPr="00A112CB">
              <w:rPr>
                <w:rFonts w:cstheme="minorHAnsi"/>
                <w:b/>
                <w:bCs/>
                <w:color w:val="000000"/>
                <w:sz w:val="20"/>
                <w:szCs w:val="20"/>
                <w:lang w:val="uz-Cyrl-UZ"/>
              </w:rPr>
              <w:t>Manzil:Shaxrisabz</w:t>
            </w:r>
            <w:r w:rsidR="00CF1A9A" w:rsidRPr="00A112CB">
              <w:rPr>
                <w:rFonts w:cstheme="minorHAnsi"/>
                <w:b/>
                <w:bCs/>
                <w:color w:val="000000"/>
                <w:sz w:val="20"/>
                <w:szCs w:val="20"/>
                <w:lang w:val="uz-Cyrl-UZ"/>
              </w:rPr>
              <w:t xml:space="preserve"> Ipak yo’li №2</w:t>
            </w:r>
          </w:p>
          <w:p w14:paraId="2F18D8EB" w14:textId="77777777" w:rsidR="00EE0D6B" w:rsidRPr="00A112CB" w:rsidRDefault="00EE0D6B">
            <w:pPr>
              <w:spacing w:line="240" w:lineRule="auto"/>
              <w:jc w:val="both"/>
              <w:rPr>
                <w:rFonts w:cstheme="minorHAnsi"/>
                <w:b/>
                <w:bCs/>
                <w:color w:val="000000"/>
                <w:sz w:val="20"/>
                <w:szCs w:val="20"/>
                <w:lang w:val="uz-Cyrl-UZ"/>
              </w:rPr>
            </w:pPr>
            <w:r w:rsidRPr="00A112CB">
              <w:rPr>
                <w:rFonts w:cstheme="minorHAnsi"/>
                <w:b/>
                <w:bCs/>
                <w:color w:val="000000"/>
                <w:sz w:val="20"/>
                <w:szCs w:val="20"/>
                <w:lang w:val="uz-Cyrl-UZ"/>
              </w:rPr>
              <w:t>Те</w:t>
            </w:r>
            <w:r w:rsidR="00061EF4" w:rsidRPr="00A112CB">
              <w:rPr>
                <w:rFonts w:cstheme="minorHAnsi"/>
                <w:b/>
                <w:bCs/>
                <w:color w:val="000000"/>
                <w:sz w:val="20"/>
                <w:szCs w:val="20"/>
                <w:lang w:val="uz-Cyrl-UZ"/>
              </w:rPr>
              <w:t xml:space="preserve">l: 91 633 61 11 </w:t>
            </w:r>
          </w:p>
          <w:p w14:paraId="67466FA8" w14:textId="77777777" w:rsidR="00EE0D6B" w:rsidRPr="00FF448D" w:rsidRDefault="00EE0D6B">
            <w:pPr>
              <w:spacing w:line="240" w:lineRule="auto"/>
              <w:jc w:val="both"/>
              <w:rPr>
                <w:rFonts w:cstheme="minorHAnsi"/>
                <w:b/>
                <w:bCs/>
                <w:color w:val="000000"/>
                <w:sz w:val="20"/>
                <w:szCs w:val="20"/>
                <w:lang w:val="uz-Cyrl-UZ"/>
              </w:rPr>
            </w:pPr>
            <w:r w:rsidRPr="00FF448D">
              <w:rPr>
                <w:rFonts w:cstheme="minorHAnsi"/>
                <w:b/>
                <w:bCs/>
                <w:color w:val="000000"/>
                <w:sz w:val="20"/>
                <w:szCs w:val="20"/>
                <w:lang w:val="uz-Cyrl-UZ"/>
              </w:rPr>
              <w:t>S</w:t>
            </w:r>
            <w:r w:rsidR="00B80872" w:rsidRPr="00FF448D">
              <w:rPr>
                <w:rFonts w:cstheme="minorHAnsi"/>
                <w:b/>
                <w:bCs/>
                <w:color w:val="000000"/>
                <w:sz w:val="20"/>
                <w:szCs w:val="20"/>
                <w:lang w:val="uz-Cyrl-UZ"/>
              </w:rPr>
              <w:t>hXR: 100022860102457091100072040</w:t>
            </w:r>
          </w:p>
          <w:p w14:paraId="14367A64" w14:textId="104C9B47" w:rsidR="00EE0D6B" w:rsidRPr="00FF448D" w:rsidRDefault="00EE0D6B">
            <w:pPr>
              <w:spacing w:line="240" w:lineRule="auto"/>
              <w:jc w:val="both"/>
              <w:rPr>
                <w:rFonts w:cstheme="minorHAnsi"/>
                <w:b/>
                <w:bCs/>
                <w:color w:val="000000"/>
                <w:sz w:val="20"/>
                <w:szCs w:val="20"/>
                <w:lang w:val="uz-Cyrl-UZ"/>
              </w:rPr>
            </w:pPr>
            <w:r w:rsidRPr="00FF448D">
              <w:rPr>
                <w:rFonts w:cstheme="minorHAnsi"/>
                <w:b/>
                <w:bCs/>
                <w:color w:val="000000"/>
                <w:sz w:val="20"/>
                <w:szCs w:val="20"/>
                <w:lang w:val="uz-Cyrl-UZ"/>
              </w:rPr>
              <w:t>Bank</w:t>
            </w:r>
            <w:r w:rsidR="0051022B">
              <w:rPr>
                <w:rFonts w:cstheme="minorHAnsi"/>
                <w:b/>
                <w:bCs/>
                <w:color w:val="000000"/>
                <w:sz w:val="20"/>
                <w:szCs w:val="20"/>
                <w:lang w:val="uz-Cyrl-UZ"/>
              </w:rPr>
              <w:t xml:space="preserve"> </w:t>
            </w:r>
            <w:r w:rsidRPr="00FF448D">
              <w:rPr>
                <w:rFonts w:cstheme="minorHAnsi"/>
                <w:b/>
                <w:bCs/>
                <w:color w:val="000000"/>
                <w:sz w:val="20"/>
                <w:szCs w:val="20"/>
                <w:lang w:val="uz-Cyrl-UZ"/>
              </w:rPr>
              <w:t>nomi: Markaziy bank Toshkent</w:t>
            </w:r>
          </w:p>
          <w:p w14:paraId="0902198F" w14:textId="7D06FE09" w:rsidR="00EE0D6B" w:rsidRPr="00FF448D" w:rsidRDefault="00EE0D6B">
            <w:pPr>
              <w:spacing w:line="240" w:lineRule="auto"/>
              <w:jc w:val="both"/>
              <w:rPr>
                <w:rFonts w:cstheme="minorHAnsi"/>
                <w:b/>
                <w:bCs/>
                <w:color w:val="000000"/>
                <w:sz w:val="20"/>
                <w:szCs w:val="20"/>
                <w:lang w:val="uz-Cyrl-UZ"/>
              </w:rPr>
            </w:pPr>
            <w:r w:rsidRPr="00FF448D">
              <w:rPr>
                <w:rFonts w:cstheme="minorHAnsi"/>
                <w:b/>
                <w:bCs/>
                <w:color w:val="000000"/>
                <w:sz w:val="20"/>
                <w:szCs w:val="20"/>
                <w:lang w:val="uz-Cyrl-UZ"/>
              </w:rPr>
              <w:t>МFО: 00014</w:t>
            </w:r>
            <w:r w:rsidR="0051022B">
              <w:rPr>
                <w:rFonts w:cstheme="minorHAnsi"/>
                <w:b/>
                <w:bCs/>
                <w:color w:val="000000"/>
                <w:sz w:val="20"/>
                <w:szCs w:val="20"/>
                <w:lang w:val="uz-Cyrl-UZ"/>
              </w:rPr>
              <w:t xml:space="preserve"> </w:t>
            </w:r>
            <w:r w:rsidR="00AC22F1" w:rsidRPr="00FF448D">
              <w:rPr>
                <w:rFonts w:cstheme="minorHAnsi"/>
                <w:b/>
                <w:bCs/>
                <w:color w:val="000000"/>
                <w:sz w:val="20"/>
                <w:szCs w:val="20"/>
                <w:lang w:val="uz-Cyrl-UZ"/>
              </w:rPr>
              <w:t>INN: 2069614</w:t>
            </w:r>
            <w:r w:rsidR="005365A7" w:rsidRPr="00FF448D">
              <w:rPr>
                <w:rFonts w:cstheme="minorHAnsi"/>
                <w:b/>
                <w:bCs/>
                <w:color w:val="000000"/>
                <w:sz w:val="20"/>
                <w:szCs w:val="20"/>
                <w:lang w:val="uz-Cyrl-UZ"/>
              </w:rPr>
              <w:t>40</w:t>
            </w:r>
          </w:p>
          <w:p w14:paraId="309B4483" w14:textId="77777777" w:rsidR="00535B36" w:rsidRPr="00FF448D" w:rsidRDefault="001F4C52">
            <w:pPr>
              <w:spacing w:line="240" w:lineRule="auto"/>
              <w:jc w:val="both"/>
              <w:rPr>
                <w:rFonts w:cstheme="minorHAnsi"/>
                <w:b/>
                <w:bCs/>
                <w:color w:val="000000"/>
                <w:sz w:val="20"/>
                <w:szCs w:val="20"/>
                <w:lang w:val="uz-Cyrl-UZ"/>
              </w:rPr>
            </w:pPr>
            <w:r w:rsidRPr="00FF448D">
              <w:rPr>
                <w:rFonts w:cstheme="minorHAnsi"/>
                <w:b/>
                <w:bCs/>
                <w:color w:val="000000"/>
                <w:sz w:val="20"/>
                <w:szCs w:val="20"/>
                <w:lang w:val="uz-Cyrl-UZ"/>
              </w:rPr>
              <w:t xml:space="preserve">O’zb Res </w:t>
            </w:r>
            <w:r w:rsidR="00535B36" w:rsidRPr="00FF448D">
              <w:rPr>
                <w:rFonts w:cstheme="minorHAnsi"/>
                <w:b/>
                <w:bCs/>
                <w:color w:val="000000"/>
                <w:sz w:val="20"/>
                <w:szCs w:val="20"/>
                <w:lang w:val="uz-Cyrl-UZ"/>
              </w:rPr>
              <w:t>Moliya</w:t>
            </w:r>
            <w:r w:rsidR="000D78F2" w:rsidRPr="00FF448D">
              <w:rPr>
                <w:rFonts w:cstheme="minorHAnsi"/>
                <w:b/>
                <w:bCs/>
                <w:color w:val="000000"/>
                <w:sz w:val="20"/>
                <w:szCs w:val="20"/>
                <w:lang w:val="uz-Cyrl-UZ"/>
              </w:rPr>
              <w:t xml:space="preserve"> </w:t>
            </w:r>
            <w:r w:rsidR="00535B36" w:rsidRPr="00FF448D">
              <w:rPr>
                <w:rFonts w:cstheme="minorHAnsi"/>
                <w:b/>
                <w:bCs/>
                <w:color w:val="000000"/>
                <w:sz w:val="20"/>
                <w:szCs w:val="20"/>
                <w:lang w:val="uz-Cyrl-UZ"/>
              </w:rPr>
              <w:t>Vazirligi</w:t>
            </w:r>
            <w:r w:rsidR="000D78F2" w:rsidRPr="00FF448D">
              <w:rPr>
                <w:rFonts w:cstheme="minorHAnsi"/>
                <w:b/>
                <w:bCs/>
                <w:color w:val="000000"/>
                <w:sz w:val="20"/>
                <w:szCs w:val="20"/>
                <w:lang w:val="uz-Cyrl-UZ"/>
              </w:rPr>
              <w:t xml:space="preserve"> </w:t>
            </w:r>
            <w:r w:rsidR="00535B36" w:rsidRPr="00FF448D">
              <w:rPr>
                <w:rFonts w:cstheme="minorHAnsi"/>
                <w:b/>
                <w:bCs/>
                <w:color w:val="000000"/>
                <w:sz w:val="20"/>
                <w:szCs w:val="20"/>
                <w:lang w:val="uz-Cyrl-UZ"/>
              </w:rPr>
              <w:t>G’aznachiligi</w:t>
            </w:r>
          </w:p>
          <w:p w14:paraId="4FA02CF5" w14:textId="77777777" w:rsidR="00535B36" w:rsidRPr="00A112CB" w:rsidRDefault="00535B36">
            <w:pPr>
              <w:spacing w:line="240" w:lineRule="auto"/>
              <w:jc w:val="both"/>
              <w:rPr>
                <w:rFonts w:cstheme="minorHAnsi"/>
                <w:b/>
                <w:bCs/>
                <w:color w:val="000000"/>
                <w:sz w:val="20"/>
                <w:szCs w:val="20"/>
                <w:lang w:val="en-US"/>
              </w:rPr>
            </w:pPr>
            <w:r w:rsidRPr="00A112CB">
              <w:rPr>
                <w:rFonts w:cstheme="minorHAnsi"/>
                <w:b/>
                <w:bCs/>
                <w:color w:val="000000"/>
                <w:sz w:val="20"/>
                <w:szCs w:val="20"/>
                <w:lang w:val="en-US"/>
              </w:rPr>
              <w:t>H/R: 23402000300100001010</w:t>
            </w:r>
          </w:p>
          <w:p w14:paraId="4EE984E6" w14:textId="77777777" w:rsidR="00535B36" w:rsidRPr="00A112CB" w:rsidRDefault="00535B36">
            <w:pPr>
              <w:spacing w:line="240" w:lineRule="auto"/>
              <w:jc w:val="both"/>
              <w:rPr>
                <w:rFonts w:cstheme="minorHAnsi"/>
                <w:b/>
                <w:bCs/>
                <w:color w:val="000000"/>
                <w:sz w:val="20"/>
                <w:szCs w:val="20"/>
                <w:lang w:val="en-US"/>
              </w:rPr>
            </w:pPr>
            <w:r w:rsidRPr="00A112CB">
              <w:rPr>
                <w:rFonts w:cstheme="minorHAnsi"/>
                <w:b/>
                <w:bCs/>
                <w:color w:val="000000"/>
                <w:sz w:val="20"/>
                <w:szCs w:val="20"/>
                <w:lang w:val="en-US"/>
              </w:rPr>
              <w:t xml:space="preserve">Bank </w:t>
            </w:r>
            <w:proofErr w:type="spellStart"/>
            <w:r w:rsidRPr="00A112CB">
              <w:rPr>
                <w:rFonts w:cstheme="minorHAnsi"/>
                <w:b/>
                <w:bCs/>
                <w:color w:val="000000"/>
                <w:sz w:val="20"/>
                <w:szCs w:val="20"/>
                <w:lang w:val="en-US"/>
              </w:rPr>
              <w:t>nom</w:t>
            </w:r>
            <w:r w:rsidR="001F4C52" w:rsidRPr="00A112CB">
              <w:rPr>
                <w:rFonts w:cstheme="minorHAnsi"/>
                <w:b/>
                <w:bCs/>
                <w:color w:val="000000"/>
                <w:sz w:val="20"/>
                <w:szCs w:val="20"/>
                <w:lang w:val="en-US"/>
              </w:rPr>
              <w:t>i</w:t>
            </w:r>
            <w:proofErr w:type="spellEnd"/>
            <w:r w:rsidR="001F4C52" w:rsidRPr="00A112CB">
              <w:rPr>
                <w:rFonts w:cstheme="minorHAnsi"/>
                <w:b/>
                <w:bCs/>
                <w:color w:val="000000"/>
                <w:sz w:val="20"/>
                <w:szCs w:val="20"/>
                <w:lang w:val="en-US"/>
              </w:rPr>
              <w:t xml:space="preserve">: </w:t>
            </w:r>
            <w:proofErr w:type="spellStart"/>
            <w:r w:rsidR="001F4C52" w:rsidRPr="00A112CB">
              <w:rPr>
                <w:rFonts w:cstheme="minorHAnsi"/>
                <w:b/>
                <w:bCs/>
                <w:color w:val="000000"/>
                <w:sz w:val="20"/>
                <w:szCs w:val="20"/>
                <w:lang w:val="en-US"/>
              </w:rPr>
              <w:t>Markaziy</w:t>
            </w:r>
            <w:proofErr w:type="spellEnd"/>
            <w:r w:rsidR="001F4C52" w:rsidRPr="00A112CB">
              <w:rPr>
                <w:rFonts w:cstheme="minorHAnsi"/>
                <w:b/>
                <w:bCs/>
                <w:color w:val="000000"/>
                <w:sz w:val="20"/>
                <w:szCs w:val="20"/>
                <w:lang w:val="en-US"/>
              </w:rPr>
              <w:t xml:space="preserve"> bank Toshkent </w:t>
            </w:r>
            <w:proofErr w:type="spellStart"/>
            <w:r w:rsidR="001F4C52" w:rsidRPr="00A112CB">
              <w:rPr>
                <w:rFonts w:cstheme="minorHAnsi"/>
                <w:b/>
                <w:bCs/>
                <w:color w:val="000000"/>
                <w:sz w:val="20"/>
                <w:szCs w:val="20"/>
                <w:lang w:val="en-US"/>
              </w:rPr>
              <w:t>sh</w:t>
            </w:r>
            <w:proofErr w:type="spellEnd"/>
            <w:r w:rsidR="001F4C52" w:rsidRPr="00A112CB">
              <w:rPr>
                <w:rFonts w:cstheme="minorHAnsi"/>
                <w:b/>
                <w:bCs/>
                <w:color w:val="000000"/>
                <w:sz w:val="20"/>
                <w:szCs w:val="20"/>
                <w:lang w:val="en-US"/>
              </w:rPr>
              <w:t xml:space="preserve"> BBHKKM</w:t>
            </w:r>
          </w:p>
          <w:p w14:paraId="6F9C59D9" w14:textId="65EDBDF2" w:rsidR="00535B36" w:rsidRPr="00A112CB" w:rsidRDefault="00535B36">
            <w:pPr>
              <w:spacing w:line="240" w:lineRule="auto"/>
              <w:jc w:val="both"/>
              <w:rPr>
                <w:rFonts w:cstheme="minorHAnsi"/>
                <w:b/>
                <w:bCs/>
                <w:color w:val="000000"/>
                <w:sz w:val="20"/>
                <w:szCs w:val="20"/>
                <w:lang w:val="en-US"/>
              </w:rPr>
            </w:pPr>
            <w:r w:rsidRPr="00A112CB">
              <w:rPr>
                <w:rFonts w:cstheme="minorHAnsi"/>
                <w:b/>
                <w:bCs/>
                <w:color w:val="000000"/>
                <w:sz w:val="20"/>
                <w:szCs w:val="20"/>
                <w:lang w:val="en-US"/>
              </w:rPr>
              <w:t>МFО: 00014</w:t>
            </w:r>
            <w:r w:rsidR="0051022B" w:rsidRPr="0051022B">
              <w:rPr>
                <w:rFonts w:cstheme="minorHAnsi"/>
                <w:b/>
                <w:bCs/>
                <w:color w:val="000000"/>
                <w:sz w:val="20"/>
                <w:szCs w:val="20"/>
                <w:lang w:val="en-US"/>
              </w:rPr>
              <w:t xml:space="preserve"> </w:t>
            </w:r>
            <w:r w:rsidRPr="00A112CB">
              <w:rPr>
                <w:rFonts w:cstheme="minorHAnsi"/>
                <w:b/>
                <w:bCs/>
                <w:color w:val="000000"/>
                <w:sz w:val="20"/>
                <w:szCs w:val="20"/>
                <w:lang w:val="en-US"/>
              </w:rPr>
              <w:t>INN:  201122919</w:t>
            </w:r>
          </w:p>
          <w:p w14:paraId="5C2FC20E" w14:textId="74C95BDF" w:rsidR="00EE0D6B" w:rsidRPr="00972693" w:rsidRDefault="00DF111D">
            <w:pPr>
              <w:spacing w:line="240" w:lineRule="auto"/>
              <w:jc w:val="both"/>
              <w:rPr>
                <w:rFonts w:cstheme="minorHAnsi"/>
                <w:b/>
                <w:bCs/>
                <w:color w:val="000000"/>
                <w:sz w:val="20"/>
                <w:szCs w:val="20"/>
              </w:rPr>
            </w:pPr>
            <w:proofErr w:type="spellStart"/>
            <w:r w:rsidRPr="00A112CB">
              <w:rPr>
                <w:rFonts w:cstheme="minorHAnsi"/>
                <w:b/>
                <w:bCs/>
                <w:color w:val="000000"/>
                <w:sz w:val="20"/>
                <w:szCs w:val="20"/>
                <w:lang w:val="en-US"/>
              </w:rPr>
              <w:t>Rahbar</w:t>
            </w:r>
            <w:proofErr w:type="spellEnd"/>
            <w:r w:rsidRPr="00A112CB">
              <w:rPr>
                <w:rFonts w:cstheme="minorHAnsi"/>
                <w:b/>
                <w:bCs/>
                <w:color w:val="000000"/>
                <w:sz w:val="20"/>
                <w:szCs w:val="20"/>
                <w:lang w:val="en-US"/>
              </w:rPr>
              <w:t>:  __________</w:t>
            </w:r>
            <w:r w:rsidR="00972693">
              <w:rPr>
                <w:rFonts w:cstheme="minorHAnsi"/>
                <w:b/>
                <w:sz w:val="20"/>
                <w:szCs w:val="20"/>
                <w:lang w:val="en-US"/>
              </w:rPr>
              <w:t xml:space="preserve"> </w:t>
            </w:r>
            <w:r w:rsidR="00664E30">
              <w:rPr>
                <w:rFonts w:cstheme="minorHAnsi"/>
                <w:b/>
                <w:sz w:val="20"/>
                <w:szCs w:val="20"/>
                <w:lang w:val="en-US"/>
              </w:rPr>
              <w:t xml:space="preserve">B </w:t>
            </w:r>
            <w:proofErr w:type="spellStart"/>
            <w:r w:rsidR="00664E30">
              <w:rPr>
                <w:rFonts w:cstheme="minorHAnsi"/>
                <w:b/>
                <w:sz w:val="20"/>
                <w:szCs w:val="20"/>
                <w:lang w:val="en-US"/>
              </w:rPr>
              <w:t>Elboyev</w:t>
            </w:r>
            <w:proofErr w:type="spellEnd"/>
          </w:p>
          <w:p w14:paraId="2F348667" w14:textId="77777777" w:rsidR="00EE0D6B" w:rsidRPr="00A112CB" w:rsidRDefault="00EE0D6B">
            <w:pPr>
              <w:spacing w:line="240" w:lineRule="auto"/>
              <w:jc w:val="both"/>
              <w:rPr>
                <w:rFonts w:cstheme="minorHAnsi"/>
                <w:b/>
                <w:bCs/>
                <w:color w:val="000000"/>
                <w:sz w:val="20"/>
                <w:szCs w:val="20"/>
                <w:lang w:val="en-US"/>
              </w:rPr>
            </w:pPr>
          </w:p>
          <w:p w14:paraId="0D14E5CD" w14:textId="77777777" w:rsidR="00EE0D6B" w:rsidRPr="00A112CB" w:rsidRDefault="00EE0D6B">
            <w:pPr>
              <w:spacing w:line="240" w:lineRule="auto"/>
              <w:jc w:val="both"/>
              <w:rPr>
                <w:rFonts w:cstheme="minorHAnsi"/>
                <w:b/>
                <w:bCs/>
                <w:color w:val="000000"/>
                <w:sz w:val="20"/>
                <w:szCs w:val="20"/>
                <w:lang w:val="en-US"/>
              </w:rPr>
            </w:pPr>
          </w:p>
          <w:p w14:paraId="75C0AEC7" w14:textId="77777777" w:rsidR="00EE0D6B" w:rsidRPr="00A112CB" w:rsidRDefault="00EE0D6B">
            <w:pPr>
              <w:spacing w:line="240" w:lineRule="auto"/>
              <w:jc w:val="both"/>
              <w:rPr>
                <w:rFonts w:cstheme="minorHAnsi"/>
                <w:b/>
                <w:sz w:val="20"/>
                <w:szCs w:val="20"/>
                <w:lang w:val="uz-Cyrl-UZ"/>
              </w:rPr>
            </w:pPr>
          </w:p>
        </w:tc>
      </w:tr>
    </w:tbl>
    <w:p w14:paraId="5BB2A0A5" w14:textId="77777777" w:rsidR="00874569" w:rsidRPr="00A112CB" w:rsidRDefault="00874569" w:rsidP="008A7DCD">
      <w:pPr>
        <w:spacing w:after="0" w:line="240" w:lineRule="auto"/>
        <w:ind w:left="6237"/>
        <w:jc w:val="center"/>
        <w:rPr>
          <w:rFonts w:cstheme="minorHAnsi"/>
          <w:b/>
          <w:sz w:val="20"/>
          <w:szCs w:val="20"/>
          <w:lang w:val="uz-Cyrl-UZ"/>
        </w:rPr>
      </w:pPr>
    </w:p>
    <w:p w14:paraId="6EC9B4AD" w14:textId="77777777" w:rsidR="008A7DCD" w:rsidRPr="00A112CB" w:rsidRDefault="008A7DCD" w:rsidP="008A7DCD">
      <w:pPr>
        <w:spacing w:after="0" w:line="240" w:lineRule="auto"/>
        <w:jc w:val="center"/>
        <w:rPr>
          <w:rFonts w:cstheme="minorHAnsi"/>
          <w:b/>
          <w:sz w:val="20"/>
          <w:szCs w:val="20"/>
          <w:lang w:val="uz-Cyrl-UZ"/>
        </w:rPr>
      </w:pPr>
      <w:r w:rsidRPr="00A112CB">
        <w:rPr>
          <w:rFonts w:cstheme="minorHAnsi"/>
          <w:b/>
          <w:sz w:val="20"/>
          <w:szCs w:val="20"/>
          <w:lang w:val="uz-Cyrl-UZ"/>
        </w:rPr>
        <w:t>Korrupsiyagaqarshiqoidalarining</w:t>
      </w:r>
    </w:p>
    <w:p w14:paraId="4B254FC7" w14:textId="77777777" w:rsidR="008A7DCD" w:rsidRPr="00A112CB" w:rsidRDefault="008A7DCD" w:rsidP="008A7DCD">
      <w:pPr>
        <w:spacing w:after="0" w:line="240" w:lineRule="auto"/>
        <w:jc w:val="center"/>
        <w:rPr>
          <w:rFonts w:cstheme="minorHAnsi"/>
          <w:b/>
          <w:sz w:val="20"/>
          <w:szCs w:val="20"/>
          <w:lang w:val="uz-Cyrl-UZ"/>
        </w:rPr>
      </w:pPr>
      <w:r w:rsidRPr="00A112CB">
        <w:rPr>
          <w:rFonts w:cstheme="minorHAnsi"/>
          <w:b/>
          <w:sz w:val="20"/>
          <w:szCs w:val="20"/>
          <w:lang w:val="uz-Cyrl-UZ"/>
        </w:rPr>
        <w:t>ASOSIY SHARTLARI</w:t>
      </w:r>
    </w:p>
    <w:p w14:paraId="717253BD" w14:textId="77777777" w:rsidR="00045804" w:rsidRPr="00A112CB" w:rsidRDefault="00045804" w:rsidP="008A7DCD">
      <w:pPr>
        <w:spacing w:after="0" w:line="240" w:lineRule="auto"/>
        <w:jc w:val="center"/>
        <w:rPr>
          <w:rFonts w:cstheme="minorHAnsi"/>
          <w:b/>
          <w:sz w:val="20"/>
          <w:szCs w:val="20"/>
          <w:lang w:val="uz-Cyrl-UZ"/>
        </w:rPr>
      </w:pPr>
    </w:p>
    <w:p w14:paraId="4A0380AE" w14:textId="77777777" w:rsidR="008A7DCD" w:rsidRPr="00A112CB" w:rsidRDefault="008A7DCD" w:rsidP="008A7DCD">
      <w:pPr>
        <w:spacing w:after="0" w:line="288" w:lineRule="auto"/>
        <w:ind w:firstLine="709"/>
        <w:jc w:val="both"/>
        <w:rPr>
          <w:rFonts w:cstheme="minorHAnsi"/>
          <w:b/>
          <w:sz w:val="20"/>
          <w:szCs w:val="20"/>
          <w:lang w:val="uz-Cyrl-UZ"/>
        </w:rPr>
      </w:pPr>
      <w:r w:rsidRPr="00A112CB">
        <w:rPr>
          <w:rFonts w:cstheme="minorHAnsi"/>
          <w:b/>
          <w:sz w:val="20"/>
          <w:szCs w:val="20"/>
          <w:lang w:val="uz-Cyrl-UZ"/>
        </w:rPr>
        <w:lastRenderedPageBreak/>
        <w:t>1. Xodim ushbu mehnat shartnomasi bo‘yicha o‘z xizmat vazifalarini bajarayotganda korrupsiyaviy xatti-harakatlarda qatnashmaslik, shu jumladan, g‘ayriqonuniy imtiyozlarni olish yoki boshqacha tarzda g‘ayriqonuniy maqsadlarda o‘zining yoki boshqa shaxslarning harakatlari yoki qarorlariga ta’sir qilish uchun pul mablag‘lari yoki boshqa qimmatliklar ko‘rinishida:</w:t>
      </w:r>
    </w:p>
    <w:p w14:paraId="036C7958" w14:textId="77777777" w:rsidR="008A7DCD" w:rsidRPr="00A112CB" w:rsidRDefault="008A7DCD" w:rsidP="008A7DCD">
      <w:pPr>
        <w:spacing w:after="0" w:line="288" w:lineRule="auto"/>
        <w:ind w:firstLine="709"/>
        <w:jc w:val="both"/>
        <w:rPr>
          <w:rFonts w:eastAsia="MS Mincho" w:cstheme="minorHAnsi"/>
          <w:b/>
          <w:sz w:val="20"/>
          <w:szCs w:val="20"/>
          <w:lang w:val="en-US"/>
        </w:rPr>
      </w:pPr>
      <w:r w:rsidRPr="00A112CB">
        <w:rPr>
          <w:rFonts w:cstheme="minorHAnsi"/>
          <w:b/>
          <w:sz w:val="20"/>
          <w:szCs w:val="20"/>
          <w:lang w:val="uz-Cyrl-UZ"/>
        </w:rPr>
        <w:t>pora taklif qilmaslik</w:t>
      </w:r>
      <w:r w:rsidRPr="00A112CB">
        <w:rPr>
          <w:rFonts w:cstheme="minorHAnsi"/>
          <w:b/>
          <w:sz w:val="20"/>
          <w:szCs w:val="20"/>
          <w:lang w:val="en-US"/>
        </w:rPr>
        <w:t>;</w:t>
      </w:r>
    </w:p>
    <w:p w14:paraId="7377C82F" w14:textId="77777777" w:rsidR="008A7DCD" w:rsidRPr="00A112CB" w:rsidRDefault="008A7DCD" w:rsidP="008A7DCD">
      <w:pPr>
        <w:spacing w:after="0" w:line="288" w:lineRule="auto"/>
        <w:ind w:firstLine="709"/>
        <w:jc w:val="both"/>
        <w:rPr>
          <w:rFonts w:cstheme="minorHAnsi"/>
          <w:b/>
          <w:sz w:val="20"/>
          <w:szCs w:val="20"/>
          <w:lang w:val="uz-Cyrl-UZ"/>
        </w:rPr>
      </w:pPr>
      <w:r w:rsidRPr="00A112CB">
        <w:rPr>
          <w:rFonts w:cstheme="minorHAnsi"/>
          <w:b/>
          <w:sz w:val="20"/>
          <w:szCs w:val="20"/>
          <w:lang w:val="uz-Cyrl-UZ"/>
        </w:rPr>
        <w:t>va’da bermaslik;</w:t>
      </w:r>
    </w:p>
    <w:p w14:paraId="55479B26" w14:textId="77777777" w:rsidR="008A7DCD" w:rsidRPr="00A112CB" w:rsidRDefault="008A7DCD" w:rsidP="008A7DCD">
      <w:pPr>
        <w:spacing w:after="0" w:line="288" w:lineRule="auto"/>
        <w:ind w:firstLine="709"/>
        <w:jc w:val="both"/>
        <w:rPr>
          <w:rFonts w:cstheme="minorHAnsi"/>
          <w:b/>
          <w:sz w:val="20"/>
          <w:szCs w:val="20"/>
          <w:lang w:val="uz-Cyrl-UZ"/>
        </w:rPr>
      </w:pPr>
      <w:r w:rsidRPr="00A112CB">
        <w:rPr>
          <w:rFonts w:cstheme="minorHAnsi"/>
          <w:b/>
          <w:sz w:val="20"/>
          <w:szCs w:val="20"/>
          <w:lang w:val="uz-Cyrl-UZ"/>
        </w:rPr>
        <w:t>pul to‘lamaslik; tovlamachilik qilmaslik;</w:t>
      </w:r>
    </w:p>
    <w:p w14:paraId="3717E62F" w14:textId="77777777" w:rsidR="008A7DCD" w:rsidRPr="00A112CB" w:rsidRDefault="008A7DCD" w:rsidP="008A7DCD">
      <w:pPr>
        <w:spacing w:after="0" w:line="288" w:lineRule="auto"/>
        <w:ind w:firstLine="709"/>
        <w:jc w:val="both"/>
        <w:rPr>
          <w:rFonts w:cstheme="minorHAnsi"/>
          <w:b/>
          <w:sz w:val="20"/>
          <w:szCs w:val="20"/>
          <w:lang w:val="uz-Cyrl-UZ"/>
        </w:rPr>
      </w:pPr>
      <w:r w:rsidRPr="00A112CB">
        <w:rPr>
          <w:rFonts w:cstheme="minorHAnsi"/>
          <w:b/>
          <w:sz w:val="20"/>
          <w:szCs w:val="20"/>
          <w:lang w:val="uz-Cyrl-UZ"/>
        </w:rPr>
        <w:t>bevosita yoki bilvosita pora olishga rozilik bermaslik;</w:t>
      </w:r>
    </w:p>
    <w:p w14:paraId="2AE669B3" w14:textId="77777777" w:rsidR="008A7DCD" w:rsidRPr="00A112CB" w:rsidRDefault="008A7DCD" w:rsidP="008A7DCD">
      <w:pPr>
        <w:spacing w:after="0" w:line="288" w:lineRule="auto"/>
        <w:ind w:firstLine="709"/>
        <w:jc w:val="both"/>
        <w:rPr>
          <w:rFonts w:cstheme="minorHAnsi"/>
          <w:b/>
          <w:sz w:val="20"/>
          <w:szCs w:val="20"/>
          <w:lang w:val="uz-Cyrl-UZ"/>
        </w:rPr>
      </w:pPr>
      <w:r w:rsidRPr="00A112CB">
        <w:rPr>
          <w:rFonts w:cstheme="minorHAnsi"/>
          <w:b/>
          <w:sz w:val="20"/>
          <w:szCs w:val="20"/>
          <w:lang w:val="uz-Cyrl-UZ"/>
        </w:rPr>
        <w:t>pora olmaslik;</w:t>
      </w:r>
    </w:p>
    <w:p w14:paraId="6471BC96" w14:textId="77777777" w:rsidR="008A7DCD" w:rsidRPr="00A112CB" w:rsidRDefault="008A7DCD" w:rsidP="008A7DCD">
      <w:pPr>
        <w:spacing w:after="0" w:line="288" w:lineRule="auto"/>
        <w:ind w:firstLine="709"/>
        <w:jc w:val="both"/>
        <w:rPr>
          <w:rFonts w:cstheme="minorHAnsi"/>
          <w:b/>
          <w:sz w:val="20"/>
          <w:szCs w:val="20"/>
          <w:lang w:val="uz-Cyrl-UZ"/>
        </w:rPr>
      </w:pPr>
      <w:r w:rsidRPr="00A112CB">
        <w:rPr>
          <w:rFonts w:cstheme="minorHAnsi"/>
          <w:b/>
          <w:sz w:val="20"/>
          <w:szCs w:val="20"/>
          <w:lang w:val="uz-Cyrl-UZ"/>
        </w:rPr>
        <w:t>biron-bir shaxs foydasiga yoki biron bir shaxs xizmatlaridan foydalanmaslik;</w:t>
      </w:r>
    </w:p>
    <w:p w14:paraId="7A5CA80C" w14:textId="77777777" w:rsidR="008A7DCD" w:rsidRPr="00A112CB" w:rsidRDefault="008A7DCD" w:rsidP="008A7DCD">
      <w:pPr>
        <w:spacing w:after="0" w:line="288" w:lineRule="auto"/>
        <w:ind w:firstLine="709"/>
        <w:jc w:val="both"/>
        <w:rPr>
          <w:rFonts w:cstheme="minorHAnsi"/>
          <w:b/>
          <w:sz w:val="20"/>
          <w:szCs w:val="20"/>
          <w:lang w:val="uz-Cyrl-UZ"/>
        </w:rPr>
      </w:pPr>
      <w:r w:rsidRPr="00A112CB">
        <w:rPr>
          <w:rFonts w:cstheme="minorHAnsi"/>
          <w:b/>
          <w:sz w:val="20"/>
          <w:szCs w:val="20"/>
          <w:lang w:val="uz-Cyrl-UZ"/>
        </w:rPr>
        <w:t>mol-mulk yoki mulkiy huquqlarni olmaslik;</w:t>
      </w:r>
    </w:p>
    <w:p w14:paraId="4FA7C13B" w14:textId="77777777" w:rsidR="008A7DCD" w:rsidRPr="00A112CB" w:rsidRDefault="008A7DCD" w:rsidP="008A7DCD">
      <w:pPr>
        <w:spacing w:after="0" w:line="288" w:lineRule="auto"/>
        <w:ind w:firstLine="709"/>
        <w:jc w:val="both"/>
        <w:rPr>
          <w:rFonts w:cstheme="minorHAnsi"/>
          <w:b/>
          <w:sz w:val="20"/>
          <w:szCs w:val="20"/>
          <w:lang w:val="uz-Cyrl-UZ"/>
        </w:rPr>
      </w:pPr>
      <w:r w:rsidRPr="00A112CB">
        <w:rPr>
          <w:rFonts w:cstheme="minorHAnsi"/>
          <w:b/>
          <w:sz w:val="20"/>
          <w:szCs w:val="20"/>
          <w:lang w:val="uz-Cyrl-UZ"/>
        </w:rPr>
        <w:t>o‘z vakolatlarini suiiste’mol qilmaslik majburiyatini oladi.</w:t>
      </w:r>
    </w:p>
    <w:p w14:paraId="71ACCB6C" w14:textId="77777777" w:rsidR="008A7DCD" w:rsidRPr="00A112CB" w:rsidRDefault="008A7DCD" w:rsidP="008A7DCD">
      <w:pPr>
        <w:spacing w:after="0" w:line="288" w:lineRule="auto"/>
        <w:ind w:firstLine="709"/>
        <w:jc w:val="both"/>
        <w:rPr>
          <w:rFonts w:cstheme="minorHAnsi"/>
          <w:b/>
          <w:sz w:val="20"/>
          <w:szCs w:val="20"/>
          <w:lang w:val="uz-Cyrl-UZ"/>
        </w:rPr>
      </w:pPr>
      <w:r w:rsidRPr="00A112CB">
        <w:rPr>
          <w:rFonts w:cstheme="minorHAnsi"/>
          <w:b/>
          <w:sz w:val="20"/>
          <w:szCs w:val="20"/>
          <w:lang w:val="uz-Cyrl-UZ"/>
        </w:rPr>
        <w:t>2. Xodim atrofdagi shaxslar tomonidan korrupsiyaga oid huquqbuzarlikni sodir etish yoki unda qatnashishga tayyorgarlik ko‘rish sifatida baholanishi mumkin bo‘lgan xulq-atvordan o‘zini tiyishi shart.</w:t>
      </w:r>
    </w:p>
    <w:p w14:paraId="0D04EA05" w14:textId="77777777" w:rsidR="008A7DCD" w:rsidRPr="00A112CB" w:rsidRDefault="008A7DCD" w:rsidP="008A7DCD">
      <w:pPr>
        <w:spacing w:after="0" w:line="288" w:lineRule="auto"/>
        <w:ind w:firstLine="709"/>
        <w:jc w:val="both"/>
        <w:rPr>
          <w:rFonts w:cstheme="minorHAnsi"/>
          <w:b/>
          <w:sz w:val="20"/>
          <w:szCs w:val="20"/>
          <w:lang w:val="uz-Cyrl-UZ"/>
        </w:rPr>
      </w:pPr>
      <w:r w:rsidRPr="00A112CB">
        <w:rPr>
          <w:rFonts w:cstheme="minorHAnsi"/>
          <w:b/>
          <w:sz w:val="20"/>
          <w:szCs w:val="20"/>
          <w:lang w:val="uz-Cyrl-UZ"/>
        </w:rPr>
        <w:t xml:space="preserve">3. Xodim O‘zbekiston Respublikasi qonun hujjatlari va (Davlat organi yoki takshlotining nomi)ichki hujjatlariga muvofiq manfaatlar to‘qnashuvi kelib chiqishini oldini olish choralarini ko‘rishi va manfaatlar to‘qnashuvi yoki uning kelib chiqish ehtimoli haqida o‘ziga ma’lum bo‘lishi bilan darhol ish beruvchini yoki uning o‘rnini bosadigan shaxslarni xabardor qilishi shart. </w:t>
      </w:r>
    </w:p>
    <w:p w14:paraId="109277FE" w14:textId="77777777" w:rsidR="008A7DCD" w:rsidRPr="00A112CB" w:rsidRDefault="008A7DCD" w:rsidP="008A7DCD">
      <w:pPr>
        <w:spacing w:after="0" w:line="288" w:lineRule="auto"/>
        <w:ind w:firstLine="709"/>
        <w:jc w:val="both"/>
        <w:rPr>
          <w:rFonts w:cstheme="minorHAnsi"/>
          <w:b/>
          <w:sz w:val="20"/>
          <w:szCs w:val="20"/>
          <w:lang w:val="uz-Cyrl-UZ"/>
        </w:rPr>
      </w:pPr>
      <w:r w:rsidRPr="00A112CB">
        <w:rPr>
          <w:rFonts w:cstheme="minorHAnsi"/>
          <w:b/>
          <w:sz w:val="20"/>
          <w:szCs w:val="20"/>
          <w:lang w:val="uz-Cyrl-UZ"/>
        </w:rPr>
        <w:t>4. Xodimlar orasida shaxsiy yoki boshqa shaxslarning manfaatlarini ko‘zlab, xizmat majburiyatlaridan chetga chiqqan holda boshqa xodimlarning professional ish faoliyatiga aralashish, ma’lumot so‘rash hamda qaror qabul qilishiga ta’sir ko‘rsatish holatlari yuzaga kelganda (Davlat organi yoki takshlotining nomi)ichki hujjatlariga muvofiq darhol quyidagi aloqa kanallari orqali:</w:t>
      </w:r>
    </w:p>
    <w:p w14:paraId="5E120B43" w14:textId="77777777" w:rsidR="008A7DCD" w:rsidRPr="00A112CB" w:rsidRDefault="008A7DCD" w:rsidP="008A7DCD">
      <w:pPr>
        <w:spacing w:after="0" w:line="288" w:lineRule="auto"/>
        <w:ind w:firstLine="709"/>
        <w:jc w:val="both"/>
        <w:rPr>
          <w:rFonts w:cstheme="minorHAnsi"/>
          <w:b/>
          <w:sz w:val="20"/>
          <w:szCs w:val="20"/>
          <w:lang w:val="uz-Cyrl-UZ"/>
        </w:rPr>
      </w:pPr>
      <w:r w:rsidRPr="00A112CB">
        <w:rPr>
          <w:rFonts w:cstheme="minorHAnsi"/>
          <w:b/>
          <w:sz w:val="20"/>
          <w:szCs w:val="20"/>
          <w:lang w:val="uz-Cyrl-UZ"/>
        </w:rPr>
        <w:t xml:space="preserve">korrupsiya haqida xabar berishga mo‘ljallangan ishonch telefoni; </w:t>
      </w:r>
    </w:p>
    <w:p w14:paraId="7546E7D2" w14:textId="77777777" w:rsidR="008A7DCD" w:rsidRPr="00A112CB" w:rsidRDefault="008A7DCD" w:rsidP="008A7DCD">
      <w:pPr>
        <w:spacing w:after="0" w:line="288" w:lineRule="auto"/>
        <w:ind w:firstLine="709"/>
        <w:jc w:val="both"/>
        <w:rPr>
          <w:rFonts w:cstheme="minorHAnsi"/>
          <w:b/>
          <w:sz w:val="20"/>
          <w:szCs w:val="20"/>
          <w:lang w:val="uz-Cyrl-UZ"/>
        </w:rPr>
      </w:pPr>
      <w:r w:rsidRPr="00A112CB">
        <w:rPr>
          <w:rFonts w:cstheme="minorHAnsi"/>
          <w:b/>
          <w:sz w:val="20"/>
          <w:szCs w:val="20"/>
          <w:lang w:val="uz-Cyrl-UZ"/>
        </w:rPr>
        <w:t>Telegram-kanali (“@xxxxxxx”);</w:t>
      </w:r>
    </w:p>
    <w:p w14:paraId="3C38655D" w14:textId="77777777" w:rsidR="008A7DCD" w:rsidRPr="00A112CB" w:rsidRDefault="008A7DCD" w:rsidP="008A7DCD">
      <w:pPr>
        <w:spacing w:after="0" w:line="288" w:lineRule="auto"/>
        <w:ind w:firstLine="709"/>
        <w:jc w:val="both"/>
        <w:rPr>
          <w:rFonts w:cstheme="minorHAnsi"/>
          <w:b/>
          <w:sz w:val="20"/>
          <w:szCs w:val="20"/>
          <w:lang w:val="uz-Cyrl-UZ"/>
        </w:rPr>
      </w:pPr>
      <w:r w:rsidRPr="00A112CB">
        <w:rPr>
          <w:rFonts w:cstheme="minorHAnsi"/>
          <w:b/>
          <w:sz w:val="20"/>
          <w:szCs w:val="20"/>
          <w:lang w:val="uz-Cyrl-UZ"/>
        </w:rPr>
        <w:t>davlat organi yoki takshlotining korrupsiyaga qarshi ichki nazorat tuzilmasining xizmat telefon raqamiga xabar qilishi lozim;</w:t>
      </w:r>
    </w:p>
    <w:p w14:paraId="5A958736" w14:textId="77777777" w:rsidR="008A7DCD" w:rsidRPr="00A112CB" w:rsidRDefault="008A7DCD" w:rsidP="008A7DCD">
      <w:pPr>
        <w:spacing w:after="0" w:line="288" w:lineRule="auto"/>
        <w:ind w:firstLine="709"/>
        <w:jc w:val="both"/>
        <w:rPr>
          <w:rFonts w:cstheme="minorHAnsi"/>
          <w:b/>
          <w:sz w:val="20"/>
          <w:szCs w:val="20"/>
          <w:lang w:val="uz-Cyrl-UZ"/>
        </w:rPr>
      </w:pPr>
      <w:r w:rsidRPr="00A112CB">
        <w:rPr>
          <w:rFonts w:cstheme="minorHAnsi"/>
          <w:b/>
          <w:sz w:val="20"/>
          <w:szCs w:val="20"/>
          <w:lang w:val="uz-Cyrl-UZ"/>
        </w:rPr>
        <w:t>shaxsan (Davlat organi yoki takshlotining nomi)ijtimoiy tarmoqdagi manzillariga xabar qilinishi lozim.</w:t>
      </w:r>
    </w:p>
    <w:p w14:paraId="35710812" w14:textId="77777777" w:rsidR="008A7DCD" w:rsidRPr="00A112CB" w:rsidRDefault="008A7DCD" w:rsidP="008A7DCD">
      <w:pPr>
        <w:spacing w:after="0" w:line="288" w:lineRule="auto"/>
        <w:ind w:firstLine="709"/>
        <w:jc w:val="both"/>
        <w:rPr>
          <w:rFonts w:cstheme="minorHAnsi"/>
          <w:b/>
          <w:sz w:val="20"/>
          <w:szCs w:val="20"/>
          <w:lang w:val="uz-Cyrl-UZ"/>
        </w:rPr>
      </w:pPr>
      <w:r w:rsidRPr="00A112CB">
        <w:rPr>
          <w:rFonts w:cstheme="minorHAnsi"/>
          <w:b/>
          <w:sz w:val="20"/>
          <w:szCs w:val="20"/>
          <w:lang w:val="uz-Cyrl-UZ"/>
        </w:rPr>
        <w:t>5. Agar xodim (Davlat organi yoki takshlotining nomi)boshqa xodimlari tomonidan sodir etilgan va sodir etilishi rejalashtirilayotgan korrupsiyaga oid huquqbuzarliklar haqidagi faktlarni aniqlasa, u ushbu ma’lumotni aloqa kanallari orqali (Davlat organi yoki takshlotining nomi)korrupsiyaga qarshi kurashish bo‘yicha mas’ul shaxslarga taqdim etishi shart.</w:t>
      </w:r>
    </w:p>
    <w:p w14:paraId="4C4F7221" w14:textId="77777777" w:rsidR="008A7DCD" w:rsidRPr="00A112CB" w:rsidRDefault="008A7DCD" w:rsidP="008A7DCD">
      <w:pPr>
        <w:spacing w:after="0" w:line="288" w:lineRule="auto"/>
        <w:ind w:firstLine="709"/>
        <w:jc w:val="both"/>
        <w:rPr>
          <w:rFonts w:cstheme="minorHAnsi"/>
          <w:b/>
          <w:sz w:val="20"/>
          <w:szCs w:val="20"/>
          <w:lang w:val="uz-Cyrl-UZ"/>
        </w:rPr>
      </w:pPr>
      <w:r w:rsidRPr="00A112CB">
        <w:rPr>
          <w:rFonts w:cstheme="minorHAnsi"/>
          <w:b/>
          <w:sz w:val="20"/>
          <w:szCs w:val="20"/>
          <w:lang w:val="uz-Cyrl-UZ"/>
        </w:rPr>
        <w:t xml:space="preserve">6. Xodim O‘zbekiston Respublikasi qonun hujjatlarida </w:t>
      </w:r>
      <w:r w:rsidRPr="00A112CB">
        <w:rPr>
          <w:rFonts w:cstheme="minorHAnsi"/>
          <w:b/>
          <w:sz w:val="20"/>
          <w:szCs w:val="20"/>
          <w:lang w:val="uz-Cyrl-UZ"/>
        </w:rPr>
        <w:br/>
        <w:t>va (Davlat organi yoki takshlotining nomi)ichki hujjatlarida nazarda tutilgan korrupsiyaga qarshi talablarni buzgan taqdirda, qonun hujjatlariga muvofiq javobgarlikka tortiladi.</w:t>
      </w:r>
    </w:p>
    <w:p w14:paraId="1EDA42CB" w14:textId="77777777" w:rsidR="008A7DCD" w:rsidRPr="00A112CB" w:rsidRDefault="008A7DCD" w:rsidP="008A7DCD">
      <w:pPr>
        <w:spacing w:after="0" w:line="288" w:lineRule="auto"/>
        <w:ind w:firstLine="709"/>
        <w:jc w:val="both"/>
        <w:rPr>
          <w:rFonts w:cstheme="minorHAnsi"/>
          <w:b/>
          <w:sz w:val="20"/>
          <w:szCs w:val="20"/>
          <w:lang w:val="uz-Cyrl-UZ"/>
        </w:rPr>
      </w:pPr>
    </w:p>
    <w:p w14:paraId="36412151" w14:textId="77777777" w:rsidR="008A7DCD" w:rsidRPr="00A112CB" w:rsidRDefault="008A7DCD" w:rsidP="008A7DCD">
      <w:pPr>
        <w:spacing w:after="0" w:line="288" w:lineRule="auto"/>
        <w:ind w:firstLine="709"/>
        <w:jc w:val="both"/>
        <w:rPr>
          <w:rFonts w:cstheme="minorHAnsi"/>
          <w:b/>
          <w:sz w:val="20"/>
          <w:szCs w:val="20"/>
          <w:lang w:val="uz-Cyrl-UZ"/>
        </w:rPr>
      </w:pPr>
    </w:p>
    <w:tbl>
      <w:tblPr>
        <w:tblW w:w="0" w:type="auto"/>
        <w:tblLook w:val="04A0" w:firstRow="1" w:lastRow="0" w:firstColumn="1" w:lastColumn="0" w:noHBand="0" w:noVBand="1"/>
      </w:tblPr>
      <w:tblGrid>
        <w:gridCol w:w="4672"/>
        <w:gridCol w:w="4673"/>
      </w:tblGrid>
      <w:tr w:rsidR="008A7DCD" w:rsidRPr="00A112CB" w14:paraId="7D51AE6D" w14:textId="77777777" w:rsidTr="006C6671">
        <w:tc>
          <w:tcPr>
            <w:tcW w:w="4672" w:type="dxa"/>
            <w:shd w:val="clear" w:color="auto" w:fill="auto"/>
          </w:tcPr>
          <w:p w14:paraId="7BA7E369" w14:textId="3CB74ECE" w:rsidR="008A7DCD" w:rsidRPr="0051022B" w:rsidRDefault="0051022B" w:rsidP="006C6671">
            <w:pPr>
              <w:tabs>
                <w:tab w:val="left" w:pos="994"/>
              </w:tabs>
              <w:spacing w:after="0" w:line="240" w:lineRule="auto"/>
              <w:rPr>
                <w:rFonts w:eastAsia="MS Gothic" w:cstheme="minorHAnsi"/>
                <w:b/>
                <w:sz w:val="20"/>
                <w:szCs w:val="20"/>
              </w:rPr>
            </w:pPr>
            <w:proofErr w:type="spellStart"/>
            <w:r w:rsidRPr="00A112CB">
              <w:rPr>
                <w:rFonts w:eastAsia="MS Gothic" w:cstheme="minorHAnsi"/>
                <w:b/>
                <w:sz w:val="20"/>
                <w:szCs w:val="20"/>
                <w:lang w:val="en-US"/>
              </w:rPr>
              <w:t>Rahbar</w:t>
            </w:r>
            <w:proofErr w:type="spellEnd"/>
            <w:r w:rsidR="008A7DCD" w:rsidRPr="00A112CB">
              <w:rPr>
                <w:rFonts w:cstheme="minorHAnsi"/>
                <w:b/>
                <w:sz w:val="20"/>
                <w:szCs w:val="20"/>
                <w:lang w:val="uz-Cyrl-UZ"/>
              </w:rPr>
              <w:t>:</w:t>
            </w:r>
            <w:r w:rsidR="008A7DCD" w:rsidRPr="00A112CB">
              <w:rPr>
                <w:rFonts w:eastAsia="MS Gothic" w:cstheme="minorHAnsi"/>
                <w:b/>
                <w:sz w:val="20"/>
                <w:szCs w:val="20"/>
                <w:lang w:val="uz-Cyrl-UZ"/>
              </w:rPr>
              <w:t>___________________</w:t>
            </w:r>
          </w:p>
          <w:p w14:paraId="72CC1BD1" w14:textId="77777777" w:rsidR="008A7DCD" w:rsidRPr="00A112CB" w:rsidRDefault="008A7DCD" w:rsidP="006C6671">
            <w:pPr>
              <w:tabs>
                <w:tab w:val="left" w:pos="994"/>
              </w:tabs>
              <w:spacing w:after="0" w:line="240" w:lineRule="auto"/>
              <w:jc w:val="center"/>
              <w:rPr>
                <w:rFonts w:eastAsia="MS Gothic" w:cstheme="minorHAnsi"/>
                <w:b/>
                <w:sz w:val="20"/>
                <w:szCs w:val="20"/>
                <w:lang w:val="en-US"/>
              </w:rPr>
            </w:pPr>
            <w:r w:rsidRPr="00A112CB">
              <w:rPr>
                <w:rFonts w:eastAsia="MS Gothic" w:cstheme="minorHAnsi"/>
                <w:b/>
                <w:sz w:val="20"/>
                <w:szCs w:val="20"/>
                <w:lang w:val="uz-Cyrl-UZ"/>
              </w:rPr>
              <w:t>(</w:t>
            </w:r>
            <w:proofErr w:type="spellStart"/>
            <w:r w:rsidR="001F4C52" w:rsidRPr="00A112CB">
              <w:rPr>
                <w:rFonts w:eastAsia="MS Gothic" w:cstheme="minorHAnsi"/>
                <w:b/>
                <w:sz w:val="20"/>
                <w:szCs w:val="20"/>
                <w:lang w:val="en-US"/>
              </w:rPr>
              <w:t>imzo</w:t>
            </w:r>
            <w:proofErr w:type="spellEnd"/>
            <w:r w:rsidR="001F4C52" w:rsidRPr="00A112CB">
              <w:rPr>
                <w:rFonts w:eastAsia="MS Gothic" w:cstheme="minorHAnsi"/>
                <w:b/>
                <w:sz w:val="20"/>
                <w:szCs w:val="20"/>
                <w:lang w:val="en-US"/>
              </w:rPr>
              <w:t>)</w:t>
            </w:r>
          </w:p>
        </w:tc>
        <w:tc>
          <w:tcPr>
            <w:tcW w:w="4673" w:type="dxa"/>
            <w:shd w:val="clear" w:color="auto" w:fill="auto"/>
          </w:tcPr>
          <w:p w14:paraId="041D9109" w14:textId="535A56A4" w:rsidR="008A7DCD" w:rsidRPr="00972693" w:rsidRDefault="001F4C52" w:rsidP="006C6671">
            <w:pPr>
              <w:tabs>
                <w:tab w:val="left" w:pos="994"/>
              </w:tabs>
              <w:spacing w:after="0" w:line="240" w:lineRule="auto"/>
              <w:jc w:val="center"/>
              <w:rPr>
                <w:rFonts w:eastAsia="MS Gothic" w:cstheme="minorHAnsi"/>
                <w:b/>
                <w:sz w:val="20"/>
                <w:szCs w:val="20"/>
              </w:rPr>
            </w:pPr>
            <w:proofErr w:type="spellStart"/>
            <w:r w:rsidRPr="00A112CB">
              <w:rPr>
                <w:rFonts w:eastAsia="MS Gothic" w:cstheme="minorHAnsi"/>
                <w:b/>
                <w:sz w:val="20"/>
                <w:szCs w:val="20"/>
                <w:lang w:val="en-US"/>
              </w:rPr>
              <w:t>Rahbar</w:t>
            </w:r>
            <w:proofErr w:type="spellEnd"/>
            <w:r w:rsidR="009234FF" w:rsidRPr="00A112CB">
              <w:rPr>
                <w:rFonts w:eastAsia="MS Gothic" w:cstheme="minorHAnsi"/>
                <w:b/>
                <w:sz w:val="20"/>
                <w:szCs w:val="20"/>
                <w:lang w:val="en-US"/>
              </w:rPr>
              <w:t>_________</w:t>
            </w:r>
            <w:r w:rsidR="00664E30">
              <w:rPr>
                <w:rFonts w:cstheme="minorHAnsi"/>
                <w:b/>
                <w:sz w:val="20"/>
                <w:szCs w:val="20"/>
                <w:lang w:val="en-US"/>
              </w:rPr>
              <w:t xml:space="preserve"> </w:t>
            </w:r>
            <w:r w:rsidR="00664E30">
              <w:rPr>
                <w:rFonts w:cstheme="minorHAnsi"/>
                <w:b/>
                <w:sz w:val="20"/>
                <w:szCs w:val="20"/>
                <w:lang w:val="en-US"/>
              </w:rPr>
              <w:t xml:space="preserve">B </w:t>
            </w:r>
            <w:proofErr w:type="spellStart"/>
            <w:r w:rsidR="00664E30">
              <w:rPr>
                <w:rFonts w:cstheme="minorHAnsi"/>
                <w:b/>
                <w:sz w:val="20"/>
                <w:szCs w:val="20"/>
                <w:lang w:val="en-US"/>
              </w:rPr>
              <w:t>Elboyev</w:t>
            </w:r>
            <w:proofErr w:type="spellEnd"/>
            <w:r w:rsidR="00F66F84" w:rsidRPr="00A112CB">
              <w:rPr>
                <w:rFonts w:cstheme="minorHAnsi"/>
                <w:b/>
                <w:sz w:val="20"/>
                <w:szCs w:val="20"/>
                <w:lang w:val="en-US"/>
              </w:rPr>
              <w:t xml:space="preserve">  </w:t>
            </w:r>
          </w:p>
        </w:tc>
      </w:tr>
    </w:tbl>
    <w:p w14:paraId="419D9996" w14:textId="77777777" w:rsidR="008A7DCD" w:rsidRPr="00A112CB" w:rsidRDefault="008A7DCD" w:rsidP="008A7DCD">
      <w:pPr>
        <w:spacing w:before="60" w:after="60" w:line="288" w:lineRule="auto"/>
        <w:jc w:val="both"/>
        <w:rPr>
          <w:rFonts w:cstheme="minorHAnsi"/>
          <w:b/>
          <w:sz w:val="20"/>
          <w:szCs w:val="20"/>
          <w:lang w:val="uz-Cyrl-UZ"/>
        </w:rPr>
      </w:pPr>
    </w:p>
    <w:p w14:paraId="5619F16C" w14:textId="77777777" w:rsidR="00724FD5" w:rsidRPr="00A112CB" w:rsidRDefault="00724FD5">
      <w:pPr>
        <w:rPr>
          <w:rFonts w:cstheme="minorHAnsi"/>
          <w:b/>
          <w:sz w:val="20"/>
          <w:szCs w:val="20"/>
          <w:lang w:val="en-US"/>
        </w:rPr>
      </w:pPr>
    </w:p>
    <w:sectPr w:rsidR="00724FD5" w:rsidRPr="00A112CB" w:rsidSect="004704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Yu Mincho">
    <w:altName w:val="Yu Gothic UI"/>
    <w:charset w:val="80"/>
    <w:family w:val="roman"/>
    <w:pitch w:val="variable"/>
    <w:sig w:usb0="800002E7" w:usb1="2AC7FCFF" w:usb2="00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506D3"/>
    <w:multiLevelType w:val="multilevel"/>
    <w:tmpl w:val="1C289AE0"/>
    <w:lvl w:ilvl="0">
      <w:start w:val="1"/>
      <w:numFmt w:val="decimal"/>
      <w:lvlText w:val="6.%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21D0E4F"/>
    <w:multiLevelType w:val="hybridMultilevel"/>
    <w:tmpl w:val="6B64750C"/>
    <w:lvl w:ilvl="0" w:tplc="811EFF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46F21"/>
    <w:rsid w:val="00000D1D"/>
    <w:rsid w:val="00003178"/>
    <w:rsid w:val="00032946"/>
    <w:rsid w:val="00033532"/>
    <w:rsid w:val="0003427E"/>
    <w:rsid w:val="00037105"/>
    <w:rsid w:val="0004417D"/>
    <w:rsid w:val="00045804"/>
    <w:rsid w:val="00061EF4"/>
    <w:rsid w:val="00064F43"/>
    <w:rsid w:val="00076AF4"/>
    <w:rsid w:val="000A6C07"/>
    <w:rsid w:val="000C5013"/>
    <w:rsid w:val="000D78F2"/>
    <w:rsid w:val="000F152F"/>
    <w:rsid w:val="00107B59"/>
    <w:rsid w:val="00133FD0"/>
    <w:rsid w:val="001361E4"/>
    <w:rsid w:val="00152686"/>
    <w:rsid w:val="00157A26"/>
    <w:rsid w:val="001608AD"/>
    <w:rsid w:val="001661CF"/>
    <w:rsid w:val="00185144"/>
    <w:rsid w:val="00190132"/>
    <w:rsid w:val="00193016"/>
    <w:rsid w:val="001B021A"/>
    <w:rsid w:val="001C43A3"/>
    <w:rsid w:val="001D4753"/>
    <w:rsid w:val="001E5766"/>
    <w:rsid w:val="001F4C52"/>
    <w:rsid w:val="00237BBE"/>
    <w:rsid w:val="00243E38"/>
    <w:rsid w:val="002543D1"/>
    <w:rsid w:val="002622E8"/>
    <w:rsid w:val="00263ABB"/>
    <w:rsid w:val="002A4E5C"/>
    <w:rsid w:val="002E212E"/>
    <w:rsid w:val="002E4C29"/>
    <w:rsid w:val="003020F7"/>
    <w:rsid w:val="003049A4"/>
    <w:rsid w:val="003101FA"/>
    <w:rsid w:val="00321D44"/>
    <w:rsid w:val="00353E92"/>
    <w:rsid w:val="00355FD7"/>
    <w:rsid w:val="0035606D"/>
    <w:rsid w:val="0037561F"/>
    <w:rsid w:val="0038168A"/>
    <w:rsid w:val="003A04A5"/>
    <w:rsid w:val="003A56E9"/>
    <w:rsid w:val="003B2933"/>
    <w:rsid w:val="003F11E7"/>
    <w:rsid w:val="0041376D"/>
    <w:rsid w:val="0044478F"/>
    <w:rsid w:val="00457FE4"/>
    <w:rsid w:val="004704E1"/>
    <w:rsid w:val="00487656"/>
    <w:rsid w:val="00495AEC"/>
    <w:rsid w:val="004C1399"/>
    <w:rsid w:val="004C1A6E"/>
    <w:rsid w:val="004D2424"/>
    <w:rsid w:val="004D61F5"/>
    <w:rsid w:val="00506DD5"/>
    <w:rsid w:val="0051022B"/>
    <w:rsid w:val="00535B36"/>
    <w:rsid w:val="005365A7"/>
    <w:rsid w:val="00546767"/>
    <w:rsid w:val="00546F21"/>
    <w:rsid w:val="005564FF"/>
    <w:rsid w:val="00560261"/>
    <w:rsid w:val="0058789C"/>
    <w:rsid w:val="005B681D"/>
    <w:rsid w:val="005C6888"/>
    <w:rsid w:val="005D5E86"/>
    <w:rsid w:val="00664E30"/>
    <w:rsid w:val="00677A43"/>
    <w:rsid w:val="00692D2F"/>
    <w:rsid w:val="006A270F"/>
    <w:rsid w:val="006A7687"/>
    <w:rsid w:val="006B528E"/>
    <w:rsid w:val="006D2549"/>
    <w:rsid w:val="007026CA"/>
    <w:rsid w:val="00713F2C"/>
    <w:rsid w:val="00724FD5"/>
    <w:rsid w:val="00736665"/>
    <w:rsid w:val="007464D2"/>
    <w:rsid w:val="007B050F"/>
    <w:rsid w:val="007B0BBE"/>
    <w:rsid w:val="007B44C6"/>
    <w:rsid w:val="00811AAB"/>
    <w:rsid w:val="0085462B"/>
    <w:rsid w:val="00857D2D"/>
    <w:rsid w:val="00874569"/>
    <w:rsid w:val="008A7DCD"/>
    <w:rsid w:val="009234FF"/>
    <w:rsid w:val="0093243D"/>
    <w:rsid w:val="00967CBC"/>
    <w:rsid w:val="00971529"/>
    <w:rsid w:val="00971607"/>
    <w:rsid w:val="00972693"/>
    <w:rsid w:val="0098077D"/>
    <w:rsid w:val="00983646"/>
    <w:rsid w:val="009A004D"/>
    <w:rsid w:val="009C4942"/>
    <w:rsid w:val="009D7438"/>
    <w:rsid w:val="00A07800"/>
    <w:rsid w:val="00A112CB"/>
    <w:rsid w:val="00A26818"/>
    <w:rsid w:val="00AC22F1"/>
    <w:rsid w:val="00B025CC"/>
    <w:rsid w:val="00B23CA7"/>
    <w:rsid w:val="00B80872"/>
    <w:rsid w:val="00B81267"/>
    <w:rsid w:val="00BC7B44"/>
    <w:rsid w:val="00BD573D"/>
    <w:rsid w:val="00BE1350"/>
    <w:rsid w:val="00BF27BD"/>
    <w:rsid w:val="00C22941"/>
    <w:rsid w:val="00C35B52"/>
    <w:rsid w:val="00C562B4"/>
    <w:rsid w:val="00C73A7B"/>
    <w:rsid w:val="00C7765D"/>
    <w:rsid w:val="00CB6CED"/>
    <w:rsid w:val="00CC1E16"/>
    <w:rsid w:val="00CD0F83"/>
    <w:rsid w:val="00CF1A9A"/>
    <w:rsid w:val="00D46FAF"/>
    <w:rsid w:val="00D65699"/>
    <w:rsid w:val="00D71223"/>
    <w:rsid w:val="00D726C4"/>
    <w:rsid w:val="00D8363F"/>
    <w:rsid w:val="00DC7B3E"/>
    <w:rsid w:val="00DD4565"/>
    <w:rsid w:val="00DF09E0"/>
    <w:rsid w:val="00DF111D"/>
    <w:rsid w:val="00E06603"/>
    <w:rsid w:val="00E30991"/>
    <w:rsid w:val="00E6549E"/>
    <w:rsid w:val="00E70046"/>
    <w:rsid w:val="00E73E44"/>
    <w:rsid w:val="00E744B7"/>
    <w:rsid w:val="00E751D6"/>
    <w:rsid w:val="00E92F0A"/>
    <w:rsid w:val="00E97C92"/>
    <w:rsid w:val="00EB540E"/>
    <w:rsid w:val="00ED742F"/>
    <w:rsid w:val="00EE0D6B"/>
    <w:rsid w:val="00EF3252"/>
    <w:rsid w:val="00F222D6"/>
    <w:rsid w:val="00F40F78"/>
    <w:rsid w:val="00F42C97"/>
    <w:rsid w:val="00F5610F"/>
    <w:rsid w:val="00F66F84"/>
    <w:rsid w:val="00FC2311"/>
    <w:rsid w:val="00FF44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02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D6B"/>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E0D6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EE0D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4D242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2424"/>
    <w:rPr>
      <w:rFonts w:ascii="Segoe UI" w:hAnsi="Segoe UI" w:cs="Segoe UI"/>
      <w:sz w:val="18"/>
      <w:szCs w:val="18"/>
    </w:rPr>
  </w:style>
  <w:style w:type="paragraph" w:styleId="a7">
    <w:name w:val="List Paragraph"/>
    <w:basedOn w:val="a"/>
    <w:uiPriority w:val="99"/>
    <w:qFormat/>
    <w:rsid w:val="008A7DCD"/>
    <w:pPr>
      <w:spacing w:line="259" w:lineRule="auto"/>
      <w:ind w:left="720"/>
      <w:contextualSpacing/>
    </w:pPr>
    <w:rPr>
      <w:rFonts w:ascii="Calibri" w:eastAsia="Yu Mincho" w:hAnsi="Calibri" w:cs="Times New Roman"/>
      <w:lang w:eastAsia="ja-JP"/>
    </w:rPr>
  </w:style>
  <w:style w:type="character" w:customStyle="1" w:styleId="a8">
    <w:name w:val="Основной текст_"/>
    <w:basedOn w:val="a0"/>
    <w:link w:val="1"/>
    <w:rsid w:val="00E70046"/>
    <w:rPr>
      <w:rFonts w:ascii="Times New Roman" w:eastAsia="Times New Roman" w:hAnsi="Times New Roman" w:cs="Times New Roman"/>
      <w:sz w:val="20"/>
      <w:szCs w:val="20"/>
      <w:shd w:val="clear" w:color="auto" w:fill="FFFFFF"/>
    </w:rPr>
  </w:style>
  <w:style w:type="paragraph" w:customStyle="1" w:styleId="1">
    <w:name w:val="Основной текст1"/>
    <w:basedOn w:val="a"/>
    <w:link w:val="a8"/>
    <w:rsid w:val="00E70046"/>
    <w:pPr>
      <w:widowControl w:val="0"/>
      <w:shd w:val="clear" w:color="auto" w:fill="FFFFFF"/>
      <w:spacing w:after="0" w:line="240" w:lineRule="auto"/>
      <w:ind w:firstLine="400"/>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533671">
      <w:bodyDiv w:val="1"/>
      <w:marLeft w:val="0"/>
      <w:marRight w:val="0"/>
      <w:marTop w:val="0"/>
      <w:marBottom w:val="0"/>
      <w:divBdr>
        <w:top w:val="none" w:sz="0" w:space="0" w:color="auto"/>
        <w:left w:val="none" w:sz="0" w:space="0" w:color="auto"/>
        <w:bottom w:val="none" w:sz="0" w:space="0" w:color="auto"/>
        <w:right w:val="none" w:sz="0" w:space="0" w:color="auto"/>
      </w:divBdr>
    </w:div>
    <w:div w:id="72237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514</TotalTime>
  <Pages>4</Pages>
  <Words>1867</Words>
  <Characters>10647</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Фарход Каримов</dc:creator>
  <cp:keywords/>
  <dc:description/>
  <cp:lastModifiedBy>Пользователь</cp:lastModifiedBy>
  <cp:revision>158</cp:revision>
  <cp:lastPrinted>2024-04-22T09:38:00Z</cp:lastPrinted>
  <dcterms:created xsi:type="dcterms:W3CDTF">2022-01-20T08:49:00Z</dcterms:created>
  <dcterms:modified xsi:type="dcterms:W3CDTF">2026-08-10T10:16:00Z</dcterms:modified>
</cp:coreProperties>
</file>