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3EED2" w14:textId="77777777" w:rsidR="0036572F" w:rsidRDefault="0036572F" w:rsidP="00C62D18">
      <w:pPr>
        <w:jc w:val="center"/>
        <w:rPr>
          <w:b/>
          <w:spacing w:val="-6"/>
          <w:sz w:val="27"/>
          <w:szCs w:val="27"/>
          <w:lang w:val="en-US"/>
        </w:rPr>
      </w:pPr>
    </w:p>
    <w:p w14:paraId="623DDF34" w14:textId="77777777" w:rsidR="00C62D18" w:rsidRDefault="005F5F90" w:rsidP="00C62D18">
      <w:pPr>
        <w:jc w:val="center"/>
        <w:rPr>
          <w:b/>
          <w:spacing w:val="-6"/>
          <w:sz w:val="27"/>
          <w:szCs w:val="27"/>
          <w:lang w:val="uz-Cyrl-UZ"/>
        </w:rPr>
      </w:pPr>
      <w:r>
        <w:rPr>
          <w:b/>
          <w:spacing w:val="-6"/>
          <w:sz w:val="27"/>
          <w:szCs w:val="27"/>
          <w:lang w:val="uz-Cyrl-UZ"/>
        </w:rPr>
        <w:t xml:space="preserve">SHARTNOMA </w:t>
      </w:r>
      <w:r w:rsidR="00C62D18">
        <w:rPr>
          <w:b/>
          <w:spacing w:val="-6"/>
          <w:sz w:val="27"/>
          <w:szCs w:val="27"/>
          <w:lang w:val="uz-Cyrl-UZ"/>
        </w:rPr>
        <w:t>№ _________</w:t>
      </w:r>
    </w:p>
    <w:p w14:paraId="7AA8C3D3" w14:textId="77777777" w:rsidR="00C62D18" w:rsidRDefault="00C62D18" w:rsidP="00C62D18">
      <w:pPr>
        <w:shd w:val="clear" w:color="auto" w:fill="FFFFFF"/>
        <w:tabs>
          <w:tab w:val="left" w:pos="5621"/>
        </w:tabs>
        <w:ind w:firstLine="426"/>
        <w:jc w:val="both"/>
        <w:rPr>
          <w:spacing w:val="-6"/>
          <w:sz w:val="28"/>
          <w:szCs w:val="10"/>
          <w:lang w:val="uz-Cyrl-UZ"/>
        </w:rPr>
      </w:pPr>
    </w:p>
    <w:p w14:paraId="376D721C" w14:textId="6FA66581" w:rsidR="00C62D18" w:rsidRDefault="00A373BA" w:rsidP="00C62D18">
      <w:pPr>
        <w:jc w:val="center"/>
        <w:rPr>
          <w:spacing w:val="-6"/>
          <w:sz w:val="16"/>
          <w:szCs w:val="16"/>
          <w:lang w:val="uz-Cyrl-UZ"/>
        </w:rPr>
      </w:pPr>
      <w:r>
        <w:rPr>
          <w:spacing w:val="-6"/>
          <w:sz w:val="27"/>
          <w:szCs w:val="27"/>
          <w:lang w:val="uz-Cyrl-UZ"/>
        </w:rPr>
        <w:t>202</w:t>
      </w:r>
      <w:r w:rsidR="00D27925">
        <w:rPr>
          <w:spacing w:val="-6"/>
          <w:sz w:val="27"/>
          <w:szCs w:val="27"/>
          <w:lang w:val="en-US"/>
        </w:rPr>
        <w:t>6</w:t>
      </w:r>
      <w:r w:rsidR="00C62D18">
        <w:rPr>
          <w:spacing w:val="-6"/>
          <w:sz w:val="27"/>
          <w:szCs w:val="27"/>
          <w:lang w:val="uz-Cyrl-UZ"/>
        </w:rPr>
        <w:t xml:space="preserve"> yil «___» __________                                                 </w:t>
      </w:r>
      <w:r w:rsidR="005F5F90">
        <w:rPr>
          <w:spacing w:val="-6"/>
          <w:sz w:val="27"/>
          <w:szCs w:val="27"/>
          <w:lang w:val="uz-Cyrl-UZ"/>
        </w:rPr>
        <w:t xml:space="preserve">                               </w:t>
      </w:r>
      <w:r w:rsidR="005F5F90" w:rsidRPr="005F5F90">
        <w:rPr>
          <w:spacing w:val="-6"/>
          <w:sz w:val="27"/>
          <w:szCs w:val="27"/>
          <w:lang w:val="uz-Cyrl-UZ"/>
        </w:rPr>
        <w:t>Oqtepa a.ya.p</w:t>
      </w:r>
      <w:r w:rsidR="00C62D18">
        <w:rPr>
          <w:spacing w:val="-6"/>
          <w:sz w:val="27"/>
          <w:szCs w:val="27"/>
          <w:lang w:val="uz-Cyrl-UZ"/>
        </w:rPr>
        <w:t>.</w:t>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p>
    <w:p w14:paraId="7CBF6AC5" w14:textId="77777777" w:rsidR="00C62D18" w:rsidRPr="005F5F90" w:rsidRDefault="00C62D18" w:rsidP="00C62D18">
      <w:pPr>
        <w:ind w:left="-142" w:firstLine="568"/>
        <w:jc w:val="both"/>
        <w:rPr>
          <w:szCs w:val="24"/>
          <w:lang w:val="uz-Cyrl-UZ"/>
        </w:rPr>
      </w:pPr>
      <w:r w:rsidRPr="005F5F90">
        <w:rPr>
          <w:bCs/>
          <w:color w:val="000000"/>
          <w:szCs w:val="24"/>
          <w:lang w:val="uz-Cyrl-UZ"/>
        </w:rPr>
        <w:t>__</w:t>
      </w:r>
      <w:r w:rsidRPr="005F5F90">
        <w:rPr>
          <w:szCs w:val="24"/>
          <w:lang w:val="uz-Cyrl-UZ"/>
        </w:rPr>
        <w:t>__</w:t>
      </w:r>
      <w:r w:rsidRPr="005F5F90">
        <w:rPr>
          <w:bCs/>
          <w:color w:val="000000"/>
          <w:szCs w:val="24"/>
          <w:lang w:val="uz-Cyrl-UZ"/>
        </w:rPr>
        <w:t xml:space="preserve">____________ </w:t>
      </w:r>
      <w:r w:rsidRPr="005F5F90">
        <w:rPr>
          <w:szCs w:val="24"/>
          <w:lang w:val="uz-Cyrl-UZ"/>
        </w:rPr>
        <w:t xml:space="preserve">binoan bir tomondan ishtirok etuvchi </w:t>
      </w:r>
      <w:r w:rsidRPr="005F5F90">
        <w:rPr>
          <w:bCs/>
          <w:color w:val="000000"/>
          <w:szCs w:val="24"/>
          <w:lang w:val="uz-Cyrl-UZ"/>
        </w:rPr>
        <w:t>_____________________</w:t>
      </w:r>
      <w:r w:rsidRPr="005F5F90">
        <w:rPr>
          <w:szCs w:val="24"/>
          <w:lang w:val="uz-Cyrl-UZ"/>
        </w:rPr>
        <w:t>__</w:t>
      </w:r>
      <w:r w:rsidRPr="005F5F90">
        <w:rPr>
          <w:bCs/>
          <w:color w:val="000000"/>
          <w:szCs w:val="24"/>
          <w:lang w:val="uz-Cyrl-UZ"/>
        </w:rPr>
        <w:t>_ ___________________________</w:t>
      </w:r>
      <w:r w:rsidRPr="005F5F90">
        <w:rPr>
          <w:szCs w:val="24"/>
          <w:lang w:val="uz-Cyrl-UZ"/>
        </w:rPr>
        <w:t>, keyinchalik «Yetkazib beruvchi» nomidan korxona rahbari _______________________</w:t>
      </w:r>
      <w:r w:rsidRPr="005F5F90">
        <w:rPr>
          <w:bCs/>
          <w:color w:val="000000"/>
          <w:szCs w:val="24"/>
          <w:lang w:val="uz-Cyrl-UZ"/>
        </w:rPr>
        <w:t>___</w:t>
      </w:r>
      <w:r w:rsidRPr="005F5F90">
        <w:rPr>
          <w:szCs w:val="24"/>
          <w:lang w:val="uz-Cyrl-UZ"/>
        </w:rPr>
        <w:t xml:space="preserve">, </w:t>
      </w:r>
      <w:r w:rsidRPr="005F5F90">
        <w:rPr>
          <w:b/>
          <w:szCs w:val="24"/>
          <w:lang w:val="uz-Cyrl-UZ"/>
        </w:rPr>
        <w:t>Nizomga</w:t>
      </w:r>
      <w:r w:rsidRPr="005F5F90">
        <w:rPr>
          <w:szCs w:val="24"/>
          <w:lang w:val="uz-Cyrl-UZ"/>
        </w:rPr>
        <w:t xml:space="preserve"> binoan ikkinchi tomondan ishtirok etuvchi keyinchalik “Xaridor” nomidan </w:t>
      </w:r>
      <w:r w:rsidRPr="005F5F90">
        <w:rPr>
          <w:b/>
          <w:szCs w:val="24"/>
          <w:lang w:val="uz-Cyrl-UZ"/>
        </w:rPr>
        <w:t xml:space="preserve">O‘zbekiston Respublikasi </w:t>
      </w:r>
      <w:r w:rsidR="005F5F90" w:rsidRPr="005F5F90">
        <w:rPr>
          <w:b/>
          <w:szCs w:val="24"/>
          <w:lang w:val="uz-Cyrl-UZ"/>
        </w:rPr>
        <w:t>MV TOQQQ 99216 harbiy qism komandiri</w:t>
      </w:r>
      <w:r w:rsidR="005F5F90" w:rsidRPr="005F5F90">
        <w:rPr>
          <w:szCs w:val="24"/>
          <w:lang w:val="uz-Cyrl-UZ"/>
        </w:rPr>
        <w:t xml:space="preserve"> </w:t>
      </w:r>
      <w:r w:rsidR="005F5F90" w:rsidRPr="005F5F90">
        <w:rPr>
          <w:b/>
          <w:bCs/>
          <w:szCs w:val="24"/>
          <w:lang w:val="uz-Cyrl-UZ"/>
        </w:rPr>
        <w:t>O’.Djumamuratov</w:t>
      </w:r>
      <w:r w:rsidR="005F5F90" w:rsidRPr="005F5F90">
        <w:rPr>
          <w:szCs w:val="24"/>
          <w:lang w:val="uz-Cyrl-UZ"/>
        </w:rPr>
        <w:t xml:space="preserve"> </w:t>
      </w:r>
      <w:r w:rsidRPr="005F5F90">
        <w:rPr>
          <w:szCs w:val="24"/>
          <w:lang w:val="uz-Cyrl-UZ"/>
        </w:rPr>
        <w:t>hamda ikkala tomon keyinchalik “Tomonlar” quyidagi mazmundagi shartnomani tuzishdi:</w:t>
      </w:r>
    </w:p>
    <w:p w14:paraId="566FF629" w14:textId="77777777" w:rsidR="00C62D18" w:rsidRDefault="00C62D18" w:rsidP="00C62D18">
      <w:pPr>
        <w:shd w:val="clear" w:color="auto" w:fill="FFFFFF"/>
        <w:ind w:left="-142" w:firstLine="568"/>
        <w:jc w:val="center"/>
        <w:rPr>
          <w:b/>
          <w:spacing w:val="-6"/>
          <w:sz w:val="8"/>
          <w:szCs w:val="8"/>
          <w:lang w:val="uz-Cyrl-UZ"/>
        </w:rPr>
      </w:pPr>
    </w:p>
    <w:p w14:paraId="204360A2" w14:textId="77777777" w:rsidR="00C62D18" w:rsidRDefault="00C62D18" w:rsidP="00C62D18">
      <w:pPr>
        <w:numPr>
          <w:ilvl w:val="0"/>
          <w:numId w:val="10"/>
        </w:numPr>
        <w:ind w:left="-142" w:firstLine="568"/>
        <w:jc w:val="center"/>
        <w:rPr>
          <w:b/>
          <w:lang w:val="uz-Cyrl-UZ"/>
        </w:rPr>
      </w:pPr>
      <w:r>
        <w:rPr>
          <w:b/>
          <w:lang w:val="uz-Cyrl-UZ"/>
        </w:rPr>
        <w:t>Shartnoma predmeti</w:t>
      </w:r>
    </w:p>
    <w:p w14:paraId="53DEE33E" w14:textId="77777777" w:rsidR="00C62D18" w:rsidRDefault="00C62D18" w:rsidP="00C62D18">
      <w:pPr>
        <w:ind w:left="-142" w:firstLine="568"/>
        <w:jc w:val="both"/>
        <w:rPr>
          <w:sz w:val="22"/>
          <w:lang w:val="uz-Cyrl-UZ"/>
        </w:rPr>
      </w:pPr>
      <w:r>
        <w:rPr>
          <w:sz w:val="22"/>
          <w:lang w:val="uz-Cyrl-UZ"/>
        </w:rPr>
        <w:t>1.1. “Yetkazib beruvchi” shartnomaning tarkibiy qismi quyidagi ko‘rsatilgan  ko‘rsatilgan spetsifikatsiya talablari bo‘yicha shartnomaning shartlari va qoidalariga asosan mahsulotni yetkazib berish, “Xaridor” esa qabul qilish va to‘lash majburiyatini o‘z zimmasiga oladi.</w:t>
      </w:r>
    </w:p>
    <w:p w14:paraId="28C0AACD" w14:textId="77777777" w:rsidR="00C62D18" w:rsidRDefault="00C62D18" w:rsidP="00C62D18">
      <w:pPr>
        <w:ind w:left="-142" w:firstLine="568"/>
        <w:jc w:val="both"/>
        <w:rPr>
          <w:sz w:val="22"/>
          <w:lang w:val="uz-Cyrl-UZ"/>
        </w:rPr>
      </w:pPr>
    </w:p>
    <w:tbl>
      <w:tblPr>
        <w:tblStyle w:val="21"/>
        <w:tblW w:w="10348" w:type="dxa"/>
        <w:tblInd w:w="-601" w:type="dxa"/>
        <w:tblLook w:val="04A0" w:firstRow="1" w:lastRow="0" w:firstColumn="1" w:lastColumn="0" w:noHBand="0" w:noVBand="1"/>
      </w:tblPr>
      <w:tblGrid>
        <w:gridCol w:w="567"/>
        <w:gridCol w:w="2127"/>
        <w:gridCol w:w="709"/>
        <w:gridCol w:w="850"/>
        <w:gridCol w:w="1134"/>
        <w:gridCol w:w="1418"/>
        <w:gridCol w:w="708"/>
        <w:gridCol w:w="1276"/>
        <w:gridCol w:w="1559"/>
      </w:tblGrid>
      <w:tr w:rsidR="00C62D18" w:rsidRPr="00D27925" w14:paraId="21FFFB44" w14:textId="77777777" w:rsidTr="003E34B7">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26535D2" w14:textId="77777777" w:rsidR="00C62D18" w:rsidRDefault="00C62D18" w:rsidP="003E34B7">
            <w:pPr>
              <w:jc w:val="center"/>
              <w:rPr>
                <w:b/>
                <w:bCs/>
                <w:color w:val="000000"/>
                <w:sz w:val="20"/>
                <w:szCs w:val="20"/>
              </w:rPr>
            </w:pPr>
            <w:r>
              <w:rPr>
                <w:b/>
                <w:bCs/>
                <w:color w:val="000000"/>
                <w:sz w:val="20"/>
                <w:szCs w:val="20"/>
                <w:lang w:val="uz-Cyrl-UZ"/>
              </w:rPr>
              <w:t>T/r</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7FCE675E" w14:textId="77777777" w:rsidR="00C62D18" w:rsidRDefault="00C62D18" w:rsidP="003E34B7">
            <w:pPr>
              <w:jc w:val="center"/>
              <w:rPr>
                <w:b/>
                <w:bCs/>
                <w:color w:val="000000"/>
                <w:sz w:val="20"/>
                <w:szCs w:val="20"/>
                <w:lang w:val="uz-Cyrl-UZ"/>
              </w:rPr>
            </w:pPr>
            <w:r>
              <w:rPr>
                <w:b/>
                <w:bCs/>
                <w:color w:val="000000"/>
                <w:sz w:val="20"/>
                <w:szCs w:val="20"/>
              </w:rPr>
              <w:t>Mahsulot nomi</w:t>
            </w:r>
          </w:p>
          <w:p w14:paraId="2C607631" w14:textId="77777777" w:rsidR="00C62D18" w:rsidRDefault="00C62D18" w:rsidP="003E34B7">
            <w:pPr>
              <w:jc w:val="center"/>
              <w:rPr>
                <w:b/>
                <w:bCs/>
                <w:color w:val="000000"/>
                <w:sz w:val="20"/>
                <w:szCs w:val="20"/>
              </w:rPr>
            </w:pPr>
            <w:r>
              <w:rPr>
                <w:b/>
                <w:bCs/>
                <w:color w:val="000000"/>
                <w:sz w:val="20"/>
                <w:szCs w:val="20"/>
              </w:rPr>
              <w:t>(xizmatlar)</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BA2F5B8" w14:textId="77777777" w:rsidR="00C62D18" w:rsidRDefault="00C62D18" w:rsidP="003E34B7">
            <w:pPr>
              <w:ind w:left="113" w:right="113"/>
              <w:jc w:val="center"/>
              <w:rPr>
                <w:b/>
                <w:bCs/>
                <w:color w:val="000000"/>
                <w:sz w:val="20"/>
                <w:szCs w:val="20"/>
              </w:rPr>
            </w:pPr>
            <w:r>
              <w:rPr>
                <w:b/>
                <w:bCs/>
                <w:color w:val="000000"/>
                <w:sz w:val="20"/>
                <w:szCs w:val="20"/>
              </w:rPr>
              <w:t>O‘l</w:t>
            </w:r>
            <w:r>
              <w:rPr>
                <w:b/>
                <w:bCs/>
                <w:color w:val="000000"/>
                <w:sz w:val="20"/>
                <w:szCs w:val="20"/>
                <w:lang w:val="uz-Cyrl-UZ"/>
              </w:rPr>
              <w:t xml:space="preserve">. </w:t>
            </w:r>
            <w:r>
              <w:rPr>
                <w:b/>
                <w:bCs/>
                <w:color w:val="000000"/>
                <w:sz w:val="20"/>
                <w:szCs w:val="20"/>
              </w:rPr>
              <w:t>bir</w:t>
            </w:r>
            <w:r>
              <w:rPr>
                <w:b/>
                <w:bCs/>
                <w:color w:val="000000"/>
                <w:sz w:val="20"/>
                <w:szCs w:val="20"/>
                <w:lang w:val="uz-Cyrl-UZ"/>
              </w:rPr>
              <w:t>.</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5B94500" w14:textId="77777777" w:rsidR="00C62D18" w:rsidRDefault="00C62D18" w:rsidP="003E34B7">
            <w:pPr>
              <w:ind w:left="113" w:right="113"/>
              <w:jc w:val="center"/>
              <w:rPr>
                <w:b/>
                <w:bCs/>
                <w:color w:val="000000"/>
                <w:sz w:val="20"/>
                <w:szCs w:val="20"/>
              </w:rPr>
            </w:pPr>
            <w:r>
              <w:rPr>
                <w:b/>
                <w:bCs/>
                <w:color w:val="000000"/>
                <w:sz w:val="20"/>
                <w:szCs w:val="20"/>
              </w:rPr>
              <w:t>Miqdor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F98CA79" w14:textId="77777777" w:rsidR="00C62D18" w:rsidRDefault="00C62D18" w:rsidP="003E34B7">
            <w:pPr>
              <w:jc w:val="center"/>
              <w:rPr>
                <w:b/>
                <w:bCs/>
                <w:color w:val="000000"/>
                <w:sz w:val="20"/>
                <w:szCs w:val="20"/>
              </w:rPr>
            </w:pPr>
            <w:r>
              <w:rPr>
                <w:b/>
                <w:bCs/>
                <w:color w:val="000000"/>
                <w:sz w:val="20"/>
                <w:szCs w:val="20"/>
              </w:rPr>
              <w:t>Nar</w:t>
            </w:r>
            <w:r>
              <w:rPr>
                <w:b/>
                <w:bCs/>
                <w:color w:val="000000"/>
                <w:sz w:val="20"/>
                <w:szCs w:val="20"/>
                <w:lang w:val="uz-Cyrl-UZ"/>
              </w:rPr>
              <w:t>x</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39C43A6" w14:textId="77777777" w:rsidR="00C62D18" w:rsidRDefault="00C62D18" w:rsidP="003E34B7">
            <w:pPr>
              <w:jc w:val="center"/>
              <w:rPr>
                <w:b/>
                <w:bCs/>
                <w:color w:val="000000"/>
                <w:sz w:val="20"/>
                <w:szCs w:val="20"/>
                <w:lang w:val="uz-Cyrl-UZ"/>
              </w:rPr>
            </w:pPr>
            <w:r>
              <w:rPr>
                <w:b/>
                <w:bCs/>
                <w:color w:val="000000"/>
                <w:sz w:val="20"/>
                <w:szCs w:val="20"/>
              </w:rPr>
              <w:t>Yetkazib</w:t>
            </w:r>
          </w:p>
          <w:p w14:paraId="6CDBF9EA" w14:textId="77777777" w:rsidR="00C62D18" w:rsidRDefault="00C62D18" w:rsidP="003E34B7">
            <w:pPr>
              <w:jc w:val="center"/>
              <w:rPr>
                <w:b/>
                <w:bCs/>
                <w:color w:val="000000"/>
                <w:sz w:val="20"/>
                <w:szCs w:val="20"/>
                <w:lang w:val="uz-Cyrl-UZ"/>
              </w:rPr>
            </w:pPr>
            <w:r>
              <w:rPr>
                <w:b/>
                <w:bCs/>
                <w:color w:val="000000"/>
                <w:sz w:val="20"/>
                <w:szCs w:val="20"/>
              </w:rPr>
              <w:t>berish</w:t>
            </w:r>
          </w:p>
          <w:p w14:paraId="4E0F7234" w14:textId="77777777" w:rsidR="00C62D18" w:rsidRDefault="00C62D18" w:rsidP="003E34B7">
            <w:pPr>
              <w:jc w:val="center"/>
              <w:rPr>
                <w:b/>
                <w:bCs/>
                <w:color w:val="000000"/>
                <w:sz w:val="20"/>
                <w:szCs w:val="20"/>
              </w:rPr>
            </w:pPr>
            <w:r>
              <w:rPr>
                <w:b/>
                <w:bCs/>
                <w:color w:val="000000"/>
                <w:sz w:val="20"/>
                <w:szCs w:val="20"/>
              </w:rPr>
              <w:t>qiymati</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419D19D2" w14:textId="77777777" w:rsidR="00C62D18" w:rsidRDefault="00C62D18" w:rsidP="003E34B7">
            <w:pPr>
              <w:jc w:val="center"/>
              <w:rPr>
                <w:lang w:val="uz-Cyrl-UZ"/>
              </w:rPr>
            </w:pPr>
            <w:r>
              <w:rPr>
                <w:b/>
                <w:bCs/>
                <w:color w:val="000000"/>
                <w:sz w:val="20"/>
                <w:szCs w:val="20"/>
              </w:rPr>
              <w:t>QQS</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2F45A77" w14:textId="77777777" w:rsidR="00C62D18" w:rsidRDefault="00C62D18" w:rsidP="003E34B7">
            <w:pPr>
              <w:jc w:val="center"/>
              <w:rPr>
                <w:b/>
                <w:bCs/>
                <w:color w:val="000000"/>
                <w:sz w:val="20"/>
                <w:szCs w:val="20"/>
                <w:lang w:val="uz-Cyrl-UZ"/>
              </w:rPr>
            </w:pPr>
            <w:r>
              <w:rPr>
                <w:b/>
                <w:bCs/>
                <w:color w:val="000000"/>
                <w:sz w:val="20"/>
                <w:szCs w:val="20"/>
                <w:lang w:val="uz-Cyrl-UZ"/>
              </w:rPr>
              <w:t xml:space="preserve">Yetkazib berishning QQSni hisobga </w:t>
            </w:r>
          </w:p>
          <w:p w14:paraId="333F6484" w14:textId="77777777" w:rsidR="00C62D18" w:rsidRDefault="00C62D18" w:rsidP="003E34B7">
            <w:pPr>
              <w:jc w:val="center"/>
              <w:rPr>
                <w:lang w:val="uz-Cyrl-UZ"/>
              </w:rPr>
            </w:pPr>
            <w:r>
              <w:rPr>
                <w:b/>
                <w:bCs/>
                <w:color w:val="000000"/>
                <w:sz w:val="20"/>
                <w:szCs w:val="20"/>
                <w:lang w:val="uz-Cyrl-UZ"/>
              </w:rPr>
              <w:t>olgan holda qiymati</w:t>
            </w:r>
          </w:p>
        </w:tc>
      </w:tr>
      <w:tr w:rsidR="00C62D18" w14:paraId="0C692962" w14:textId="77777777" w:rsidTr="003E34B7">
        <w:trPr>
          <w:trHeight w:val="9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714F9" w14:textId="77777777"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C9A47" w14:textId="77777777"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77F85" w14:textId="77777777"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F3D01B" w14:textId="77777777"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837DE4" w14:textId="77777777"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817BC2" w14:textId="77777777" w:rsidR="00C62D18" w:rsidRPr="000A0DD4" w:rsidRDefault="00C62D18" w:rsidP="003E34B7">
            <w:pPr>
              <w:rPr>
                <w:b/>
                <w:bCs/>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0175728F" w14:textId="77777777" w:rsidR="00C62D18" w:rsidRDefault="00C62D18" w:rsidP="003E34B7">
            <w:pPr>
              <w:ind w:left="113" w:right="113"/>
              <w:jc w:val="center"/>
              <w:rPr>
                <w:b/>
                <w:bCs/>
                <w:color w:val="000000"/>
                <w:sz w:val="20"/>
                <w:szCs w:val="28"/>
              </w:rPr>
            </w:pPr>
            <w:r>
              <w:rPr>
                <w:b/>
                <w:bCs/>
                <w:color w:val="000000"/>
                <w:sz w:val="20"/>
                <w:szCs w:val="28"/>
              </w:rPr>
              <w:t>Stavka</w:t>
            </w:r>
          </w:p>
        </w:tc>
        <w:tc>
          <w:tcPr>
            <w:tcW w:w="1276" w:type="dxa"/>
            <w:tcBorders>
              <w:top w:val="single" w:sz="4" w:space="0" w:color="auto"/>
              <w:left w:val="single" w:sz="4" w:space="0" w:color="auto"/>
              <w:bottom w:val="single" w:sz="4" w:space="0" w:color="auto"/>
              <w:right w:val="single" w:sz="4" w:space="0" w:color="auto"/>
            </w:tcBorders>
            <w:textDirection w:val="btLr"/>
            <w:vAlign w:val="center"/>
            <w:hideMark/>
          </w:tcPr>
          <w:p w14:paraId="11B88A74" w14:textId="77777777" w:rsidR="00C62D18" w:rsidRDefault="00C62D18" w:rsidP="003E34B7">
            <w:pPr>
              <w:ind w:left="113" w:right="113"/>
              <w:jc w:val="center"/>
              <w:rPr>
                <w:b/>
                <w:bCs/>
                <w:color w:val="000000"/>
                <w:sz w:val="20"/>
                <w:szCs w:val="28"/>
              </w:rPr>
            </w:pPr>
            <w:r>
              <w:rPr>
                <w:b/>
                <w:bCs/>
                <w:color w:val="000000"/>
                <w:sz w:val="20"/>
                <w:szCs w:val="28"/>
              </w:rPr>
              <w:t>Summa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447F3" w14:textId="77777777" w:rsidR="00C62D18" w:rsidRDefault="00C62D18" w:rsidP="003E34B7">
            <w:pPr>
              <w:rPr>
                <w:lang w:val="uz-Cyrl-UZ"/>
              </w:rPr>
            </w:pPr>
          </w:p>
        </w:tc>
      </w:tr>
      <w:tr w:rsidR="00C62D18" w14:paraId="0B296E23" w14:textId="77777777" w:rsidTr="003E34B7">
        <w:tc>
          <w:tcPr>
            <w:tcW w:w="567" w:type="dxa"/>
            <w:tcBorders>
              <w:top w:val="single" w:sz="4" w:space="0" w:color="auto"/>
              <w:left w:val="single" w:sz="4" w:space="0" w:color="auto"/>
              <w:bottom w:val="single" w:sz="4" w:space="0" w:color="auto"/>
              <w:right w:val="single" w:sz="4" w:space="0" w:color="auto"/>
            </w:tcBorders>
            <w:hideMark/>
          </w:tcPr>
          <w:p w14:paraId="39654648" w14:textId="77777777" w:rsidR="00C62D18" w:rsidRDefault="00C62D18" w:rsidP="003E34B7">
            <w:pPr>
              <w:jc w:val="center"/>
              <w:rPr>
                <w:sz w:val="20"/>
                <w:lang w:val="uz-Cyrl-UZ"/>
              </w:rPr>
            </w:pPr>
            <w:r>
              <w:rPr>
                <w:sz w:val="20"/>
                <w:lang w:val="uz-Cyrl-UZ"/>
              </w:rPr>
              <w:t>1</w:t>
            </w:r>
          </w:p>
        </w:tc>
        <w:tc>
          <w:tcPr>
            <w:tcW w:w="2127" w:type="dxa"/>
            <w:tcBorders>
              <w:top w:val="single" w:sz="4" w:space="0" w:color="auto"/>
              <w:left w:val="single" w:sz="4" w:space="0" w:color="auto"/>
              <w:bottom w:val="single" w:sz="4" w:space="0" w:color="auto"/>
              <w:right w:val="single" w:sz="4" w:space="0" w:color="auto"/>
            </w:tcBorders>
            <w:hideMark/>
          </w:tcPr>
          <w:p w14:paraId="7D45FC0A" w14:textId="77777777" w:rsidR="00C62D18" w:rsidRDefault="00C62D18" w:rsidP="003E34B7">
            <w:pPr>
              <w:jc w:val="center"/>
              <w:rPr>
                <w:sz w:val="20"/>
                <w:lang w:val="uz-Cyrl-UZ"/>
              </w:rPr>
            </w:pPr>
            <w:r>
              <w:rPr>
                <w:sz w:val="20"/>
                <w:lang w:val="uz-Cyrl-UZ"/>
              </w:rPr>
              <w:t>2</w:t>
            </w:r>
          </w:p>
        </w:tc>
        <w:tc>
          <w:tcPr>
            <w:tcW w:w="709" w:type="dxa"/>
            <w:tcBorders>
              <w:top w:val="single" w:sz="4" w:space="0" w:color="auto"/>
              <w:left w:val="single" w:sz="4" w:space="0" w:color="auto"/>
              <w:bottom w:val="single" w:sz="4" w:space="0" w:color="auto"/>
              <w:right w:val="single" w:sz="4" w:space="0" w:color="auto"/>
            </w:tcBorders>
            <w:hideMark/>
          </w:tcPr>
          <w:p w14:paraId="00E2FB35" w14:textId="77777777" w:rsidR="00C62D18" w:rsidRDefault="00C62D18" w:rsidP="003E34B7">
            <w:pPr>
              <w:jc w:val="center"/>
              <w:rPr>
                <w:sz w:val="20"/>
                <w:lang w:val="uz-Cyrl-UZ"/>
              </w:rPr>
            </w:pPr>
            <w:r>
              <w:rPr>
                <w:sz w:val="20"/>
                <w:lang w:val="uz-Cyrl-UZ"/>
              </w:rPr>
              <w:t>3</w:t>
            </w:r>
          </w:p>
        </w:tc>
        <w:tc>
          <w:tcPr>
            <w:tcW w:w="850" w:type="dxa"/>
            <w:tcBorders>
              <w:top w:val="single" w:sz="4" w:space="0" w:color="auto"/>
              <w:left w:val="single" w:sz="4" w:space="0" w:color="auto"/>
              <w:bottom w:val="single" w:sz="4" w:space="0" w:color="auto"/>
              <w:right w:val="single" w:sz="4" w:space="0" w:color="auto"/>
            </w:tcBorders>
            <w:hideMark/>
          </w:tcPr>
          <w:p w14:paraId="1ECBBF34" w14:textId="77777777" w:rsidR="00C62D18" w:rsidRDefault="00C62D18" w:rsidP="003E34B7">
            <w:pPr>
              <w:jc w:val="center"/>
              <w:rPr>
                <w:sz w:val="20"/>
                <w:lang w:val="uz-Cyrl-UZ"/>
              </w:rPr>
            </w:pPr>
            <w:r>
              <w:rPr>
                <w:sz w:val="20"/>
                <w:lang w:val="uz-Cyrl-UZ"/>
              </w:rPr>
              <w:t>4</w:t>
            </w:r>
          </w:p>
        </w:tc>
        <w:tc>
          <w:tcPr>
            <w:tcW w:w="1134" w:type="dxa"/>
            <w:tcBorders>
              <w:top w:val="single" w:sz="4" w:space="0" w:color="auto"/>
              <w:left w:val="single" w:sz="4" w:space="0" w:color="auto"/>
              <w:bottom w:val="single" w:sz="4" w:space="0" w:color="auto"/>
              <w:right w:val="single" w:sz="4" w:space="0" w:color="auto"/>
            </w:tcBorders>
            <w:hideMark/>
          </w:tcPr>
          <w:p w14:paraId="0972E20C" w14:textId="77777777" w:rsidR="00C62D18" w:rsidRDefault="00C62D18" w:rsidP="003E34B7">
            <w:pPr>
              <w:jc w:val="center"/>
              <w:rPr>
                <w:sz w:val="20"/>
                <w:lang w:val="uz-Cyrl-UZ"/>
              </w:rPr>
            </w:pPr>
            <w:r>
              <w:rPr>
                <w:sz w:val="20"/>
                <w:lang w:val="uz-Cyrl-UZ"/>
              </w:rPr>
              <w:t>5</w:t>
            </w:r>
          </w:p>
        </w:tc>
        <w:tc>
          <w:tcPr>
            <w:tcW w:w="1418" w:type="dxa"/>
            <w:tcBorders>
              <w:top w:val="single" w:sz="4" w:space="0" w:color="auto"/>
              <w:left w:val="single" w:sz="4" w:space="0" w:color="auto"/>
              <w:bottom w:val="single" w:sz="4" w:space="0" w:color="auto"/>
              <w:right w:val="single" w:sz="4" w:space="0" w:color="auto"/>
            </w:tcBorders>
            <w:hideMark/>
          </w:tcPr>
          <w:p w14:paraId="17568F29" w14:textId="77777777" w:rsidR="00C62D18" w:rsidRDefault="00C62D18" w:rsidP="003E34B7">
            <w:pPr>
              <w:jc w:val="center"/>
              <w:rPr>
                <w:sz w:val="20"/>
                <w:lang w:val="uz-Cyrl-UZ"/>
              </w:rPr>
            </w:pPr>
            <w:r>
              <w:rPr>
                <w:sz w:val="20"/>
                <w:lang w:val="uz-Cyrl-UZ"/>
              </w:rPr>
              <w:t>6</w:t>
            </w:r>
          </w:p>
        </w:tc>
        <w:tc>
          <w:tcPr>
            <w:tcW w:w="708" w:type="dxa"/>
            <w:tcBorders>
              <w:top w:val="single" w:sz="4" w:space="0" w:color="auto"/>
              <w:left w:val="single" w:sz="4" w:space="0" w:color="auto"/>
              <w:bottom w:val="single" w:sz="4" w:space="0" w:color="auto"/>
              <w:right w:val="single" w:sz="4" w:space="0" w:color="auto"/>
            </w:tcBorders>
            <w:hideMark/>
          </w:tcPr>
          <w:p w14:paraId="6EBEDAD7" w14:textId="77777777" w:rsidR="00C62D18" w:rsidRDefault="00C62D18" w:rsidP="003E34B7">
            <w:pPr>
              <w:jc w:val="center"/>
              <w:rPr>
                <w:sz w:val="20"/>
                <w:lang w:val="uz-Cyrl-UZ"/>
              </w:rPr>
            </w:pPr>
            <w:r>
              <w:rPr>
                <w:sz w:val="20"/>
                <w:lang w:val="uz-Cyrl-UZ"/>
              </w:rPr>
              <w:t>7</w:t>
            </w:r>
          </w:p>
        </w:tc>
        <w:tc>
          <w:tcPr>
            <w:tcW w:w="1276" w:type="dxa"/>
            <w:tcBorders>
              <w:top w:val="single" w:sz="4" w:space="0" w:color="auto"/>
              <w:left w:val="single" w:sz="4" w:space="0" w:color="auto"/>
              <w:bottom w:val="single" w:sz="4" w:space="0" w:color="auto"/>
              <w:right w:val="single" w:sz="4" w:space="0" w:color="auto"/>
            </w:tcBorders>
            <w:hideMark/>
          </w:tcPr>
          <w:p w14:paraId="2ADE627B" w14:textId="77777777" w:rsidR="00C62D18" w:rsidRDefault="00C62D18" w:rsidP="003E34B7">
            <w:pPr>
              <w:jc w:val="center"/>
              <w:rPr>
                <w:sz w:val="20"/>
                <w:lang w:val="uz-Cyrl-UZ"/>
              </w:rPr>
            </w:pPr>
            <w:r>
              <w:rPr>
                <w:sz w:val="20"/>
                <w:lang w:val="uz-Cyrl-UZ"/>
              </w:rPr>
              <w:t>8</w:t>
            </w:r>
          </w:p>
        </w:tc>
        <w:tc>
          <w:tcPr>
            <w:tcW w:w="1559" w:type="dxa"/>
            <w:tcBorders>
              <w:top w:val="single" w:sz="4" w:space="0" w:color="auto"/>
              <w:left w:val="single" w:sz="4" w:space="0" w:color="auto"/>
              <w:bottom w:val="single" w:sz="4" w:space="0" w:color="auto"/>
              <w:right w:val="single" w:sz="4" w:space="0" w:color="auto"/>
            </w:tcBorders>
            <w:hideMark/>
          </w:tcPr>
          <w:p w14:paraId="3074C800" w14:textId="77777777" w:rsidR="00C62D18" w:rsidRDefault="00C62D18" w:rsidP="003E34B7">
            <w:pPr>
              <w:jc w:val="center"/>
              <w:rPr>
                <w:sz w:val="20"/>
                <w:lang w:val="uz-Cyrl-UZ"/>
              </w:rPr>
            </w:pPr>
            <w:r>
              <w:rPr>
                <w:sz w:val="20"/>
                <w:lang w:val="uz-Cyrl-UZ"/>
              </w:rPr>
              <w:t>9</w:t>
            </w:r>
          </w:p>
        </w:tc>
      </w:tr>
      <w:tr w:rsidR="00C62D18" w14:paraId="607107C6" w14:textId="77777777" w:rsidTr="003E34B7">
        <w:tc>
          <w:tcPr>
            <w:tcW w:w="567" w:type="dxa"/>
            <w:tcBorders>
              <w:top w:val="single" w:sz="4" w:space="0" w:color="auto"/>
              <w:left w:val="single" w:sz="4" w:space="0" w:color="auto"/>
              <w:bottom w:val="single" w:sz="4" w:space="0" w:color="auto"/>
              <w:right w:val="single" w:sz="4" w:space="0" w:color="auto"/>
            </w:tcBorders>
          </w:tcPr>
          <w:p w14:paraId="4F72E8CA" w14:textId="77777777" w:rsidR="00C62D18" w:rsidRDefault="00C62D18" w:rsidP="003E34B7">
            <w:pPr>
              <w:jc w:val="both"/>
              <w:rPr>
                <w:lang w:val="uz-Cyrl-UZ"/>
              </w:rPr>
            </w:pPr>
          </w:p>
        </w:tc>
        <w:tc>
          <w:tcPr>
            <w:tcW w:w="2127" w:type="dxa"/>
            <w:tcBorders>
              <w:top w:val="single" w:sz="4" w:space="0" w:color="auto"/>
              <w:left w:val="single" w:sz="4" w:space="0" w:color="auto"/>
              <w:bottom w:val="single" w:sz="4" w:space="0" w:color="auto"/>
              <w:right w:val="single" w:sz="4" w:space="0" w:color="auto"/>
            </w:tcBorders>
          </w:tcPr>
          <w:p w14:paraId="06597071" w14:textId="77777777" w:rsidR="00C62D18" w:rsidRDefault="00C62D18" w:rsidP="003E34B7">
            <w:pPr>
              <w:jc w:val="both"/>
              <w:rPr>
                <w:lang w:val="uz-Cyrl-UZ"/>
              </w:rPr>
            </w:pPr>
          </w:p>
        </w:tc>
        <w:tc>
          <w:tcPr>
            <w:tcW w:w="709" w:type="dxa"/>
            <w:tcBorders>
              <w:top w:val="single" w:sz="4" w:space="0" w:color="auto"/>
              <w:left w:val="single" w:sz="4" w:space="0" w:color="auto"/>
              <w:bottom w:val="single" w:sz="4" w:space="0" w:color="auto"/>
              <w:right w:val="single" w:sz="4" w:space="0" w:color="auto"/>
            </w:tcBorders>
          </w:tcPr>
          <w:p w14:paraId="303B5779" w14:textId="77777777" w:rsidR="00C62D18" w:rsidRDefault="00C62D18" w:rsidP="003E34B7">
            <w:pPr>
              <w:jc w:val="both"/>
              <w:rPr>
                <w:lang w:val="uz-Cyrl-UZ"/>
              </w:rPr>
            </w:pPr>
          </w:p>
        </w:tc>
        <w:tc>
          <w:tcPr>
            <w:tcW w:w="850" w:type="dxa"/>
            <w:tcBorders>
              <w:top w:val="single" w:sz="4" w:space="0" w:color="auto"/>
              <w:left w:val="single" w:sz="4" w:space="0" w:color="auto"/>
              <w:bottom w:val="single" w:sz="4" w:space="0" w:color="auto"/>
              <w:right w:val="single" w:sz="4" w:space="0" w:color="auto"/>
            </w:tcBorders>
          </w:tcPr>
          <w:p w14:paraId="6F978E2D" w14:textId="77777777" w:rsidR="00C62D18" w:rsidRDefault="00C62D18" w:rsidP="003E34B7">
            <w:pPr>
              <w:jc w:val="both"/>
              <w:rPr>
                <w:lang w:val="uz-Cyrl-UZ"/>
              </w:rPr>
            </w:pPr>
          </w:p>
        </w:tc>
        <w:tc>
          <w:tcPr>
            <w:tcW w:w="1134" w:type="dxa"/>
            <w:tcBorders>
              <w:top w:val="single" w:sz="4" w:space="0" w:color="auto"/>
              <w:left w:val="single" w:sz="4" w:space="0" w:color="auto"/>
              <w:bottom w:val="single" w:sz="4" w:space="0" w:color="auto"/>
              <w:right w:val="single" w:sz="4" w:space="0" w:color="auto"/>
            </w:tcBorders>
          </w:tcPr>
          <w:p w14:paraId="243650A8" w14:textId="77777777" w:rsidR="00C62D18" w:rsidRDefault="00C62D18" w:rsidP="003E34B7">
            <w:pPr>
              <w:jc w:val="both"/>
              <w:rPr>
                <w:lang w:val="uz-Cyrl-UZ"/>
              </w:rPr>
            </w:pPr>
          </w:p>
        </w:tc>
        <w:tc>
          <w:tcPr>
            <w:tcW w:w="1418" w:type="dxa"/>
            <w:tcBorders>
              <w:top w:val="single" w:sz="4" w:space="0" w:color="auto"/>
              <w:left w:val="single" w:sz="4" w:space="0" w:color="auto"/>
              <w:bottom w:val="single" w:sz="4" w:space="0" w:color="auto"/>
              <w:right w:val="single" w:sz="4" w:space="0" w:color="auto"/>
            </w:tcBorders>
          </w:tcPr>
          <w:p w14:paraId="52C0FDB2" w14:textId="77777777" w:rsidR="00C62D18" w:rsidRDefault="00C62D18" w:rsidP="003E34B7">
            <w:pPr>
              <w:jc w:val="both"/>
              <w:rPr>
                <w:lang w:val="uz-Cyrl-UZ"/>
              </w:rPr>
            </w:pPr>
          </w:p>
        </w:tc>
        <w:tc>
          <w:tcPr>
            <w:tcW w:w="708" w:type="dxa"/>
            <w:tcBorders>
              <w:top w:val="single" w:sz="4" w:space="0" w:color="auto"/>
              <w:left w:val="single" w:sz="4" w:space="0" w:color="auto"/>
              <w:bottom w:val="single" w:sz="4" w:space="0" w:color="auto"/>
              <w:right w:val="single" w:sz="4" w:space="0" w:color="auto"/>
            </w:tcBorders>
          </w:tcPr>
          <w:p w14:paraId="50D16623" w14:textId="77777777" w:rsidR="00C62D18" w:rsidRDefault="00C62D18" w:rsidP="003E34B7">
            <w:pPr>
              <w:jc w:val="both"/>
              <w:rPr>
                <w:lang w:val="uz-Cyrl-UZ"/>
              </w:rPr>
            </w:pPr>
          </w:p>
        </w:tc>
        <w:tc>
          <w:tcPr>
            <w:tcW w:w="1276" w:type="dxa"/>
            <w:tcBorders>
              <w:top w:val="single" w:sz="4" w:space="0" w:color="auto"/>
              <w:left w:val="single" w:sz="4" w:space="0" w:color="auto"/>
              <w:bottom w:val="single" w:sz="4" w:space="0" w:color="auto"/>
              <w:right w:val="single" w:sz="4" w:space="0" w:color="auto"/>
            </w:tcBorders>
          </w:tcPr>
          <w:p w14:paraId="0C4829B4" w14:textId="77777777" w:rsidR="00C62D18" w:rsidRDefault="00C62D18" w:rsidP="003E34B7">
            <w:pPr>
              <w:jc w:val="both"/>
              <w:rPr>
                <w:lang w:val="uz-Cyrl-UZ"/>
              </w:rPr>
            </w:pPr>
          </w:p>
        </w:tc>
        <w:tc>
          <w:tcPr>
            <w:tcW w:w="1559" w:type="dxa"/>
            <w:tcBorders>
              <w:top w:val="single" w:sz="4" w:space="0" w:color="auto"/>
              <w:left w:val="single" w:sz="4" w:space="0" w:color="auto"/>
              <w:bottom w:val="single" w:sz="4" w:space="0" w:color="auto"/>
              <w:right w:val="single" w:sz="4" w:space="0" w:color="auto"/>
            </w:tcBorders>
          </w:tcPr>
          <w:p w14:paraId="4774A1D3" w14:textId="77777777" w:rsidR="00C62D18" w:rsidRDefault="00C62D18" w:rsidP="003E34B7">
            <w:pPr>
              <w:jc w:val="both"/>
              <w:rPr>
                <w:sz w:val="28"/>
                <w:lang w:val="uz-Cyrl-UZ"/>
              </w:rPr>
            </w:pPr>
          </w:p>
        </w:tc>
      </w:tr>
      <w:tr w:rsidR="00C62D18" w14:paraId="20CF1804" w14:textId="77777777" w:rsidTr="003E34B7">
        <w:tc>
          <w:tcPr>
            <w:tcW w:w="567" w:type="dxa"/>
            <w:tcBorders>
              <w:top w:val="single" w:sz="4" w:space="0" w:color="auto"/>
              <w:left w:val="single" w:sz="4" w:space="0" w:color="auto"/>
              <w:bottom w:val="single" w:sz="4" w:space="0" w:color="auto"/>
              <w:right w:val="single" w:sz="4" w:space="0" w:color="auto"/>
            </w:tcBorders>
          </w:tcPr>
          <w:p w14:paraId="6B4414E3" w14:textId="77777777" w:rsidR="00C62D18" w:rsidRDefault="00C62D18" w:rsidP="003E34B7">
            <w:pPr>
              <w:jc w:val="both"/>
              <w:rPr>
                <w:lang w:val="uz-Cyrl-UZ"/>
              </w:rPr>
            </w:pPr>
          </w:p>
        </w:tc>
        <w:tc>
          <w:tcPr>
            <w:tcW w:w="2127" w:type="dxa"/>
            <w:tcBorders>
              <w:top w:val="single" w:sz="4" w:space="0" w:color="auto"/>
              <w:left w:val="single" w:sz="4" w:space="0" w:color="auto"/>
              <w:bottom w:val="single" w:sz="4" w:space="0" w:color="auto"/>
              <w:right w:val="single" w:sz="4" w:space="0" w:color="auto"/>
            </w:tcBorders>
          </w:tcPr>
          <w:p w14:paraId="2DE24020" w14:textId="77777777" w:rsidR="00C62D18" w:rsidRDefault="00C62D18" w:rsidP="003E34B7">
            <w:pPr>
              <w:jc w:val="both"/>
              <w:rPr>
                <w:lang w:val="uz-Cyrl-UZ"/>
              </w:rPr>
            </w:pPr>
          </w:p>
        </w:tc>
        <w:tc>
          <w:tcPr>
            <w:tcW w:w="709" w:type="dxa"/>
            <w:tcBorders>
              <w:top w:val="single" w:sz="4" w:space="0" w:color="auto"/>
              <w:left w:val="single" w:sz="4" w:space="0" w:color="auto"/>
              <w:bottom w:val="single" w:sz="4" w:space="0" w:color="auto"/>
              <w:right w:val="single" w:sz="4" w:space="0" w:color="auto"/>
            </w:tcBorders>
          </w:tcPr>
          <w:p w14:paraId="5BC2E89C" w14:textId="77777777" w:rsidR="00C62D18" w:rsidRDefault="00C62D18" w:rsidP="003E34B7">
            <w:pPr>
              <w:jc w:val="both"/>
              <w:rPr>
                <w:lang w:val="uz-Cyrl-UZ"/>
              </w:rPr>
            </w:pPr>
          </w:p>
        </w:tc>
        <w:tc>
          <w:tcPr>
            <w:tcW w:w="850" w:type="dxa"/>
            <w:tcBorders>
              <w:top w:val="single" w:sz="4" w:space="0" w:color="auto"/>
              <w:left w:val="single" w:sz="4" w:space="0" w:color="auto"/>
              <w:bottom w:val="single" w:sz="4" w:space="0" w:color="auto"/>
              <w:right w:val="single" w:sz="4" w:space="0" w:color="auto"/>
            </w:tcBorders>
          </w:tcPr>
          <w:p w14:paraId="5F629278" w14:textId="77777777" w:rsidR="00C62D18" w:rsidRDefault="00C62D18" w:rsidP="003E34B7">
            <w:pPr>
              <w:jc w:val="both"/>
              <w:rPr>
                <w:lang w:val="uz-Cyrl-UZ"/>
              </w:rPr>
            </w:pPr>
          </w:p>
        </w:tc>
        <w:tc>
          <w:tcPr>
            <w:tcW w:w="1134" w:type="dxa"/>
            <w:tcBorders>
              <w:top w:val="single" w:sz="4" w:space="0" w:color="auto"/>
              <w:left w:val="single" w:sz="4" w:space="0" w:color="auto"/>
              <w:bottom w:val="single" w:sz="4" w:space="0" w:color="auto"/>
              <w:right w:val="single" w:sz="4" w:space="0" w:color="auto"/>
            </w:tcBorders>
          </w:tcPr>
          <w:p w14:paraId="6399F1B7" w14:textId="77777777" w:rsidR="00C62D18" w:rsidRDefault="00C62D18" w:rsidP="003E34B7">
            <w:pPr>
              <w:jc w:val="both"/>
              <w:rPr>
                <w:lang w:val="uz-Cyrl-UZ"/>
              </w:rPr>
            </w:pPr>
          </w:p>
        </w:tc>
        <w:tc>
          <w:tcPr>
            <w:tcW w:w="1418" w:type="dxa"/>
            <w:tcBorders>
              <w:top w:val="single" w:sz="4" w:space="0" w:color="auto"/>
              <w:left w:val="single" w:sz="4" w:space="0" w:color="auto"/>
              <w:bottom w:val="single" w:sz="4" w:space="0" w:color="auto"/>
              <w:right w:val="single" w:sz="4" w:space="0" w:color="auto"/>
            </w:tcBorders>
          </w:tcPr>
          <w:p w14:paraId="23DAD771" w14:textId="77777777" w:rsidR="00C62D18" w:rsidRDefault="00C62D18" w:rsidP="003E34B7">
            <w:pPr>
              <w:jc w:val="both"/>
              <w:rPr>
                <w:lang w:val="uz-Cyrl-UZ"/>
              </w:rPr>
            </w:pPr>
          </w:p>
        </w:tc>
        <w:tc>
          <w:tcPr>
            <w:tcW w:w="708" w:type="dxa"/>
            <w:tcBorders>
              <w:top w:val="single" w:sz="4" w:space="0" w:color="auto"/>
              <w:left w:val="single" w:sz="4" w:space="0" w:color="auto"/>
              <w:bottom w:val="single" w:sz="4" w:space="0" w:color="auto"/>
              <w:right w:val="single" w:sz="4" w:space="0" w:color="auto"/>
            </w:tcBorders>
          </w:tcPr>
          <w:p w14:paraId="1D87DB5A" w14:textId="77777777" w:rsidR="00C62D18" w:rsidRDefault="00C62D18" w:rsidP="003E34B7">
            <w:pPr>
              <w:jc w:val="both"/>
              <w:rPr>
                <w:lang w:val="uz-Cyrl-UZ"/>
              </w:rPr>
            </w:pPr>
          </w:p>
        </w:tc>
        <w:tc>
          <w:tcPr>
            <w:tcW w:w="1276" w:type="dxa"/>
            <w:tcBorders>
              <w:top w:val="single" w:sz="4" w:space="0" w:color="auto"/>
              <w:left w:val="single" w:sz="4" w:space="0" w:color="auto"/>
              <w:bottom w:val="single" w:sz="4" w:space="0" w:color="auto"/>
              <w:right w:val="single" w:sz="4" w:space="0" w:color="auto"/>
            </w:tcBorders>
          </w:tcPr>
          <w:p w14:paraId="7FF6C23D" w14:textId="77777777" w:rsidR="00C62D18" w:rsidRDefault="00C62D18" w:rsidP="003E34B7">
            <w:pPr>
              <w:jc w:val="both"/>
              <w:rPr>
                <w:lang w:val="uz-Cyrl-UZ"/>
              </w:rPr>
            </w:pPr>
          </w:p>
        </w:tc>
        <w:tc>
          <w:tcPr>
            <w:tcW w:w="1559" w:type="dxa"/>
            <w:tcBorders>
              <w:top w:val="single" w:sz="4" w:space="0" w:color="auto"/>
              <w:left w:val="single" w:sz="4" w:space="0" w:color="auto"/>
              <w:bottom w:val="single" w:sz="4" w:space="0" w:color="auto"/>
              <w:right w:val="single" w:sz="4" w:space="0" w:color="auto"/>
            </w:tcBorders>
          </w:tcPr>
          <w:p w14:paraId="3886A75B" w14:textId="77777777" w:rsidR="00C62D18" w:rsidRDefault="00C62D18" w:rsidP="003E34B7">
            <w:pPr>
              <w:jc w:val="both"/>
              <w:rPr>
                <w:sz w:val="28"/>
                <w:lang w:val="uz-Cyrl-UZ"/>
              </w:rPr>
            </w:pPr>
          </w:p>
        </w:tc>
      </w:tr>
      <w:tr w:rsidR="00C62D18" w14:paraId="66077ECD" w14:textId="77777777" w:rsidTr="003E34B7">
        <w:tc>
          <w:tcPr>
            <w:tcW w:w="3403" w:type="dxa"/>
            <w:gridSpan w:val="3"/>
            <w:tcBorders>
              <w:top w:val="single" w:sz="4" w:space="0" w:color="auto"/>
              <w:left w:val="single" w:sz="4" w:space="0" w:color="auto"/>
              <w:bottom w:val="single" w:sz="4" w:space="0" w:color="auto"/>
              <w:right w:val="single" w:sz="4" w:space="0" w:color="auto"/>
            </w:tcBorders>
            <w:hideMark/>
          </w:tcPr>
          <w:p w14:paraId="43D90FA5" w14:textId="77777777" w:rsidR="00C62D18" w:rsidRDefault="00C62D18" w:rsidP="003E34B7">
            <w:pPr>
              <w:jc w:val="both"/>
              <w:rPr>
                <w:lang w:val="uz-Cyrl-UZ"/>
              </w:rPr>
            </w:pPr>
            <w:r>
              <w:rPr>
                <w:b/>
                <w:bCs/>
                <w:color w:val="000000"/>
                <w:lang w:val="uz-Cyrl-UZ"/>
              </w:rPr>
              <w:t>Jami:</w:t>
            </w:r>
          </w:p>
        </w:tc>
        <w:tc>
          <w:tcPr>
            <w:tcW w:w="850" w:type="dxa"/>
            <w:tcBorders>
              <w:top w:val="single" w:sz="4" w:space="0" w:color="auto"/>
              <w:left w:val="single" w:sz="4" w:space="0" w:color="auto"/>
              <w:bottom w:val="single" w:sz="4" w:space="0" w:color="auto"/>
              <w:right w:val="single" w:sz="4" w:space="0" w:color="auto"/>
            </w:tcBorders>
          </w:tcPr>
          <w:p w14:paraId="7939FDA3" w14:textId="77777777" w:rsidR="00C62D18" w:rsidRDefault="00C62D18" w:rsidP="003E34B7">
            <w:pPr>
              <w:jc w:val="both"/>
              <w:rPr>
                <w:lang w:val="uz-Cyrl-UZ"/>
              </w:rPr>
            </w:pPr>
          </w:p>
        </w:tc>
        <w:tc>
          <w:tcPr>
            <w:tcW w:w="1134" w:type="dxa"/>
            <w:tcBorders>
              <w:top w:val="single" w:sz="4" w:space="0" w:color="auto"/>
              <w:left w:val="single" w:sz="4" w:space="0" w:color="auto"/>
              <w:bottom w:val="single" w:sz="4" w:space="0" w:color="auto"/>
              <w:right w:val="single" w:sz="4" w:space="0" w:color="auto"/>
            </w:tcBorders>
          </w:tcPr>
          <w:p w14:paraId="40C4481B" w14:textId="77777777" w:rsidR="00C62D18" w:rsidRDefault="00C62D18" w:rsidP="003E34B7">
            <w:pPr>
              <w:jc w:val="both"/>
              <w:rPr>
                <w:lang w:val="uz-Cyrl-UZ"/>
              </w:rPr>
            </w:pPr>
          </w:p>
        </w:tc>
        <w:tc>
          <w:tcPr>
            <w:tcW w:w="1418" w:type="dxa"/>
            <w:tcBorders>
              <w:top w:val="single" w:sz="4" w:space="0" w:color="auto"/>
              <w:left w:val="single" w:sz="4" w:space="0" w:color="auto"/>
              <w:bottom w:val="single" w:sz="4" w:space="0" w:color="auto"/>
              <w:right w:val="single" w:sz="4" w:space="0" w:color="auto"/>
            </w:tcBorders>
          </w:tcPr>
          <w:p w14:paraId="450F113F" w14:textId="77777777" w:rsidR="00C62D18" w:rsidRDefault="00C62D18" w:rsidP="003E34B7">
            <w:pPr>
              <w:jc w:val="both"/>
              <w:rPr>
                <w:lang w:val="uz-Cyrl-UZ"/>
              </w:rPr>
            </w:pPr>
          </w:p>
        </w:tc>
        <w:tc>
          <w:tcPr>
            <w:tcW w:w="708" w:type="dxa"/>
            <w:tcBorders>
              <w:top w:val="single" w:sz="4" w:space="0" w:color="auto"/>
              <w:left w:val="single" w:sz="4" w:space="0" w:color="auto"/>
              <w:bottom w:val="single" w:sz="4" w:space="0" w:color="auto"/>
              <w:right w:val="single" w:sz="4" w:space="0" w:color="auto"/>
            </w:tcBorders>
          </w:tcPr>
          <w:p w14:paraId="6E1564C4" w14:textId="77777777" w:rsidR="00C62D18" w:rsidRDefault="00C62D18" w:rsidP="003E34B7">
            <w:pPr>
              <w:jc w:val="both"/>
              <w:rPr>
                <w:lang w:val="uz-Cyrl-UZ"/>
              </w:rPr>
            </w:pPr>
          </w:p>
        </w:tc>
        <w:tc>
          <w:tcPr>
            <w:tcW w:w="1276" w:type="dxa"/>
            <w:tcBorders>
              <w:top w:val="single" w:sz="4" w:space="0" w:color="auto"/>
              <w:left w:val="single" w:sz="4" w:space="0" w:color="auto"/>
              <w:bottom w:val="single" w:sz="4" w:space="0" w:color="auto"/>
              <w:right w:val="single" w:sz="4" w:space="0" w:color="auto"/>
            </w:tcBorders>
          </w:tcPr>
          <w:p w14:paraId="45C7ACF6" w14:textId="77777777" w:rsidR="00C62D18" w:rsidRDefault="00C62D18" w:rsidP="003E34B7">
            <w:pPr>
              <w:jc w:val="both"/>
              <w:rPr>
                <w:lang w:val="uz-Cyrl-UZ"/>
              </w:rPr>
            </w:pPr>
          </w:p>
        </w:tc>
        <w:tc>
          <w:tcPr>
            <w:tcW w:w="1559" w:type="dxa"/>
            <w:tcBorders>
              <w:top w:val="single" w:sz="4" w:space="0" w:color="auto"/>
              <w:left w:val="single" w:sz="4" w:space="0" w:color="auto"/>
              <w:bottom w:val="single" w:sz="4" w:space="0" w:color="auto"/>
              <w:right w:val="single" w:sz="4" w:space="0" w:color="auto"/>
            </w:tcBorders>
          </w:tcPr>
          <w:p w14:paraId="184339A7" w14:textId="77777777" w:rsidR="00C62D18" w:rsidRDefault="00C62D18" w:rsidP="003E34B7">
            <w:pPr>
              <w:jc w:val="both"/>
              <w:rPr>
                <w:sz w:val="28"/>
                <w:lang w:val="uz-Cyrl-UZ"/>
              </w:rPr>
            </w:pPr>
          </w:p>
        </w:tc>
      </w:tr>
    </w:tbl>
    <w:p w14:paraId="48987515" w14:textId="77777777" w:rsidR="00C62D18" w:rsidRDefault="00C62D18" w:rsidP="00C62D18">
      <w:pPr>
        <w:ind w:left="-142" w:firstLine="568"/>
        <w:jc w:val="both"/>
        <w:rPr>
          <w:sz w:val="10"/>
          <w:szCs w:val="10"/>
          <w:lang w:val="uz-Cyrl-UZ"/>
        </w:rPr>
      </w:pPr>
    </w:p>
    <w:p w14:paraId="1BD09513" w14:textId="77777777" w:rsidR="00C62D18" w:rsidRDefault="00C62D18" w:rsidP="00C62D18">
      <w:pPr>
        <w:ind w:left="-142" w:firstLine="568"/>
        <w:jc w:val="both"/>
        <w:rPr>
          <w:spacing w:val="-6"/>
          <w:lang w:val="uz-Cyrl-UZ"/>
        </w:rPr>
      </w:pPr>
      <w:r>
        <w:rPr>
          <w:sz w:val="22"/>
          <w:lang w:val="uz-Cyrl-UZ"/>
        </w:rPr>
        <w:t>1.2. </w:t>
      </w:r>
      <w:r>
        <w:rPr>
          <w:bCs/>
          <w:snapToGrid w:val="0"/>
          <w:spacing w:val="-6"/>
          <w:sz w:val="22"/>
          <w:lang w:val="uz-Cyrl-UZ"/>
        </w:rPr>
        <w:t>Yetkazib beriladigan mahsulotlarning jami summasi</w:t>
      </w:r>
      <w:r>
        <w:rPr>
          <w:spacing w:val="-6"/>
          <w:sz w:val="22"/>
          <w:lang w:val="uz-Cyrl-UZ"/>
        </w:rPr>
        <w:t xml:space="preserve"> QQSsiz</w:t>
      </w:r>
      <w:r>
        <w:rPr>
          <w:spacing w:val="-6"/>
          <w:lang w:val="uz-Cyrl-UZ"/>
        </w:rPr>
        <w:t xml:space="preserve"> (</w:t>
      </w:r>
      <w:r>
        <w:rPr>
          <w:spacing w:val="-6"/>
          <w:sz w:val="22"/>
          <w:lang w:val="uz-Cyrl-UZ"/>
        </w:rPr>
        <w:t>QQSbilan)</w:t>
      </w:r>
      <w:r>
        <w:rPr>
          <w:spacing w:val="-6"/>
          <w:lang w:val="uz-Cyrl-UZ"/>
        </w:rPr>
        <w:t xml:space="preserve"> ______________________ (____________________________________________________________ _________________________________________)</w:t>
      </w:r>
      <w:r>
        <w:rPr>
          <w:b/>
          <w:spacing w:val="-6"/>
          <w:lang w:val="uz-Cyrl-UZ"/>
        </w:rPr>
        <w:t xml:space="preserve"> so‘mni</w:t>
      </w:r>
      <w:r>
        <w:rPr>
          <w:spacing w:val="-6"/>
          <w:lang w:val="uz-Cyrl-UZ"/>
        </w:rPr>
        <w:t xml:space="preserve"> tashkil etadi.</w:t>
      </w:r>
    </w:p>
    <w:p w14:paraId="2BF3C9B4" w14:textId="77777777" w:rsidR="00C62D18" w:rsidRDefault="00C62D18" w:rsidP="00C62D18">
      <w:pPr>
        <w:ind w:left="-142" w:firstLine="568"/>
        <w:jc w:val="both"/>
        <w:rPr>
          <w:sz w:val="22"/>
          <w:lang w:val="uz-Cyrl-UZ"/>
        </w:rPr>
      </w:pPr>
      <w:r>
        <w:rPr>
          <w:sz w:val="22"/>
          <w:lang w:val="uz-Cyrl-UZ"/>
        </w:rPr>
        <w:t>1.3. “Yetkazib beruvchi” “Xaridor” bilan kelishgan holda mahsulotni belgilangan muddatdan oldin yetkazib berishi mumkin.</w:t>
      </w:r>
    </w:p>
    <w:p w14:paraId="428DC306" w14:textId="77777777" w:rsidR="00C62D18" w:rsidRDefault="00C62D18" w:rsidP="00C62D18">
      <w:pPr>
        <w:ind w:left="-142" w:firstLine="568"/>
        <w:jc w:val="both"/>
        <w:rPr>
          <w:sz w:val="22"/>
          <w:lang w:val="uz-Cyrl-UZ"/>
        </w:rPr>
      </w:pPr>
      <w:r>
        <w:rPr>
          <w:sz w:val="22"/>
          <w:lang w:val="uz-Cyrl-UZ"/>
        </w:rPr>
        <w:t>1.5. Yetkazib beriladigan mahsulot sifati ishlab chiqaruvchi texnik hujjatiga hamda O‘zbekiston Respublikasida yetkazib beriladigan mahsulotlar uchun o‘rnatilgan me’yorlar va qoidalar (___________________________) talablariga javob berishi shuningdek, mahsulot yangi  _____________________ yillarda chiqarilgan va ishlatilmagan bo‘lishi lozim.</w:t>
      </w:r>
    </w:p>
    <w:p w14:paraId="537FA5B4" w14:textId="77777777" w:rsidR="00C62D18" w:rsidRDefault="00C62D18" w:rsidP="00C62D18">
      <w:pPr>
        <w:numPr>
          <w:ilvl w:val="0"/>
          <w:numId w:val="10"/>
        </w:numPr>
        <w:ind w:left="-142" w:firstLine="568"/>
        <w:jc w:val="center"/>
        <w:rPr>
          <w:b/>
          <w:lang w:val="uz-Cyrl-UZ"/>
        </w:rPr>
      </w:pPr>
      <w:r>
        <w:rPr>
          <w:b/>
          <w:lang w:val="uz-Cyrl-UZ"/>
        </w:rPr>
        <w:t>Mahsulotning narxi va to‘lov shartlari</w:t>
      </w:r>
    </w:p>
    <w:p w14:paraId="6304D323" w14:textId="77777777" w:rsidR="00C62D18" w:rsidRDefault="00C62D18" w:rsidP="00C62D18">
      <w:pPr>
        <w:ind w:left="-142" w:firstLine="568"/>
        <w:jc w:val="both"/>
        <w:rPr>
          <w:sz w:val="22"/>
          <w:lang w:val="uz-Cyrl-UZ"/>
        </w:rPr>
      </w:pPr>
      <w:r>
        <w:rPr>
          <w:sz w:val="22"/>
          <w:lang w:val="uz-Cyrl-UZ"/>
        </w:rPr>
        <w:t>2.1. Yetkazib beriladigan mahsulot narxlari qat’iy narx hisoblanib, shartnoma shartlari to‘liq bajarilmaguniga qadar o‘zgarmaydi.</w:t>
      </w:r>
    </w:p>
    <w:p w14:paraId="4B24E35F" w14:textId="77777777" w:rsidR="00C62D18" w:rsidRDefault="00C62D18" w:rsidP="00C62D18">
      <w:pPr>
        <w:ind w:left="-142" w:firstLine="568"/>
        <w:jc w:val="both"/>
        <w:rPr>
          <w:sz w:val="22"/>
          <w:lang w:val="uz-Cyrl-UZ"/>
        </w:rPr>
      </w:pPr>
      <w:r>
        <w:rPr>
          <w:sz w:val="22"/>
          <w:lang w:val="uz-Cyrl-UZ"/>
        </w:rPr>
        <w:t>2.2. «Xaridor» tomonidan «Yetkazib beruvchi»ning hisob raqamiga shartnoma umumiy qiymatining 30 foizini oldindan to‘lov tariqasida, shartnoma imzolangan sanadan ____ (_________) bank kuni ichida o‘tkazib beradi. Shartnoma qiymatining qolgan 70 foiz miqdoridagi to‘lovlar «Yetkazib beruvchi» tomonidan mahsulot to‘liq yetkazib berilgandan so‘ng rasmiylashtirilgan xisob fakturaga asosan _____ (_________) bank kuni ichida amalga oshiriladi.</w:t>
      </w:r>
    </w:p>
    <w:p w14:paraId="61337E70" w14:textId="77777777" w:rsidR="00C62D18" w:rsidRDefault="00C62D18" w:rsidP="00C62D18">
      <w:pPr>
        <w:ind w:left="-142" w:firstLine="568"/>
        <w:jc w:val="both"/>
        <w:rPr>
          <w:sz w:val="22"/>
          <w:lang w:val="uz-Cyrl-UZ"/>
        </w:rPr>
      </w:pPr>
      <w:r>
        <w:rPr>
          <w:sz w:val="22"/>
          <w:lang w:val="uz-Cyrl-UZ"/>
        </w:rPr>
        <w:t>2.3. Mahsulot shartnomaning amal qilish muddati (joriy yil 31 dekabr) tugagandan keyin yetkazib berilgan taqdirda, mahsulot uchun to‘lovlar, ushbu xarid uchun ajratilgan mablag‘lar yil yakunida O‘zbekiston Respublikasi davlat budjetiga qaytarilishini inobatga olib keyingi moliya yili uchun xarajatlar smetasi tasdiqlangandan so‘ng, amalga oshiriladi.</w:t>
      </w:r>
    </w:p>
    <w:p w14:paraId="0F86811B" w14:textId="77777777" w:rsidR="00C62D18" w:rsidRDefault="00C62D18" w:rsidP="00C62D18">
      <w:pPr>
        <w:numPr>
          <w:ilvl w:val="0"/>
          <w:numId w:val="10"/>
        </w:numPr>
        <w:ind w:left="-142" w:firstLine="568"/>
        <w:jc w:val="center"/>
        <w:rPr>
          <w:b/>
          <w:lang w:val="uz-Cyrl-UZ"/>
        </w:rPr>
      </w:pPr>
      <w:r>
        <w:rPr>
          <w:b/>
          <w:lang w:val="uz-Cyrl-UZ"/>
        </w:rPr>
        <w:t>Yetkazib berish shartlari va muddati</w:t>
      </w:r>
    </w:p>
    <w:p w14:paraId="3613AA4C" w14:textId="77777777" w:rsidR="00C62D18" w:rsidRDefault="00C62D18" w:rsidP="00C62D18">
      <w:pPr>
        <w:ind w:firstLine="426"/>
        <w:jc w:val="both"/>
        <w:rPr>
          <w:sz w:val="22"/>
          <w:lang w:val="uz-Cyrl-UZ"/>
        </w:rPr>
      </w:pPr>
      <w:r>
        <w:rPr>
          <w:sz w:val="22"/>
          <w:lang w:val="uz-Cyrl-UZ"/>
        </w:rPr>
        <w:t>3.1. Mahsulotni yetkazib berish muddati “Yetkazib beruvchi” hisobiga oldindan to‘lov kelib tushgan vaqtdan boshlab ____ (_______) bank ish kunidan kechiktrilmagan xolda deb xisoblanadi.</w:t>
      </w:r>
    </w:p>
    <w:p w14:paraId="2B78F602" w14:textId="77777777" w:rsidR="00C62D18" w:rsidRDefault="00C62D18" w:rsidP="00C62D18">
      <w:pPr>
        <w:ind w:left="-142" w:firstLine="568"/>
        <w:jc w:val="both"/>
        <w:rPr>
          <w:sz w:val="22"/>
          <w:lang w:val="uz-Cyrl-UZ"/>
        </w:rPr>
      </w:pPr>
      <w:r>
        <w:rPr>
          <w:sz w:val="22"/>
          <w:lang w:val="uz-Cyrl-UZ"/>
        </w:rPr>
        <w:t xml:space="preserve">3.2. Ko‘rsatilgan muddat davomida «Yetkazib beruvchi» mahsulot yuklab jo‘natishga tayyorligi to‘g‘risida «Xaridor”ni yozma ravishda xabardor qilishi lozim. «Xaridor» o‘z vaqtida yozma ravishda xabardor qilinmagan holda, «Yetkazib beruvchi» mahsulotni kechiktirib yetkazib bergani uchun mulkiy javobgarlikka tortiladi. </w:t>
      </w:r>
    </w:p>
    <w:p w14:paraId="5A8280BE" w14:textId="77777777" w:rsidR="00C62D18" w:rsidRDefault="00C62D18" w:rsidP="00C62D18">
      <w:pPr>
        <w:ind w:left="-142" w:firstLine="568"/>
        <w:jc w:val="both"/>
        <w:rPr>
          <w:sz w:val="22"/>
          <w:lang w:val="uz-Cyrl-UZ"/>
        </w:rPr>
      </w:pPr>
      <w:r>
        <w:rPr>
          <w:sz w:val="22"/>
          <w:lang w:val="uz-Cyrl-UZ"/>
        </w:rPr>
        <w:t>3.3. Yetkazib berish muddati «Yetkazib beruvchi» va «Xaridor”larning vakolatli shaxslari tomonidan imzolangan xisob-faktura rasmiylashtirilishi vaqti, biroq saqlanish joyida (ombor) mahsulotni qabul qilish dalolatnomasi imzolanishi kunidan keyin hisoblanadi.</w:t>
      </w:r>
    </w:p>
    <w:p w14:paraId="5B91E6F1" w14:textId="77777777" w:rsidR="00C62D18" w:rsidRDefault="00C62D18" w:rsidP="00C62D18">
      <w:pPr>
        <w:ind w:left="-142" w:firstLine="568"/>
        <w:jc w:val="both"/>
        <w:rPr>
          <w:sz w:val="22"/>
          <w:lang w:val="uz-Cyrl-UZ"/>
        </w:rPr>
      </w:pPr>
      <w:r>
        <w:rPr>
          <w:sz w:val="22"/>
          <w:lang w:val="uz-Cyrl-UZ"/>
        </w:rPr>
        <w:lastRenderedPageBreak/>
        <w:t>3.4. Mahsulot yetkazib berilishi «Xaridor”ning o‘z vositalari orqali sotib oluvchining Toshkent shahridagi omborxonasidan olib ketilishi orqali amalga oshiriladi.</w:t>
      </w:r>
    </w:p>
    <w:p w14:paraId="0755974D" w14:textId="77777777" w:rsidR="00C62D18" w:rsidRDefault="00C62D18" w:rsidP="00C62D18">
      <w:pPr>
        <w:ind w:left="-142" w:firstLine="568"/>
        <w:jc w:val="both"/>
        <w:rPr>
          <w:sz w:val="22"/>
          <w:lang w:val="uz-Cyrl-UZ"/>
        </w:rPr>
      </w:pPr>
      <w:r>
        <w:rPr>
          <w:sz w:val="22"/>
          <w:lang w:val="uz-Cyrl-UZ"/>
        </w:rPr>
        <w:t>3.5. Mahsulot qabul qilinishi «Xaridor» vakillari tomonidan «Yetkazib beruvchi» vakillari ishtirokida amalga oshiriladi.</w:t>
      </w:r>
    </w:p>
    <w:p w14:paraId="799A2017" w14:textId="77777777" w:rsidR="00C62D18" w:rsidRDefault="00C62D18" w:rsidP="00C62D18">
      <w:pPr>
        <w:ind w:left="-142" w:firstLine="568"/>
        <w:jc w:val="both"/>
        <w:rPr>
          <w:sz w:val="22"/>
          <w:lang w:val="uz-Cyrl-UZ"/>
        </w:rPr>
      </w:pPr>
      <w:r>
        <w:rPr>
          <w:sz w:val="22"/>
          <w:lang w:val="uz-Cyrl-UZ"/>
        </w:rPr>
        <w:t>3.6. Mahsulotga egalik huquqi haqiqiy topshirish vaqtida, hisob-faktura imzolanganidan so‘ng «Xaridor”ga o‘tadi.</w:t>
      </w:r>
    </w:p>
    <w:p w14:paraId="28CDF842" w14:textId="77777777" w:rsidR="00C62D18" w:rsidRDefault="00C62D18" w:rsidP="00C62D18">
      <w:pPr>
        <w:ind w:left="-142" w:firstLine="568"/>
        <w:jc w:val="both"/>
        <w:rPr>
          <w:sz w:val="22"/>
          <w:lang w:val="uz-Cyrl-UZ"/>
        </w:rPr>
      </w:pPr>
      <w:r>
        <w:rPr>
          <w:sz w:val="22"/>
          <w:lang w:val="uz-Cyrl-UZ"/>
        </w:rPr>
        <w:t>3.7. Mahsulotning kafolat muddati yetkazib berilgan kundan boshlab ___  oyni tashkil etadi.</w:t>
      </w:r>
    </w:p>
    <w:p w14:paraId="00B9D705" w14:textId="77777777" w:rsidR="00C62D18" w:rsidRDefault="00C62D18" w:rsidP="00C62D18">
      <w:pPr>
        <w:keepNext/>
        <w:keepLines/>
        <w:ind w:left="-142" w:firstLine="568"/>
        <w:jc w:val="center"/>
        <w:outlineLvl w:val="0"/>
        <w:rPr>
          <w:b/>
          <w:lang w:val="uz-Cyrl-UZ"/>
        </w:rPr>
      </w:pPr>
      <w:r>
        <w:rPr>
          <w:b/>
          <w:lang w:val="uz-Cyrl-UZ"/>
        </w:rPr>
        <w:t>4. Tomonlarning javobgarligi</w:t>
      </w:r>
    </w:p>
    <w:p w14:paraId="747A8287" w14:textId="77777777" w:rsidR="00C62D18" w:rsidRDefault="00C62D18" w:rsidP="00C62D18">
      <w:pPr>
        <w:tabs>
          <w:tab w:val="left" w:pos="851"/>
        </w:tabs>
        <w:ind w:left="-142" w:firstLine="568"/>
        <w:jc w:val="both"/>
        <w:rPr>
          <w:spacing w:val="-4"/>
          <w:sz w:val="22"/>
          <w:lang w:val="uz-Cyrl-UZ"/>
        </w:rPr>
      </w:pPr>
      <w:r>
        <w:rPr>
          <w:sz w:val="22"/>
          <w:lang w:val="uz-Cyrl-UZ"/>
        </w:rPr>
        <w:t xml:space="preserve">4.1. </w:t>
      </w:r>
      <w:r>
        <w:rPr>
          <w:spacing w:val="-4"/>
          <w:sz w:val="22"/>
          <w:lang w:val="uz-Cyrl-UZ"/>
        </w:rPr>
        <w:t>Shartnoma bo‘yicha «Yetkazib beruvchi» zimmasiga olgan majburiyatlarni o‘z vaqtida va lozim darajada bajarmagan taqdirda «Yetkazib beruvchi» «Xaridor”ga bajarilmagan majburiyat qiymatining har bir kechiktirilgan kuni uchun 0,5% miqdorida penya to‘laydi, bunda xisoblangan penyaning umumiy miqdori yetkazib berilmagan mahsulot (ish xizmat)ning 50% dan oshmasligi lozim.</w:t>
      </w:r>
    </w:p>
    <w:p w14:paraId="1AEE593A" w14:textId="77777777" w:rsidR="00C62D18" w:rsidRDefault="00C62D18" w:rsidP="00C62D18">
      <w:pPr>
        <w:tabs>
          <w:tab w:val="left" w:pos="851"/>
        </w:tabs>
        <w:ind w:left="-142" w:firstLine="568"/>
        <w:jc w:val="both"/>
        <w:rPr>
          <w:sz w:val="22"/>
          <w:lang w:val="uz-Cyrl-UZ"/>
        </w:rPr>
      </w:pPr>
      <w:r>
        <w:rPr>
          <w:sz w:val="22"/>
          <w:lang w:val="uz-Cyrl-UZ"/>
        </w:rPr>
        <w:t>4.2. Yetkazib berilgan mahsulot uchun to‘lov o‘z vaqtida to‘lanmagan taqdirda «Xaridor» «Yetkazib beruvchi»ga har bir kechiktirilgan kun uchun kechiktirilgan to‘lovning 0,4% hajmida  penya to‘laydi, bunda xisoblangan penyaning umumiy summasi kechiktirilgan to‘lovning 50%dan oshmasligi lozim.</w:t>
      </w:r>
    </w:p>
    <w:p w14:paraId="44E1BF8A" w14:textId="77777777" w:rsidR="00C62D18" w:rsidRDefault="00C62D18" w:rsidP="00C62D18">
      <w:pPr>
        <w:tabs>
          <w:tab w:val="left" w:pos="851"/>
        </w:tabs>
        <w:ind w:left="-142" w:firstLine="568"/>
        <w:jc w:val="both"/>
        <w:rPr>
          <w:sz w:val="22"/>
          <w:lang w:val="uz-Cyrl-UZ"/>
        </w:rPr>
      </w:pPr>
      <w:r>
        <w:rPr>
          <w:sz w:val="22"/>
          <w:lang w:val="uz-Cyrl-UZ"/>
        </w:rPr>
        <w:t xml:space="preserve">4.3. Yetkazib berilgan mahsulot mazkur shartnomaning 1.3. bandida ko‘rsatilgan talablarga javob bermagan holda, «Xaridor» mahsulotni qabul qilish va to‘lovini amalga oshirishdan bosh tortishga, mahsulot to‘lovi amalga oshirilgan bo‘lsa sifatli mahsulotga almashtirilishi yoki to‘langan summasini qaytarilishini talab qilishga, «Yetkazib beruvchi»dan talab darajasida bo‘lmagan mahsulot narxining 20% hajmida jarima solishga haqlidir. </w:t>
      </w:r>
    </w:p>
    <w:p w14:paraId="237DF730" w14:textId="77777777" w:rsidR="00C62D18" w:rsidRDefault="00C62D18" w:rsidP="00C62D18">
      <w:pPr>
        <w:tabs>
          <w:tab w:val="left" w:pos="851"/>
        </w:tabs>
        <w:ind w:left="-142" w:firstLine="568"/>
        <w:jc w:val="both"/>
        <w:rPr>
          <w:sz w:val="22"/>
          <w:lang w:val="uz-Cyrl-UZ"/>
        </w:rPr>
      </w:pPr>
      <w:r>
        <w:rPr>
          <w:sz w:val="22"/>
          <w:lang w:val="uz-Cyrl-UZ"/>
        </w:rPr>
        <w:t>4.4. Majburiyatlar talab darajasida bajarilmaganligi sababli jarima va penyaning to‘lanishi tomonlarning shartnoma bo‘yicha o‘z majburiyatlarini bajarishidan ozod qilmaydi.</w:t>
      </w:r>
    </w:p>
    <w:p w14:paraId="3280AF0D" w14:textId="77777777" w:rsidR="00C62D18" w:rsidRDefault="00C62D18" w:rsidP="00C62D18">
      <w:pPr>
        <w:ind w:left="-142" w:firstLine="568"/>
        <w:jc w:val="both"/>
        <w:rPr>
          <w:sz w:val="22"/>
          <w:lang w:val="uz-Cyrl-UZ"/>
        </w:rPr>
      </w:pPr>
      <w:r>
        <w:rPr>
          <w:sz w:val="22"/>
          <w:lang w:val="uz-Cyrl-UZ"/>
        </w:rPr>
        <w:t>4.5. «Yetkazib beruvchi» O‘zbekiston Respublikasi hududiga mahsulotning qonuniy olib kirilishini nazorat qiluvchi qonunchilik talablariga rioya qilinishi uchun javobgardir.</w:t>
      </w:r>
    </w:p>
    <w:p w14:paraId="0DC84B8F" w14:textId="77777777" w:rsidR="00C62D18" w:rsidRDefault="00C62D18" w:rsidP="00C62D18">
      <w:pPr>
        <w:autoSpaceDE w:val="0"/>
        <w:ind w:left="-142" w:firstLine="568"/>
        <w:contextualSpacing/>
        <w:jc w:val="both"/>
        <w:rPr>
          <w:spacing w:val="-4"/>
          <w:sz w:val="22"/>
          <w:lang w:val="uz-Cyrl-UZ"/>
        </w:rPr>
      </w:pPr>
      <w:r>
        <w:rPr>
          <w:sz w:val="22"/>
          <w:lang w:val="uz-Cyrl-UZ"/>
        </w:rPr>
        <w:t xml:space="preserve">4.6. </w:t>
      </w:r>
      <w:r>
        <w:rPr>
          <w:spacing w:val="-4"/>
          <w:sz w:val="22"/>
          <w:lang w:val="uz-Cyrl-UZ"/>
        </w:rPr>
        <w:t>Shartnomaga asosan mahsulot yetkazib berilmagan taqdirda «Xaridor» shartnoma qiymatining 50 foizi miqdorida penya undirish to‘g‘risida sudga murojaat qilish huquqiga ega bo‘ladi.</w:t>
      </w:r>
    </w:p>
    <w:p w14:paraId="58076B83" w14:textId="77777777" w:rsidR="00C62D18" w:rsidRDefault="00C62D18" w:rsidP="00C62D18">
      <w:pPr>
        <w:ind w:left="-142" w:firstLine="568"/>
        <w:jc w:val="center"/>
        <w:rPr>
          <w:b/>
          <w:bCs/>
          <w:spacing w:val="-6"/>
          <w:lang w:val="uz-Cyrl-UZ"/>
        </w:rPr>
      </w:pPr>
      <w:r>
        <w:rPr>
          <w:b/>
          <w:bCs/>
          <w:spacing w:val="-6"/>
          <w:lang w:val="uz-Cyrl-UZ"/>
        </w:rPr>
        <w:t>5. Tomonlarning huquq va majburiyatlari</w:t>
      </w:r>
    </w:p>
    <w:p w14:paraId="2FB47421" w14:textId="77777777" w:rsidR="00C62D18" w:rsidRDefault="00C62D18" w:rsidP="00C62D18">
      <w:pPr>
        <w:ind w:left="-142" w:firstLine="568"/>
        <w:jc w:val="both"/>
        <w:rPr>
          <w:b/>
          <w:bCs/>
          <w:spacing w:val="-6"/>
          <w:sz w:val="22"/>
          <w:lang w:val="uz-Cyrl-UZ"/>
        </w:rPr>
      </w:pPr>
      <w:r>
        <w:rPr>
          <w:b/>
          <w:bCs/>
          <w:spacing w:val="-6"/>
          <w:sz w:val="22"/>
          <w:lang w:val="uz-Cyrl-UZ"/>
        </w:rPr>
        <w:t xml:space="preserve">5.1. </w:t>
      </w:r>
      <w:r>
        <w:rPr>
          <w:b/>
          <w:spacing w:val="-6"/>
          <w:sz w:val="22"/>
          <w:lang w:val="uz-Cyrl-UZ"/>
        </w:rPr>
        <w:t>«Yetkazib beruvchi»ning</w:t>
      </w:r>
      <w:r>
        <w:rPr>
          <w:spacing w:val="-6"/>
          <w:sz w:val="22"/>
          <w:lang w:val="uz-Cyrl-UZ"/>
        </w:rPr>
        <w:t xml:space="preserve"> </w:t>
      </w:r>
      <w:r>
        <w:rPr>
          <w:b/>
          <w:bCs/>
          <w:spacing w:val="-6"/>
          <w:sz w:val="22"/>
          <w:lang w:val="uz-Cyrl-UZ"/>
        </w:rPr>
        <w:t>majburiyatlari:</w:t>
      </w:r>
    </w:p>
    <w:p w14:paraId="38D7F346" w14:textId="77777777" w:rsidR="00C62D18" w:rsidRDefault="00C62D18" w:rsidP="00C62D18">
      <w:pPr>
        <w:autoSpaceDE w:val="0"/>
        <w:autoSpaceDN w:val="0"/>
        <w:adjustRightInd w:val="0"/>
        <w:ind w:left="-142" w:firstLine="568"/>
        <w:jc w:val="both"/>
        <w:rPr>
          <w:spacing w:val="-4"/>
          <w:sz w:val="22"/>
          <w:lang w:val="uz-Cyrl-UZ"/>
        </w:rPr>
      </w:pPr>
      <w:r>
        <w:rPr>
          <w:bCs/>
          <w:spacing w:val="-4"/>
          <w:sz w:val="22"/>
          <w:lang w:val="uz-Cyrl-UZ"/>
        </w:rPr>
        <w:t>5.1.1.</w:t>
      </w:r>
      <w:r>
        <w:rPr>
          <w:spacing w:val="-4"/>
          <w:sz w:val="22"/>
          <w:lang w:val="uz-Cyrl-UZ"/>
        </w:rPr>
        <w:t xml:space="preserve"> Xo‘jalik shartnomalari to‘g‘risidagi qonun hujjatlarining talabiga rioya etish.</w:t>
      </w:r>
    </w:p>
    <w:p w14:paraId="4F9CA3BD" w14:textId="77777777" w:rsidR="00C62D18" w:rsidRDefault="00C62D18" w:rsidP="00C62D18">
      <w:pPr>
        <w:autoSpaceDE w:val="0"/>
        <w:autoSpaceDN w:val="0"/>
        <w:adjustRightInd w:val="0"/>
        <w:ind w:left="-142" w:firstLine="568"/>
        <w:jc w:val="both"/>
        <w:rPr>
          <w:bCs/>
          <w:spacing w:val="-6"/>
          <w:sz w:val="22"/>
          <w:lang w:val="uz-Cyrl-UZ"/>
        </w:rPr>
      </w:pPr>
      <w:r>
        <w:rPr>
          <w:bCs/>
          <w:spacing w:val="-6"/>
          <w:sz w:val="22"/>
          <w:lang w:val="uz-Cyrl-UZ"/>
        </w:rPr>
        <w:t xml:space="preserve">5.1.2. </w:t>
      </w:r>
      <w:r>
        <w:rPr>
          <w:spacing w:val="-6"/>
          <w:sz w:val="22"/>
          <w:lang w:val="uz-Cyrl-UZ"/>
        </w:rPr>
        <w:t>Shartnomada belgilangan majburiyatlarni o‘z vaqtida bajarilishini ta’minlash;</w:t>
      </w:r>
    </w:p>
    <w:p w14:paraId="4742654C" w14:textId="77777777" w:rsidR="00C62D18" w:rsidRDefault="00C62D18" w:rsidP="00C62D18">
      <w:pPr>
        <w:ind w:left="-142" w:firstLine="568"/>
        <w:jc w:val="both"/>
        <w:rPr>
          <w:bCs/>
          <w:spacing w:val="-6"/>
          <w:sz w:val="22"/>
          <w:lang w:val="uz-Cyrl-UZ"/>
        </w:rPr>
      </w:pPr>
      <w:r>
        <w:rPr>
          <w:bCs/>
          <w:spacing w:val="-6"/>
          <w:sz w:val="22"/>
          <w:lang w:val="uz-Cyrl-UZ"/>
        </w:rPr>
        <w:t>5.1.3. «Xaridor”ning talabiga asosan yetkazib berilgan mahsulot (ko‘rsatilgan ish, xizmat) uchun qonunchilikda ta’qiqlanmagan boshqa hujjatlarni taqdim qilish.</w:t>
      </w:r>
    </w:p>
    <w:p w14:paraId="5934F411" w14:textId="77777777" w:rsidR="00C62D18" w:rsidRDefault="00C62D18" w:rsidP="00C62D18">
      <w:pPr>
        <w:ind w:left="-142" w:firstLine="568"/>
        <w:jc w:val="both"/>
        <w:rPr>
          <w:b/>
          <w:spacing w:val="-6"/>
          <w:sz w:val="22"/>
          <w:lang w:val="uz-Cyrl-UZ"/>
        </w:rPr>
      </w:pPr>
      <w:r>
        <w:rPr>
          <w:bCs/>
          <w:spacing w:val="-6"/>
          <w:sz w:val="22"/>
          <w:lang w:val="uz-Cyrl-UZ"/>
        </w:rPr>
        <w:t xml:space="preserve">5.1.4. </w:t>
      </w:r>
      <w:r>
        <w:rPr>
          <w:spacing w:val="-6"/>
          <w:sz w:val="22"/>
          <w:lang w:val="uz-Cyrl-UZ"/>
        </w:rPr>
        <w:t>Tekshiruv va reviziya o‘tkazadigan shaxslardan tashqari, «Xaridor”ning ruxsatisiz olingan ma’lumotlarni uchinchi shaxsga taqdim qilmaslik.</w:t>
      </w:r>
    </w:p>
    <w:p w14:paraId="5F8419C0" w14:textId="77777777" w:rsidR="00C62D18" w:rsidRDefault="00C62D18" w:rsidP="00C62D18">
      <w:pPr>
        <w:ind w:left="-142" w:firstLine="568"/>
        <w:jc w:val="both"/>
        <w:rPr>
          <w:b/>
          <w:spacing w:val="-6"/>
          <w:sz w:val="22"/>
          <w:lang w:val="uz-Cyrl-UZ"/>
        </w:rPr>
      </w:pPr>
      <w:r>
        <w:rPr>
          <w:b/>
          <w:spacing w:val="-6"/>
          <w:sz w:val="22"/>
          <w:lang w:val="uz-Cyrl-UZ"/>
        </w:rPr>
        <w:t>5.2. Xaridorning majburiyatlari:</w:t>
      </w:r>
    </w:p>
    <w:p w14:paraId="69DCB1F7" w14:textId="77777777" w:rsidR="00C62D18" w:rsidRDefault="00C62D18" w:rsidP="00C62D18">
      <w:pPr>
        <w:ind w:left="-142" w:firstLine="568"/>
        <w:jc w:val="both"/>
        <w:rPr>
          <w:spacing w:val="-6"/>
          <w:sz w:val="22"/>
          <w:lang w:val="uz-Cyrl-UZ"/>
        </w:rPr>
      </w:pPr>
      <w:r>
        <w:rPr>
          <w:spacing w:val="-6"/>
          <w:sz w:val="22"/>
          <w:lang w:val="uz-Cyrl-UZ"/>
        </w:rPr>
        <w:t xml:space="preserve">5.2.1. «Yetkazib beruvchi» tomondan oldindan to‘langan to‘lov qoplangandan so‘ng, mazkur shartnomada belilangan muddatda, qolgan summani uning hisob raqamiga o‘z vaqtida o‘tkazish.  </w:t>
      </w:r>
    </w:p>
    <w:p w14:paraId="52A43B0E" w14:textId="77777777" w:rsidR="00C62D18" w:rsidRDefault="00C62D18" w:rsidP="00C62D18">
      <w:pPr>
        <w:ind w:left="-142" w:firstLine="568"/>
        <w:jc w:val="both"/>
        <w:rPr>
          <w:spacing w:val="-6"/>
          <w:sz w:val="22"/>
          <w:lang w:val="uz-Cyrl-UZ"/>
        </w:rPr>
      </w:pPr>
      <w:r>
        <w:rPr>
          <w:spacing w:val="-6"/>
          <w:sz w:val="22"/>
          <w:lang w:val="uz-Cyrl-UZ"/>
        </w:rPr>
        <w:t>5.2.3. Tayyorlab berilgan mahsulot (ko‘rsatilgan ish, xizmat)lar bo‘yicha kamchiliklar aniqlanmagan taqdirda ularni qabul qilish.</w:t>
      </w:r>
    </w:p>
    <w:p w14:paraId="017A5843" w14:textId="77777777" w:rsidR="00C62D18" w:rsidRDefault="00C62D18" w:rsidP="00C62D18">
      <w:pPr>
        <w:ind w:left="-142" w:firstLine="568"/>
        <w:jc w:val="both"/>
        <w:rPr>
          <w:bCs/>
          <w:spacing w:val="-6"/>
          <w:sz w:val="22"/>
          <w:lang w:val="uz-Cyrl-UZ"/>
        </w:rPr>
      </w:pPr>
      <w:r>
        <w:rPr>
          <w:spacing w:val="-6"/>
          <w:sz w:val="22"/>
          <w:lang w:val="uz-Cyrl-UZ"/>
        </w:rPr>
        <w:t xml:space="preserve">5.2.4. </w:t>
      </w:r>
      <w:r>
        <w:rPr>
          <w:bCs/>
          <w:spacing w:val="-6"/>
          <w:sz w:val="22"/>
          <w:lang w:val="uz-Cyrl-UZ"/>
        </w:rPr>
        <w:t>Tomonlar mazkur shartnomada ko‘rsatilmagan, amaldagi qonunchilikka asosan boshqa huquq va majburiyatlarga ega.</w:t>
      </w:r>
    </w:p>
    <w:p w14:paraId="4D98C374" w14:textId="77777777" w:rsidR="00C62D18" w:rsidRDefault="00C62D18" w:rsidP="00C62D18">
      <w:pPr>
        <w:ind w:left="-142" w:firstLine="568"/>
        <w:jc w:val="both"/>
        <w:rPr>
          <w:spacing w:val="-6"/>
          <w:sz w:val="22"/>
          <w:lang w:val="uz-Cyrl-UZ"/>
        </w:rPr>
      </w:pPr>
      <w:r>
        <w:rPr>
          <w:spacing w:val="-6"/>
          <w:sz w:val="22"/>
          <w:lang w:val="uz-Cyrl-UZ"/>
        </w:rPr>
        <w:t>5.2.5. Majburiyatlar to‘liq bajarilmaganda, jarima va penyalarning to‘lanishi shuningdek shartnomaning amal qilish muddatining tugashi tomonlarning shartnomadagi majburiyatlarni bajarishdan ozod qilmaydi.</w:t>
      </w:r>
    </w:p>
    <w:p w14:paraId="788F0D0F" w14:textId="77777777" w:rsidR="00C62D18" w:rsidRDefault="00C62D18" w:rsidP="00C62D18">
      <w:pPr>
        <w:ind w:left="-142" w:firstLine="568"/>
        <w:rPr>
          <w:b/>
          <w:spacing w:val="-6"/>
          <w:sz w:val="2"/>
          <w:szCs w:val="2"/>
          <w:lang w:val="uz-Cyrl-UZ"/>
        </w:rPr>
      </w:pPr>
    </w:p>
    <w:p w14:paraId="22F4EE8A" w14:textId="77777777" w:rsidR="00C62D18" w:rsidRDefault="00C62D18" w:rsidP="00C62D18">
      <w:pPr>
        <w:ind w:left="-142" w:firstLine="568"/>
        <w:jc w:val="center"/>
        <w:rPr>
          <w:b/>
          <w:spacing w:val="-6"/>
          <w:lang w:val="uz-Cyrl-UZ"/>
        </w:rPr>
      </w:pPr>
      <w:r>
        <w:rPr>
          <w:b/>
          <w:spacing w:val="-6"/>
          <w:lang w:val="uz-Cyrl-UZ"/>
        </w:rPr>
        <w:t>6. Reklamatsiya</w:t>
      </w:r>
    </w:p>
    <w:p w14:paraId="296FE1CD" w14:textId="77777777" w:rsidR="00C62D18" w:rsidRDefault="00C62D18" w:rsidP="00C62D18">
      <w:pPr>
        <w:ind w:left="-142" w:firstLine="568"/>
        <w:jc w:val="both"/>
        <w:rPr>
          <w:sz w:val="22"/>
          <w:lang w:val="uz-Cyrl-UZ"/>
        </w:rPr>
      </w:pPr>
      <w:r>
        <w:rPr>
          <w:sz w:val="22"/>
          <w:lang w:val="uz-Cyrl-UZ"/>
        </w:rPr>
        <w:t>6.1. Reklamatsiya tayyorlab berilgan mahsulot sifati va miqdori bo‘yicha berilgan bo‘lishi mumkin. Mahsulot sifati bo‘yicha reklamatsiya uning standartlar, talablariga, ishlab chiqaruvchi texnik hujjatlarida ko‘rsatilgan tavsiflarga mos bo‘lmagan holda berilishi mumkin.</w:t>
      </w:r>
    </w:p>
    <w:p w14:paraId="44363BC1" w14:textId="77777777" w:rsidR="00C62D18" w:rsidRDefault="00C62D18" w:rsidP="00C62D18">
      <w:pPr>
        <w:ind w:left="-142" w:firstLine="568"/>
        <w:jc w:val="both"/>
        <w:rPr>
          <w:sz w:val="22"/>
          <w:lang w:val="uz-Cyrl-UZ"/>
        </w:rPr>
      </w:pPr>
      <w:r>
        <w:rPr>
          <w:sz w:val="22"/>
          <w:lang w:val="uz-Cyrl-UZ"/>
        </w:rPr>
        <w:t>6.2. «Xaridor» «Yetkazib beruvchi»ga mahsulot miqdori bo‘yicha yetkazib berilgan kundan boshlab 30 kalendar kun davomida, sifati bo‘yicha esa kafolat muddati davomida reklamatsiya berishi mumkin. Reklamatsiyada mahsulot nomi, miqdori va reklamatsiya berishga asosi ko‘rsatilishi lozim. Yuqorida ko‘rsatilgan muddat tugagandan so‘ng reklamatsiya qabul qilinmaydi.</w:t>
      </w:r>
    </w:p>
    <w:p w14:paraId="6F9F437C" w14:textId="77777777" w:rsidR="00C62D18" w:rsidRDefault="00C62D18" w:rsidP="00C62D18">
      <w:pPr>
        <w:ind w:left="-142" w:firstLine="568"/>
        <w:jc w:val="both"/>
        <w:rPr>
          <w:sz w:val="22"/>
          <w:lang w:val="uz-Cyrl-UZ"/>
        </w:rPr>
      </w:pPr>
      <w:r>
        <w:rPr>
          <w:sz w:val="22"/>
          <w:lang w:val="uz-Cyrl-UZ"/>
        </w:rPr>
        <w:t>6.3. «Yetkazib beruvchi» reklamatsiya asoslanganligini tekshirish huquqiga ega.</w:t>
      </w:r>
    </w:p>
    <w:p w14:paraId="4BECED39" w14:textId="77777777" w:rsidR="00C62D18" w:rsidRDefault="00C62D18" w:rsidP="00C62D18">
      <w:pPr>
        <w:ind w:left="-142" w:firstLine="568"/>
        <w:jc w:val="both"/>
        <w:rPr>
          <w:spacing w:val="-6"/>
          <w:sz w:val="22"/>
          <w:lang w:val="uz-Cyrl-UZ"/>
        </w:rPr>
      </w:pPr>
      <w:r>
        <w:rPr>
          <w:sz w:val="22"/>
          <w:lang w:val="uz-Cyrl-UZ"/>
        </w:rPr>
        <w:t xml:space="preserve">6.4. </w:t>
      </w:r>
      <w:r>
        <w:rPr>
          <w:spacing w:val="-6"/>
          <w:sz w:val="22"/>
          <w:lang w:val="uz-Cyrl-UZ"/>
        </w:rPr>
        <w:t>«Xaridor» qabul qilayotganda tayyorlab berilayotgan mahsulot miqdori va sifati shartnoma shartlariga mos kelmagan holda, «Yetkazib beruvchi» o‘z hisobidan, yetmayotgan mahsulotni 10 kalendar kuni davomida tayyorlab berishga yoki talab darajasidagi mahsulotga almashtirishga majbur.</w:t>
      </w:r>
    </w:p>
    <w:p w14:paraId="5B55833D" w14:textId="77777777" w:rsidR="00C62D18" w:rsidRDefault="00C62D18" w:rsidP="00C62D18">
      <w:pPr>
        <w:ind w:left="-142" w:firstLine="568"/>
        <w:jc w:val="both"/>
        <w:rPr>
          <w:spacing w:val="-6"/>
          <w:sz w:val="22"/>
          <w:lang w:val="uz-Cyrl-UZ"/>
        </w:rPr>
      </w:pPr>
      <w:r>
        <w:rPr>
          <w:sz w:val="22"/>
          <w:lang w:val="uz-Cyrl-UZ"/>
        </w:rPr>
        <w:t xml:space="preserve">6.5. </w:t>
      </w:r>
      <w:r>
        <w:rPr>
          <w:spacing w:val="-6"/>
          <w:sz w:val="22"/>
          <w:lang w:val="uz-Cyrl-UZ"/>
        </w:rPr>
        <w:t>Reklamatsiyani ko‘rib chiqish muddati 30 kalendar kunidan iborat. Uni ko‘rib chiqish muddati tugaganidan so‘ng reklamatsiyaga javob berilmagan holda, reklamatsiya qondirilgan hisoblanadi.</w:t>
      </w:r>
    </w:p>
    <w:p w14:paraId="7A98ABB3" w14:textId="77777777" w:rsidR="009268E7" w:rsidRDefault="009268E7">
      <w:pPr>
        <w:spacing w:after="200" w:line="276" w:lineRule="auto"/>
        <w:rPr>
          <w:b/>
          <w:spacing w:val="-6"/>
          <w:lang w:val="uz-Cyrl-UZ"/>
        </w:rPr>
      </w:pPr>
      <w:r>
        <w:rPr>
          <w:b/>
          <w:spacing w:val="-6"/>
          <w:lang w:val="uz-Cyrl-UZ"/>
        </w:rPr>
        <w:br w:type="page"/>
      </w:r>
    </w:p>
    <w:p w14:paraId="4DFFEB7C" w14:textId="77777777" w:rsidR="00C62D18" w:rsidRDefault="00C62D18" w:rsidP="00C62D18">
      <w:pPr>
        <w:autoSpaceDE w:val="0"/>
        <w:autoSpaceDN w:val="0"/>
        <w:adjustRightInd w:val="0"/>
        <w:ind w:left="-142" w:firstLine="568"/>
        <w:jc w:val="center"/>
        <w:rPr>
          <w:b/>
          <w:spacing w:val="-6"/>
          <w:lang w:val="uz-Cyrl-UZ"/>
        </w:rPr>
      </w:pPr>
      <w:r>
        <w:rPr>
          <w:b/>
          <w:spacing w:val="-6"/>
          <w:lang w:val="uz-Cyrl-UZ"/>
        </w:rPr>
        <w:lastRenderedPageBreak/>
        <w:t>7. O‘ram va markalash</w:t>
      </w:r>
    </w:p>
    <w:p w14:paraId="6DF9DED1" w14:textId="77777777" w:rsidR="00C62D18" w:rsidRDefault="00C62D18" w:rsidP="00C62D18">
      <w:pPr>
        <w:ind w:left="-142" w:firstLine="568"/>
        <w:jc w:val="both"/>
        <w:rPr>
          <w:b/>
          <w:bCs/>
          <w:snapToGrid w:val="0"/>
          <w:spacing w:val="4"/>
          <w:sz w:val="22"/>
          <w:lang w:val="uz-Cyrl-UZ"/>
        </w:rPr>
      </w:pPr>
      <w:r>
        <w:rPr>
          <w:spacing w:val="4"/>
          <w:sz w:val="22"/>
          <w:lang w:val="uz-Cyrl-UZ"/>
        </w:rPr>
        <w:t>7.1 Mazkur shartnoma bo‘yicha chop etilgan mahsulotlar yuklab jo‘natishga tayyor xolatda tashishda va saqlashda yaxshi saqlanishi uchun markalangan va qog‘oz o‘ramga o‘ralgan bo‘lishi kerak. O‘rash va markalash uchun ketadigan xarajatlarni «Yetkazib beruvchi»o‘z zimmasiga oladi.</w:t>
      </w:r>
    </w:p>
    <w:p w14:paraId="25E5F1E9" w14:textId="77777777" w:rsidR="005274D6" w:rsidRPr="00243AB8" w:rsidRDefault="005274D6" w:rsidP="00C62D18">
      <w:pPr>
        <w:autoSpaceDE w:val="0"/>
        <w:autoSpaceDN w:val="0"/>
        <w:adjustRightInd w:val="0"/>
        <w:ind w:left="-142" w:firstLine="568"/>
        <w:jc w:val="center"/>
        <w:rPr>
          <w:b/>
          <w:spacing w:val="-6"/>
          <w:lang w:val="uz-Cyrl-UZ"/>
        </w:rPr>
      </w:pPr>
    </w:p>
    <w:p w14:paraId="017E4666" w14:textId="77777777" w:rsidR="00C62D18" w:rsidRDefault="00C62D18" w:rsidP="00C62D18">
      <w:pPr>
        <w:autoSpaceDE w:val="0"/>
        <w:autoSpaceDN w:val="0"/>
        <w:adjustRightInd w:val="0"/>
        <w:ind w:left="-142" w:firstLine="568"/>
        <w:jc w:val="center"/>
        <w:rPr>
          <w:b/>
          <w:spacing w:val="-6"/>
          <w:lang w:val="uz-Cyrl-UZ"/>
        </w:rPr>
      </w:pPr>
      <w:r>
        <w:rPr>
          <w:b/>
          <w:spacing w:val="-6"/>
          <w:lang w:val="uz-Cyrl-UZ"/>
        </w:rPr>
        <w:t>8. Nizolarni hal qilish</w:t>
      </w:r>
    </w:p>
    <w:p w14:paraId="645F66DB" w14:textId="77777777" w:rsidR="00C62D18" w:rsidRDefault="00C62D18" w:rsidP="00C62D18">
      <w:pPr>
        <w:autoSpaceDE w:val="0"/>
        <w:autoSpaceDN w:val="0"/>
        <w:adjustRightInd w:val="0"/>
        <w:ind w:left="-142" w:firstLine="568"/>
        <w:jc w:val="both"/>
        <w:rPr>
          <w:sz w:val="22"/>
          <w:lang w:val="uz-Cyrl-UZ"/>
        </w:rPr>
      </w:pPr>
      <w:r>
        <w:rPr>
          <w:spacing w:val="-6"/>
          <w:sz w:val="22"/>
          <w:lang w:val="uz-Cyrl-UZ"/>
        </w:rPr>
        <w:t xml:space="preserve">8.1 </w:t>
      </w:r>
      <w:r>
        <w:rPr>
          <w:sz w:val="22"/>
          <w:lang w:val="uz-Cyrl-UZ"/>
        </w:rPr>
        <w:t xml:space="preserve">Mazkur shartnomaga asosan «Yetkazib beruvchi» va «Xaridor» o‘rtasidagi barcha tortishuv va kelishmovchiliklar o‘zaro muzokaralar yo‘li bilan hal qilinadi. “Tomonlar” bir to‘xtamga kelmagan taqdirda mazkur shartnomadan kelib chiqqan barcha nizolar Toshkent tumanlararo iqtisodiy sudida ko‘rib chiqiladi. </w:t>
      </w:r>
    </w:p>
    <w:p w14:paraId="3AF9DB6B" w14:textId="77777777" w:rsidR="00C62D18" w:rsidRDefault="00C62D18" w:rsidP="00C62D18">
      <w:pPr>
        <w:ind w:left="-142" w:firstLine="568"/>
        <w:jc w:val="center"/>
        <w:rPr>
          <w:b/>
          <w:spacing w:val="-6"/>
          <w:lang w:val="uz-Cyrl-UZ"/>
        </w:rPr>
      </w:pPr>
      <w:r>
        <w:rPr>
          <w:b/>
          <w:spacing w:val="-6"/>
          <w:lang w:val="uz-Cyrl-UZ"/>
        </w:rPr>
        <w:t>9. Shartnoma amal qilish muddati</w:t>
      </w:r>
    </w:p>
    <w:p w14:paraId="1E63607B" w14:textId="77777777" w:rsidR="00C62D18" w:rsidRDefault="00C62D18" w:rsidP="00C62D18">
      <w:pPr>
        <w:ind w:left="-142" w:firstLine="568"/>
        <w:jc w:val="both"/>
        <w:rPr>
          <w:sz w:val="22"/>
          <w:lang w:val="uz-Cyrl-UZ"/>
        </w:rPr>
      </w:pPr>
      <w:r>
        <w:rPr>
          <w:spacing w:val="-6"/>
          <w:sz w:val="22"/>
          <w:lang w:val="uz-Cyrl-UZ"/>
        </w:rPr>
        <w:t xml:space="preserve">9.1 </w:t>
      </w:r>
      <w:r>
        <w:rPr>
          <w:sz w:val="22"/>
          <w:lang w:val="uz-Cyrl-UZ"/>
        </w:rPr>
        <w:t>Mazkur shartnoma imzolangan vaqtd</w:t>
      </w:r>
      <w:r w:rsidR="00A373BA">
        <w:rPr>
          <w:sz w:val="22"/>
          <w:lang w:val="uz-Cyrl-UZ"/>
        </w:rPr>
        <w:t>an boshlab kuchga kiradi va 202</w:t>
      </w:r>
      <w:r w:rsidR="005F5F90">
        <w:rPr>
          <w:sz w:val="22"/>
          <w:lang w:val="uz-Cyrl-UZ"/>
        </w:rPr>
        <w:t>5</w:t>
      </w:r>
      <w:r>
        <w:rPr>
          <w:sz w:val="22"/>
          <w:lang w:val="uz-Cyrl-UZ"/>
        </w:rPr>
        <w:t xml:space="preserve"> yil 31 dekabrga qadar amal qiladi.</w:t>
      </w:r>
    </w:p>
    <w:p w14:paraId="65790288" w14:textId="77777777" w:rsidR="00C62D18" w:rsidRDefault="00C62D18" w:rsidP="00C62D18">
      <w:pPr>
        <w:ind w:left="-142" w:firstLine="568"/>
        <w:jc w:val="center"/>
        <w:rPr>
          <w:b/>
          <w:spacing w:val="-6"/>
          <w:lang w:val="uz-Cyrl-UZ"/>
        </w:rPr>
      </w:pPr>
      <w:r>
        <w:rPr>
          <w:b/>
          <w:spacing w:val="-6"/>
          <w:lang w:val="uz-Cyrl-UZ"/>
        </w:rPr>
        <w:t>10. Fors-major</w:t>
      </w:r>
    </w:p>
    <w:p w14:paraId="6E630FEB" w14:textId="77777777" w:rsidR="00C62D18" w:rsidRDefault="00C62D18" w:rsidP="00C62D18">
      <w:pPr>
        <w:tabs>
          <w:tab w:val="left" w:pos="868"/>
        </w:tabs>
        <w:ind w:left="-142" w:firstLine="568"/>
        <w:jc w:val="both"/>
        <w:rPr>
          <w:sz w:val="22"/>
          <w:lang w:val="uz-Cyrl-UZ"/>
        </w:rPr>
      </w:pPr>
      <w:r>
        <w:rPr>
          <w:sz w:val="22"/>
          <w:lang w:val="uz-Cyrl-UZ"/>
        </w:rPr>
        <w:t>10.1. Yengib bo‘lmas kuch, ya’ni: yong‘in, tabiiy ofat, urushlar, harbiy opreatsiyalar, ekspert va import ta’qiqlanishi yoki blokada oqibatida, ushbu vaziyatlar bevosita mazkur shartnoma bajarilishiga ta’sir etgan holda, majburiyatlar to‘liq yoki qisman bajarilmaganligi uchun tomonlar javobgarlikdan ozod qilinadi. Shu bilan birga mazkur shartnoma bo‘yicha majburiyatlar bajarilishi muddati shu kabi vaziyatlar bo‘lib o‘tgan vaqtga mos ravishda suriladi.</w:t>
      </w:r>
    </w:p>
    <w:p w14:paraId="69669584" w14:textId="77777777" w:rsidR="00C62D18" w:rsidRDefault="00C62D18" w:rsidP="00C62D18">
      <w:pPr>
        <w:tabs>
          <w:tab w:val="left" w:pos="880"/>
        </w:tabs>
        <w:ind w:left="-142" w:firstLine="568"/>
        <w:jc w:val="both"/>
        <w:rPr>
          <w:sz w:val="22"/>
          <w:lang w:val="uz-Cyrl-UZ"/>
        </w:rPr>
      </w:pPr>
      <w:r>
        <w:rPr>
          <w:sz w:val="22"/>
          <w:lang w:val="uz-Cyrl-UZ"/>
        </w:rPr>
        <w:t xml:space="preserve">10.2. </w:t>
      </w:r>
      <w:r>
        <w:rPr>
          <w:spacing w:val="-4"/>
          <w:sz w:val="22"/>
          <w:lang w:val="uz-Cyrl-UZ"/>
        </w:rPr>
        <w:t>Yuqorida ko‘rsatilgan vaziyatlar uch oydan ortiq davom etgan holda, har ikkala tomon mazkur Shartnoma bo‘yicha majburiyatlarining keyingi bajarilishidan voz kechish huquqiga ega. Ushbu holda «Yetkazib beruvchi» mazkur shartnomada ko‘zda tutilgan mahsulot tayyorlab berishga doir o‘z majburiyatlarining bajarilmagan qismi bo‘yicha pul mablag‘larini «Xaridor”ga qaytarib beradi.</w:t>
      </w:r>
    </w:p>
    <w:p w14:paraId="1F82DF91" w14:textId="77777777" w:rsidR="00C62D18" w:rsidRDefault="00C62D18" w:rsidP="00C62D18">
      <w:pPr>
        <w:tabs>
          <w:tab w:val="left" w:pos="882"/>
        </w:tabs>
        <w:ind w:left="-142" w:firstLine="568"/>
        <w:jc w:val="both"/>
        <w:rPr>
          <w:sz w:val="22"/>
          <w:lang w:val="uz-Cyrl-UZ"/>
        </w:rPr>
      </w:pPr>
      <w:r>
        <w:rPr>
          <w:sz w:val="22"/>
          <w:lang w:val="uz-Cyrl-UZ"/>
        </w:rPr>
        <w:t>10.3. Mazkur shartnoma bo‘yicha o‘z majburiyatlarini bajarish imkoni bo‘lmagan tomon zudlik bilan yuqorida ko‘rsatilgan vaziyatlar yuzaga kelishi vaqtidan boshlab 20 kalendar kundan kechikmasdan ikkinchi tomonni ushbu vaziyatlar yuzaga kelishi va ular to‘xtashining taxminiy muddati to‘g‘risida xabardor qilishi lozim. Yuqorida qayd etilgan vaziyatlarning mavjudligi va davomiyligining isboti sifatida tegishli vakolatli organlar tomonidan beriladigan sertifikatlar xizmat qiladi.</w:t>
      </w:r>
    </w:p>
    <w:p w14:paraId="7AC785C1" w14:textId="77777777" w:rsidR="00C62D18" w:rsidRDefault="00C62D18" w:rsidP="00C62D18">
      <w:pPr>
        <w:keepNext/>
        <w:keepLines/>
        <w:ind w:firstLine="567"/>
        <w:jc w:val="center"/>
        <w:outlineLvl w:val="0"/>
        <w:rPr>
          <w:b/>
          <w:lang w:val="uz-Cyrl-UZ"/>
        </w:rPr>
      </w:pPr>
      <w:r>
        <w:rPr>
          <w:b/>
          <w:lang w:val="uz-Cyrl-UZ"/>
        </w:rPr>
        <w:t>11. Shartnomaning asosiy shartlari</w:t>
      </w:r>
    </w:p>
    <w:p w14:paraId="53633346" w14:textId="77777777" w:rsidR="00C62D18" w:rsidRDefault="00C62D18" w:rsidP="00C62D18">
      <w:pPr>
        <w:ind w:firstLine="708"/>
        <w:jc w:val="both"/>
        <w:rPr>
          <w:sz w:val="22"/>
          <w:lang w:val="uz-Cyrl-UZ"/>
        </w:rPr>
      </w:pPr>
      <w:r>
        <w:rPr>
          <w:sz w:val="22"/>
          <w:lang w:val="uz-Cyrl-UZ"/>
        </w:rPr>
        <w:t xml:space="preserve">11.1. </w:t>
      </w:r>
      <w:r>
        <w:rPr>
          <w:spacing w:val="-8"/>
          <w:sz w:val="22"/>
          <w:lang w:val="uz-Cyrl-UZ"/>
        </w:rPr>
        <w:t>Tomonlar shartnoma bo‘yicha o‘z majburiyatlarini bajarayotganda O‘zbekiston Respublikasining korrupsiyaga qarshi kurashish to‘g‘risidagi qonun hujjatlarining talablariga zid keladigan har qanday harakatlarni amalga oshirmaydilar, shu jumladan, pora berishni taklif qilmaydi, va’da bermaydi, tovlamachilik qilmaydi, pora sifatida pul to‘lamaydi, bevosita yoki bilvosita pora olishga rozilik bermaydi yoki pora, ya’ni Tomonlar o‘z xizmat majburiyatlaridan foydalangan holda pora bergan shaxsning manfaatlarini ko‘zlab muayyan harakatlarini sodir etishi yoki sodir etmasligi shartligi yoki mumkinligi uchun moddiy qimmatliklarni yoki mulkiy naf olmaydilar. Tomonlar ushbu harakarlarga yo‘l qo‘ymaslik bo‘yicha choralar ko‘rilishiga kafolat beradilar</w:t>
      </w:r>
      <w:r>
        <w:rPr>
          <w:sz w:val="22"/>
          <w:lang w:val="uz-Cyrl-UZ"/>
        </w:rPr>
        <w:t>.</w:t>
      </w:r>
    </w:p>
    <w:p w14:paraId="1FB2EF81" w14:textId="77777777" w:rsidR="00C62D18" w:rsidRDefault="00C62D18" w:rsidP="00C62D18">
      <w:pPr>
        <w:ind w:firstLine="708"/>
        <w:jc w:val="both"/>
        <w:rPr>
          <w:sz w:val="22"/>
          <w:lang w:val="uz-Cyrl-UZ"/>
        </w:rPr>
      </w:pPr>
      <w:r>
        <w:rPr>
          <w:sz w:val="22"/>
          <w:lang w:val="uz-Cyrl-UZ"/>
        </w:rPr>
        <w:t xml:space="preserve">11.2. Agar shartnoma bo‘yicha bir Tomon O‘zbekiston Respublikasi </w:t>
      </w:r>
      <w:r w:rsidR="00F914EA">
        <w:rPr>
          <w:sz w:val="22"/>
          <w:lang w:val="uz-Cyrl-UZ"/>
        </w:rPr>
        <w:t>Mudofaa</w:t>
      </w:r>
      <w:r w:rsidR="00F56916">
        <w:rPr>
          <w:sz w:val="22"/>
          <w:lang w:val="uz-Cyrl-UZ"/>
        </w:rPr>
        <w:t xml:space="preserve"> </w:t>
      </w:r>
      <w:r w:rsidR="00F914EA">
        <w:rPr>
          <w:sz w:val="22"/>
          <w:lang w:val="uz-Cyrl-UZ"/>
        </w:rPr>
        <w:t>vaziri</w:t>
      </w:r>
      <w:r>
        <w:rPr>
          <w:sz w:val="22"/>
          <w:lang w:val="uz-Cyrl-UZ"/>
        </w:rPr>
        <w:t xml:space="preserve"> xodimining axloqqa to‘g‘ri kelmaydigan va ushbu shartnoma yoki O‘zbekiston Respublikasi qonun hujjatlariga zid keladigan xatti-harakatlariga, shu jumladan, korrupsiyaga oid huquqbuzarlik sodir etishga majburlashdan iborat bo‘lgan faktlar duch kelsa, bu haqda quyidagi aloqa kanallaridan biri orqali xabardor qilishi kerak:</w:t>
      </w:r>
    </w:p>
    <w:p w14:paraId="2E9AF0FF" w14:textId="77777777" w:rsidR="00C62D18" w:rsidRDefault="00C62D18" w:rsidP="00C62D18">
      <w:pPr>
        <w:ind w:firstLine="708"/>
        <w:jc w:val="both"/>
        <w:rPr>
          <w:lang w:val="uz-Cyrl-UZ"/>
        </w:rPr>
      </w:pPr>
      <w:r>
        <w:rPr>
          <w:lang w:val="uz-Cyrl-UZ"/>
        </w:rPr>
        <w:t>Ishonch telefoni: «</w:t>
      </w:r>
      <w:hyperlink r:id="rId6" w:history="1">
        <w:r w:rsidR="005F5F90" w:rsidRPr="006664D4">
          <w:rPr>
            <w:spacing w:val="-6"/>
            <w:szCs w:val="24"/>
            <w:lang w:val="uz-Cyrl-UZ"/>
          </w:rPr>
          <w:t>(69) 431-03-</w:t>
        </w:r>
      </w:hyperlink>
      <w:r w:rsidR="005F5F90" w:rsidRPr="006664D4">
        <w:rPr>
          <w:spacing w:val="-6"/>
          <w:szCs w:val="24"/>
          <w:lang w:val="uz-Cyrl-UZ"/>
        </w:rPr>
        <w:t xml:space="preserve">75,  </w:t>
      </w:r>
      <w:hyperlink r:id="rId7" w:history="1">
        <w:r w:rsidR="005F5F90" w:rsidRPr="006664D4">
          <w:rPr>
            <w:spacing w:val="-6"/>
            <w:szCs w:val="24"/>
            <w:lang w:val="uz-Cyrl-UZ"/>
          </w:rPr>
          <w:t xml:space="preserve"> (69) 431-03-</w:t>
        </w:r>
      </w:hyperlink>
      <w:r w:rsidR="005F5F90" w:rsidRPr="006664D4">
        <w:rPr>
          <w:spacing w:val="-6"/>
          <w:szCs w:val="24"/>
          <w:lang w:val="uz-Cyrl-UZ"/>
        </w:rPr>
        <w:t>68</w:t>
      </w:r>
      <w:r>
        <w:rPr>
          <w:lang w:val="uz-Cyrl-UZ"/>
        </w:rPr>
        <w:t>».</w:t>
      </w:r>
    </w:p>
    <w:p w14:paraId="091C24E8" w14:textId="77777777" w:rsidR="00C62D18" w:rsidRDefault="00C62D18" w:rsidP="00C62D18">
      <w:pPr>
        <w:ind w:firstLine="708"/>
        <w:jc w:val="both"/>
        <w:rPr>
          <w:lang w:val="uz-Cyrl-UZ"/>
        </w:rPr>
      </w:pPr>
      <w:r>
        <w:rPr>
          <w:lang w:val="uz-Cyrl-UZ"/>
        </w:rPr>
        <w:t>Elektron pochta “</w:t>
      </w:r>
      <w:r>
        <w:rPr>
          <w:szCs w:val="16"/>
          <w:lang w:val="uz-Cyrl-UZ"/>
        </w:rPr>
        <w:t>ishlarboshqarmasi@milliygvardiya.uz</w:t>
      </w:r>
      <w:r>
        <w:rPr>
          <w:sz w:val="26"/>
          <w:szCs w:val="26"/>
          <w:lang w:val="uz-Cyrl-UZ"/>
        </w:rPr>
        <w:t>”</w:t>
      </w:r>
      <w:r>
        <w:rPr>
          <w:lang w:val="uz-Cyrl-UZ"/>
        </w:rPr>
        <w:t>.</w:t>
      </w:r>
    </w:p>
    <w:p w14:paraId="17C08996" w14:textId="77777777" w:rsidR="00C62D18" w:rsidRDefault="00C62D18" w:rsidP="00C62D18">
      <w:pPr>
        <w:ind w:firstLine="708"/>
        <w:jc w:val="both"/>
        <w:rPr>
          <w:sz w:val="22"/>
          <w:lang w:val="uz-Cyrl-UZ"/>
        </w:rPr>
      </w:pPr>
      <w:r>
        <w:rPr>
          <w:sz w:val="22"/>
          <w:lang w:val="uz-Cyrl-UZ"/>
        </w:rPr>
        <w:t xml:space="preserve">11.3. Agar shartnoma bo‘yicha bir Tomon </w:t>
      </w:r>
      <w:r>
        <w:rPr>
          <w:spacing w:val="-6"/>
          <w:sz w:val="22"/>
          <w:lang w:val="uz-Cyrl-UZ"/>
        </w:rPr>
        <w:t>«____________________________» mas’uliyati cheklangan jamiyati (xususiy korxona, yakka tartibdagi tadbirkor va boshqalar)</w:t>
      </w:r>
      <w:r>
        <w:rPr>
          <w:sz w:val="22"/>
          <w:lang w:val="uz-Cyrl-UZ"/>
        </w:rPr>
        <w:t xml:space="preserve"> xodimining axloqqa to‘g‘ri kelmaydigan va ushbu shartnoma yoki O‘zbekiston Respublikasi qonun hujjatlariga zid keladigan xatti-harakatlariga, shu jumladan, korrupsiyaga oid huquqbuzarlik sodir etishga majburlashdan iborat bo‘lgan faktlar duch kelsa, bu haqda quyidagi aloqa kanallaridan biri orqali xabardor qilishi kerak:</w:t>
      </w:r>
    </w:p>
    <w:p w14:paraId="506B06E6" w14:textId="77777777" w:rsidR="00C62D18" w:rsidRDefault="00C62D18" w:rsidP="00C62D18">
      <w:pPr>
        <w:ind w:firstLine="708"/>
        <w:jc w:val="both"/>
        <w:rPr>
          <w:lang w:val="uz-Cyrl-UZ"/>
        </w:rPr>
      </w:pPr>
      <w:r>
        <w:rPr>
          <w:lang w:val="uz-Cyrl-UZ"/>
        </w:rPr>
        <w:t xml:space="preserve">Ishonch telefonlar: « (___) ___________________, (___) ___________________, </w:t>
      </w:r>
    </w:p>
    <w:p w14:paraId="34F4835E" w14:textId="77777777" w:rsidR="00C62D18" w:rsidRDefault="00C62D18" w:rsidP="00C62D18">
      <w:pPr>
        <w:ind w:firstLine="708"/>
        <w:jc w:val="both"/>
        <w:rPr>
          <w:lang w:val="uz-Cyrl-UZ"/>
        </w:rPr>
      </w:pPr>
      <w:r>
        <w:rPr>
          <w:lang w:val="uz-Cyrl-UZ"/>
        </w:rPr>
        <w:t>Elektron pochta (</w:t>
      </w:r>
      <w:r>
        <w:rPr>
          <w:lang w:val="en-US"/>
        </w:rPr>
        <w:t>_________________________________________</w:t>
      </w:r>
      <w:r>
        <w:rPr>
          <w:lang w:val="uz-Cyrl-UZ"/>
        </w:rPr>
        <w:t>).</w:t>
      </w:r>
    </w:p>
    <w:p w14:paraId="23607083" w14:textId="77777777" w:rsidR="00C62D18" w:rsidRDefault="00C62D18" w:rsidP="00C62D18">
      <w:pPr>
        <w:ind w:firstLine="708"/>
        <w:jc w:val="both"/>
        <w:rPr>
          <w:sz w:val="8"/>
          <w:szCs w:val="8"/>
          <w:lang w:val="uz-Cyrl-UZ"/>
        </w:rPr>
      </w:pPr>
    </w:p>
    <w:p w14:paraId="45C91061" w14:textId="77777777" w:rsidR="00C62D18" w:rsidRDefault="00C62D18" w:rsidP="00C62D18">
      <w:pPr>
        <w:keepNext/>
        <w:keepLines/>
        <w:jc w:val="center"/>
        <w:outlineLvl w:val="0"/>
        <w:rPr>
          <w:b/>
          <w:lang w:val="uz-Cyrl-UZ"/>
        </w:rPr>
      </w:pPr>
      <w:r>
        <w:rPr>
          <w:b/>
          <w:lang w:val="uz-Cyrl-UZ"/>
        </w:rPr>
        <w:t>12. Shartnomaning muhim shartlari</w:t>
      </w:r>
    </w:p>
    <w:p w14:paraId="4D863B52" w14:textId="77777777" w:rsidR="00C62D18" w:rsidRDefault="00C62D18" w:rsidP="00C62D18">
      <w:pPr>
        <w:tabs>
          <w:tab w:val="left" w:pos="882"/>
        </w:tabs>
        <w:ind w:right="40" w:firstLine="567"/>
        <w:jc w:val="both"/>
        <w:rPr>
          <w:sz w:val="22"/>
          <w:lang w:val="uz-Cyrl-UZ"/>
        </w:rPr>
      </w:pPr>
      <w:r>
        <w:rPr>
          <w:sz w:val="22"/>
          <w:lang w:val="uz-Cyrl-UZ"/>
        </w:rPr>
        <w:t>12.1. Mazkur tuzilgan Shartnomaga qo‘shimcha kelishuv uning muhim shartlarini, xususan tovar (ish, xizmat), uning sifati va assortimentini o‘zgartirish, miqdorini va bahosini oshirish hamda yetkazib berish muddatini uzaytirishga yo‘l qo‘yilmaydi.</w:t>
      </w:r>
    </w:p>
    <w:p w14:paraId="319E89B6" w14:textId="77777777" w:rsidR="00C62D18" w:rsidRDefault="00C62D18" w:rsidP="00C62D18">
      <w:pPr>
        <w:widowControl w:val="0"/>
        <w:shd w:val="clear" w:color="auto" w:fill="FFFFFF"/>
        <w:autoSpaceDE w:val="0"/>
        <w:autoSpaceDN w:val="0"/>
        <w:adjustRightInd w:val="0"/>
        <w:rPr>
          <w:b/>
          <w:spacing w:val="-6"/>
          <w:sz w:val="8"/>
          <w:szCs w:val="8"/>
          <w:lang w:val="uz-Cyrl-UZ"/>
        </w:rPr>
      </w:pPr>
    </w:p>
    <w:p w14:paraId="2A15EB8D" w14:textId="77777777" w:rsidR="00C62D18" w:rsidRDefault="00C62D18" w:rsidP="00C62D18">
      <w:pPr>
        <w:widowControl w:val="0"/>
        <w:shd w:val="clear" w:color="auto" w:fill="FFFFFF"/>
        <w:autoSpaceDE w:val="0"/>
        <w:autoSpaceDN w:val="0"/>
        <w:adjustRightInd w:val="0"/>
        <w:ind w:left="-142" w:firstLine="568"/>
        <w:jc w:val="center"/>
        <w:rPr>
          <w:b/>
          <w:spacing w:val="-6"/>
          <w:lang w:val="uz-Cyrl-UZ"/>
        </w:rPr>
      </w:pPr>
      <w:r>
        <w:rPr>
          <w:b/>
          <w:spacing w:val="-6"/>
          <w:lang w:val="uz-Cyrl-UZ"/>
        </w:rPr>
        <w:t>13. Boshqa shartlar</w:t>
      </w:r>
    </w:p>
    <w:p w14:paraId="25FA514C" w14:textId="77777777" w:rsidR="00C62D18" w:rsidRDefault="00C62D18" w:rsidP="00C62D18">
      <w:pPr>
        <w:widowControl w:val="0"/>
        <w:shd w:val="clear" w:color="auto" w:fill="FFFFFF"/>
        <w:autoSpaceDE w:val="0"/>
        <w:autoSpaceDN w:val="0"/>
        <w:adjustRightInd w:val="0"/>
        <w:ind w:left="-142" w:firstLine="568"/>
        <w:jc w:val="both"/>
        <w:rPr>
          <w:spacing w:val="-6"/>
          <w:sz w:val="22"/>
          <w:lang w:val="uz-Cyrl-UZ"/>
        </w:rPr>
      </w:pPr>
      <w:r>
        <w:rPr>
          <w:spacing w:val="-6"/>
          <w:sz w:val="22"/>
          <w:lang w:val="uz-Cyrl-UZ"/>
        </w:rPr>
        <w:t xml:space="preserve">13.1. </w:t>
      </w:r>
      <w:r>
        <w:rPr>
          <w:sz w:val="22"/>
          <w:lang w:val="uz-Cyrl-UZ"/>
        </w:rPr>
        <w:t>Mazkur shartnomaga har qanday o‘zgartirish va qo‘shimchalar kiritish ular faqatgina  ikkala tomon mas’ul vakillari tomonidan imzolangan va yozma ravishda bajarilgan holdagina haqiqiy hisoblanadi.</w:t>
      </w:r>
      <w:r>
        <w:rPr>
          <w:spacing w:val="-6"/>
          <w:sz w:val="22"/>
          <w:lang w:val="uz-Cyrl-UZ"/>
        </w:rPr>
        <w:t xml:space="preserve"> </w:t>
      </w:r>
    </w:p>
    <w:p w14:paraId="0F0D989E" w14:textId="77777777" w:rsidR="00C62D18" w:rsidRDefault="00C62D18" w:rsidP="00C62D18">
      <w:pPr>
        <w:widowControl w:val="0"/>
        <w:shd w:val="clear" w:color="auto" w:fill="FFFFFF"/>
        <w:autoSpaceDE w:val="0"/>
        <w:autoSpaceDN w:val="0"/>
        <w:adjustRightInd w:val="0"/>
        <w:ind w:left="-142" w:firstLine="568"/>
        <w:jc w:val="both"/>
        <w:rPr>
          <w:spacing w:val="-6"/>
          <w:sz w:val="22"/>
          <w:lang w:val="uz-Cyrl-UZ"/>
        </w:rPr>
      </w:pPr>
      <w:r>
        <w:rPr>
          <w:spacing w:val="-6"/>
          <w:sz w:val="22"/>
          <w:lang w:val="uz-Cyrl-UZ"/>
        </w:rPr>
        <w:t>13.2. Boshqa tomonning yozma ruxsatisiz hech bir tomon mazkur shartnoma bo‘yicha o‘z huquq yoki majburiyatlarini uchinchi shaxsga berishi mumkin emas.</w:t>
      </w:r>
    </w:p>
    <w:p w14:paraId="17A4AE3B" w14:textId="77777777" w:rsidR="00C62D18" w:rsidRDefault="00C62D18" w:rsidP="00C62D18">
      <w:pPr>
        <w:autoSpaceDE w:val="0"/>
        <w:autoSpaceDN w:val="0"/>
        <w:adjustRightInd w:val="0"/>
        <w:ind w:left="-142" w:firstLine="568"/>
        <w:jc w:val="both"/>
        <w:rPr>
          <w:snapToGrid w:val="0"/>
          <w:spacing w:val="-8"/>
          <w:sz w:val="22"/>
          <w:lang w:val="uz-Cyrl-UZ"/>
        </w:rPr>
      </w:pPr>
      <w:r>
        <w:rPr>
          <w:snapToGrid w:val="0"/>
          <w:spacing w:val="-8"/>
          <w:sz w:val="22"/>
          <w:lang w:val="uz-Cyrl-UZ"/>
        </w:rPr>
        <w:lastRenderedPageBreak/>
        <w:t xml:space="preserve">13.3. Tomonlarning to‘lov yoki boshqa rekvizit nomlari o‘zgargan holda, boshqa tomon bu haqda  yozma ravishda darhol xabar berishi lozim. </w:t>
      </w:r>
    </w:p>
    <w:p w14:paraId="23BCD631" w14:textId="77777777" w:rsidR="00C62D18" w:rsidRDefault="00C62D18" w:rsidP="00C62D18">
      <w:pPr>
        <w:widowControl w:val="0"/>
        <w:shd w:val="clear" w:color="auto" w:fill="FFFFFF"/>
        <w:autoSpaceDE w:val="0"/>
        <w:autoSpaceDN w:val="0"/>
        <w:adjustRightInd w:val="0"/>
        <w:ind w:left="-142" w:firstLine="568"/>
        <w:jc w:val="both"/>
        <w:rPr>
          <w:sz w:val="22"/>
          <w:lang w:val="uz-Cyrl-UZ"/>
        </w:rPr>
      </w:pPr>
      <w:r>
        <w:rPr>
          <w:snapToGrid w:val="0"/>
          <w:spacing w:val="-8"/>
          <w:sz w:val="22"/>
          <w:lang w:val="uz-Cyrl-UZ"/>
        </w:rPr>
        <w:t xml:space="preserve">13.4. Tomonlar mazkur shartnomada ko‘zda tutilmagan hollar bo‘yicha O‘zbekiston Respublikasi Fuqarolik Kodeksi, </w:t>
      </w:r>
      <w:r>
        <w:rPr>
          <w:sz w:val="22"/>
          <w:lang w:val="uz-Cyrl-UZ"/>
        </w:rPr>
        <w:t xml:space="preserve">O‘zbekiston Respublikasining “Xo‘jalik sub’ektlarining huquqiy-shartnomaviy faoliyati to‘g‘risi”dagi Qonuni va O‘zbekiston Respublikasining amaldagi qonunchiligiga ko‘ra amal qilishadi.  </w:t>
      </w:r>
    </w:p>
    <w:p w14:paraId="1E71D797" w14:textId="77777777" w:rsidR="00C62D18" w:rsidRDefault="00C62D18" w:rsidP="00C62D18">
      <w:pPr>
        <w:autoSpaceDE w:val="0"/>
        <w:autoSpaceDN w:val="0"/>
        <w:adjustRightInd w:val="0"/>
        <w:ind w:left="-142" w:firstLine="568"/>
        <w:jc w:val="both"/>
        <w:rPr>
          <w:sz w:val="22"/>
          <w:lang w:val="uz-Cyrl-UZ"/>
        </w:rPr>
      </w:pPr>
      <w:r>
        <w:rPr>
          <w:sz w:val="22"/>
          <w:lang w:val="uz-Cyrl-UZ"/>
        </w:rPr>
        <w:t xml:space="preserve">13.5. Shartnoma mazmuni jihatidan bir-xil, teng yuridik kuchga ega bo‘lib 2 nusxada tuzilib, ikkala tomon imzolari va muhrlari bilan tasdiqlangan. </w:t>
      </w:r>
    </w:p>
    <w:p w14:paraId="106881C4" w14:textId="77777777" w:rsidR="00C62D18" w:rsidRDefault="00C62D18" w:rsidP="00C62D18">
      <w:pPr>
        <w:autoSpaceDE w:val="0"/>
        <w:autoSpaceDN w:val="0"/>
        <w:adjustRightInd w:val="0"/>
        <w:jc w:val="both"/>
        <w:rPr>
          <w:snapToGrid w:val="0"/>
          <w:spacing w:val="-8"/>
          <w:sz w:val="10"/>
          <w:szCs w:val="10"/>
          <w:lang w:val="uz-Cyrl-UZ"/>
        </w:rPr>
      </w:pPr>
    </w:p>
    <w:p w14:paraId="144701BD" w14:textId="77777777" w:rsidR="00C62D18" w:rsidRDefault="00C62D18" w:rsidP="00C62D18">
      <w:pPr>
        <w:keepNext/>
        <w:keepLines/>
        <w:jc w:val="center"/>
        <w:outlineLvl w:val="0"/>
        <w:rPr>
          <w:b/>
          <w:lang w:val="uz-Cyrl-UZ"/>
        </w:rPr>
      </w:pPr>
      <w:r>
        <w:rPr>
          <w:b/>
          <w:lang w:val="uz-Cyrl-UZ"/>
        </w:rPr>
        <w:t>14. Tomonlar yuridik manzillari, to‘lov va jo‘natish rekvizitlari</w:t>
      </w:r>
    </w:p>
    <w:p w14:paraId="031A78B8" w14:textId="77777777" w:rsidR="00C62D18" w:rsidRDefault="00C62D18" w:rsidP="00C62D18">
      <w:pPr>
        <w:keepNext/>
        <w:keepLines/>
        <w:jc w:val="center"/>
        <w:outlineLvl w:val="0"/>
        <w:rPr>
          <w:b/>
          <w:sz w:val="10"/>
          <w:szCs w:val="10"/>
          <w:lang w:val="uz-Cyrl-UZ"/>
        </w:rPr>
      </w:pPr>
    </w:p>
    <w:tbl>
      <w:tblPr>
        <w:tblStyle w:val="21"/>
        <w:tblW w:w="9750" w:type="dxa"/>
        <w:tblLayout w:type="fixed"/>
        <w:tblLook w:val="04A0" w:firstRow="1" w:lastRow="0" w:firstColumn="1" w:lastColumn="0" w:noHBand="0" w:noVBand="1"/>
      </w:tblPr>
      <w:tblGrid>
        <w:gridCol w:w="4874"/>
        <w:gridCol w:w="4876"/>
      </w:tblGrid>
      <w:tr w:rsidR="00C62D18" w14:paraId="12D7D4B0" w14:textId="77777777" w:rsidTr="003E34B7">
        <w:tc>
          <w:tcPr>
            <w:tcW w:w="4873" w:type="dxa"/>
            <w:tcBorders>
              <w:top w:val="nil"/>
              <w:left w:val="nil"/>
              <w:bottom w:val="nil"/>
              <w:right w:val="nil"/>
            </w:tcBorders>
            <w:hideMark/>
          </w:tcPr>
          <w:p w14:paraId="2995E224" w14:textId="77777777" w:rsidR="00C62D18" w:rsidRDefault="005F5F90" w:rsidP="005F5F90">
            <w:pPr>
              <w:jc w:val="center"/>
              <w:rPr>
                <w:lang w:val="uz-Cyrl-UZ"/>
              </w:rPr>
            </w:pPr>
            <w:r>
              <w:rPr>
                <w:lang w:val="uz-Cyrl-UZ"/>
              </w:rPr>
              <w:t>“YETKAZIB BERUVCHI”</w:t>
            </w:r>
          </w:p>
        </w:tc>
        <w:tc>
          <w:tcPr>
            <w:tcW w:w="4874" w:type="dxa"/>
            <w:tcBorders>
              <w:top w:val="nil"/>
              <w:left w:val="nil"/>
              <w:bottom w:val="nil"/>
              <w:right w:val="nil"/>
            </w:tcBorders>
            <w:hideMark/>
          </w:tcPr>
          <w:p w14:paraId="76115ADD" w14:textId="77777777" w:rsidR="00C62D18" w:rsidRDefault="00C62D18" w:rsidP="003E34B7">
            <w:pPr>
              <w:widowControl w:val="0"/>
              <w:autoSpaceDE w:val="0"/>
              <w:autoSpaceDN w:val="0"/>
              <w:adjustRightInd w:val="0"/>
              <w:ind w:right="-109"/>
              <w:jc w:val="center"/>
              <w:rPr>
                <w:lang w:val="uz-Cyrl-UZ"/>
              </w:rPr>
            </w:pPr>
            <w:r>
              <w:rPr>
                <w:lang w:val="uz-Cyrl-UZ"/>
              </w:rPr>
              <w:t>“XARIDOR”</w:t>
            </w:r>
          </w:p>
        </w:tc>
      </w:tr>
      <w:tr w:rsidR="00C62D18" w:rsidRPr="00D27925" w14:paraId="2944EB70" w14:textId="77777777" w:rsidTr="003E34B7">
        <w:tc>
          <w:tcPr>
            <w:tcW w:w="4873" w:type="dxa"/>
            <w:tcBorders>
              <w:top w:val="nil"/>
              <w:left w:val="nil"/>
              <w:bottom w:val="nil"/>
              <w:right w:val="nil"/>
            </w:tcBorders>
            <w:hideMark/>
          </w:tcPr>
          <w:p w14:paraId="7D0715E9" w14:textId="77777777" w:rsidR="00C62D18" w:rsidRDefault="00C62D18" w:rsidP="003E34B7">
            <w:pPr>
              <w:ind w:right="-109"/>
              <w:jc w:val="both"/>
              <w:rPr>
                <w:lang w:val="uz-Cyrl-UZ"/>
              </w:rPr>
            </w:pPr>
            <w:r>
              <w:rPr>
                <w:lang w:val="uz-Cyrl-UZ"/>
              </w:rPr>
              <w:t>_____________________________________</w:t>
            </w:r>
          </w:p>
        </w:tc>
        <w:tc>
          <w:tcPr>
            <w:tcW w:w="4874" w:type="dxa"/>
            <w:tcBorders>
              <w:top w:val="nil"/>
              <w:left w:val="nil"/>
              <w:bottom w:val="nil"/>
              <w:right w:val="nil"/>
            </w:tcBorders>
            <w:hideMark/>
          </w:tcPr>
          <w:p w14:paraId="13E091C5" w14:textId="77777777" w:rsidR="00C62D18" w:rsidRDefault="005274D6" w:rsidP="003E34B7">
            <w:pPr>
              <w:widowControl w:val="0"/>
              <w:autoSpaceDE w:val="0"/>
              <w:autoSpaceDN w:val="0"/>
              <w:adjustRightInd w:val="0"/>
              <w:ind w:right="-109"/>
              <w:rPr>
                <w:lang w:val="uz-Cyrl-UZ"/>
              </w:rPr>
            </w:pPr>
            <w:r w:rsidRPr="005F5F90">
              <w:rPr>
                <w:b/>
                <w:szCs w:val="24"/>
                <w:lang w:val="uz-Cyrl-UZ"/>
              </w:rPr>
              <w:t xml:space="preserve">O‘zbekiston Respublikasi MV TOQQQ </w:t>
            </w:r>
            <w:r>
              <w:rPr>
                <w:b/>
                <w:szCs w:val="24"/>
                <w:lang w:val="en-US"/>
              </w:rPr>
              <w:t xml:space="preserve">     </w:t>
            </w:r>
            <w:r w:rsidRPr="005F5F90">
              <w:rPr>
                <w:b/>
                <w:szCs w:val="24"/>
                <w:lang w:val="uz-Cyrl-UZ"/>
              </w:rPr>
              <w:t>99216 harbiy qism</w:t>
            </w:r>
          </w:p>
        </w:tc>
      </w:tr>
      <w:tr w:rsidR="00C62D18" w14:paraId="1378366A" w14:textId="77777777" w:rsidTr="003E34B7">
        <w:tc>
          <w:tcPr>
            <w:tcW w:w="4873" w:type="dxa"/>
            <w:tcBorders>
              <w:top w:val="nil"/>
              <w:left w:val="nil"/>
              <w:bottom w:val="nil"/>
              <w:right w:val="nil"/>
            </w:tcBorders>
          </w:tcPr>
          <w:p w14:paraId="5408FC5B" w14:textId="77777777" w:rsidR="00C62D18" w:rsidRDefault="00C62D18" w:rsidP="003E34B7">
            <w:pPr>
              <w:spacing w:line="276" w:lineRule="auto"/>
              <w:ind w:right="-109"/>
              <w:jc w:val="both"/>
              <w:rPr>
                <w:spacing w:val="-6"/>
                <w:lang w:val="uz-Cyrl-UZ"/>
              </w:rPr>
            </w:pPr>
            <w:r>
              <w:rPr>
                <w:spacing w:val="-6"/>
                <w:lang w:val="uz-Cyrl-UZ"/>
              </w:rPr>
              <w:t>Yuridik manzil: _______________________</w:t>
            </w:r>
          </w:p>
          <w:p w14:paraId="77C612A3" w14:textId="77777777" w:rsidR="00C62D18" w:rsidRDefault="00C62D18" w:rsidP="003E34B7">
            <w:pPr>
              <w:spacing w:line="276" w:lineRule="auto"/>
              <w:ind w:right="-109"/>
              <w:jc w:val="both"/>
              <w:rPr>
                <w:spacing w:val="-6"/>
                <w:lang w:val="uz-Cyrl-UZ"/>
              </w:rPr>
            </w:pPr>
            <w:r>
              <w:rPr>
                <w:spacing w:val="-6"/>
                <w:lang w:val="uz-Cyrl-UZ"/>
              </w:rPr>
              <w:t>_____________________________________</w:t>
            </w:r>
          </w:p>
          <w:p w14:paraId="04C5E06B" w14:textId="77777777" w:rsidR="00C62D18" w:rsidRDefault="00C62D18" w:rsidP="003E34B7">
            <w:pPr>
              <w:widowControl w:val="0"/>
              <w:tabs>
                <w:tab w:val="left" w:pos="5880"/>
              </w:tabs>
              <w:autoSpaceDE w:val="0"/>
              <w:autoSpaceDN w:val="0"/>
              <w:adjustRightInd w:val="0"/>
              <w:spacing w:line="276" w:lineRule="auto"/>
              <w:ind w:right="-109"/>
              <w:rPr>
                <w:lang w:val="uz-Cyrl-UZ"/>
              </w:rPr>
            </w:pPr>
            <w:r>
              <w:rPr>
                <w:lang w:val="uz-Cyrl-UZ"/>
              </w:rPr>
              <w:t>Tel./faks ____________</w:t>
            </w:r>
            <w:r>
              <w:rPr>
                <w:spacing w:val="-6"/>
                <w:lang w:val="uz-Cyrl-UZ"/>
              </w:rPr>
              <w:t>____</w:t>
            </w:r>
            <w:r>
              <w:rPr>
                <w:lang w:val="uz-Cyrl-UZ"/>
              </w:rPr>
              <w:t>______________</w:t>
            </w:r>
          </w:p>
          <w:p w14:paraId="363F1D3F" w14:textId="77777777" w:rsidR="00C62D18" w:rsidRDefault="00C62D18" w:rsidP="003E34B7">
            <w:pPr>
              <w:widowControl w:val="0"/>
              <w:tabs>
                <w:tab w:val="left" w:pos="5880"/>
              </w:tabs>
              <w:autoSpaceDE w:val="0"/>
              <w:autoSpaceDN w:val="0"/>
              <w:adjustRightInd w:val="0"/>
              <w:spacing w:line="276" w:lineRule="auto"/>
              <w:ind w:right="-109"/>
              <w:rPr>
                <w:lang w:val="uz-Cyrl-UZ"/>
              </w:rPr>
            </w:pPr>
            <w:r>
              <w:rPr>
                <w:lang w:val="uz-Cyrl-UZ"/>
              </w:rPr>
              <w:t>El.pochta:</w:t>
            </w:r>
          </w:p>
          <w:p w14:paraId="2E51D274" w14:textId="77777777" w:rsidR="00C62D18" w:rsidRDefault="00C62D18" w:rsidP="003E34B7">
            <w:pPr>
              <w:widowControl w:val="0"/>
              <w:autoSpaceDE w:val="0"/>
              <w:autoSpaceDN w:val="0"/>
              <w:adjustRightInd w:val="0"/>
              <w:spacing w:line="276" w:lineRule="auto"/>
              <w:ind w:right="-109"/>
              <w:rPr>
                <w:lang w:val="uz-Cyrl-UZ"/>
              </w:rPr>
            </w:pPr>
            <w:r>
              <w:rPr>
                <w:lang w:val="uz-Cyrl-UZ"/>
              </w:rPr>
              <w:t>h/r: _________________</w:t>
            </w:r>
            <w:r>
              <w:rPr>
                <w:spacing w:val="-6"/>
                <w:lang w:val="uz-Cyrl-UZ"/>
              </w:rPr>
              <w:t>____</w:t>
            </w:r>
            <w:r>
              <w:rPr>
                <w:lang w:val="uz-Cyrl-UZ"/>
              </w:rPr>
              <w:t>______________</w:t>
            </w:r>
          </w:p>
          <w:p w14:paraId="14037A72" w14:textId="77777777" w:rsidR="00C62D18" w:rsidRDefault="00C62D18" w:rsidP="003E34B7">
            <w:pPr>
              <w:widowControl w:val="0"/>
              <w:autoSpaceDE w:val="0"/>
              <w:autoSpaceDN w:val="0"/>
              <w:adjustRightInd w:val="0"/>
              <w:spacing w:line="276" w:lineRule="auto"/>
              <w:ind w:right="-109"/>
              <w:rPr>
                <w:lang w:val="uz-Cyrl-UZ"/>
              </w:rPr>
            </w:pPr>
            <w:r>
              <w:rPr>
                <w:lang w:val="uz-Cyrl-UZ"/>
              </w:rPr>
              <w:t>Toshkent sh., _________</w:t>
            </w:r>
            <w:r>
              <w:rPr>
                <w:spacing w:val="-6"/>
                <w:lang w:val="uz-Cyrl-UZ"/>
              </w:rPr>
              <w:t>______</w:t>
            </w:r>
            <w:r>
              <w:rPr>
                <w:lang w:val="uz-Cyrl-UZ"/>
              </w:rPr>
              <w:t>_____________</w:t>
            </w:r>
          </w:p>
          <w:p w14:paraId="647D13C5" w14:textId="77777777" w:rsidR="00C62D18" w:rsidRDefault="00C62D18" w:rsidP="003E34B7">
            <w:pPr>
              <w:widowControl w:val="0"/>
              <w:autoSpaceDE w:val="0"/>
              <w:autoSpaceDN w:val="0"/>
              <w:adjustRightInd w:val="0"/>
              <w:spacing w:line="276" w:lineRule="auto"/>
              <w:ind w:right="-109"/>
              <w:rPr>
                <w:lang w:val="uz-Cyrl-UZ"/>
              </w:rPr>
            </w:pPr>
            <w:r>
              <w:rPr>
                <w:lang w:val="uz-Cyrl-UZ"/>
              </w:rPr>
              <w:t>_________</w:t>
            </w:r>
            <w:r>
              <w:rPr>
                <w:spacing w:val="-6"/>
                <w:lang w:val="uz-Cyrl-UZ"/>
              </w:rPr>
              <w:t>______</w:t>
            </w:r>
            <w:r>
              <w:rPr>
                <w:lang w:val="uz-Cyrl-UZ"/>
              </w:rPr>
              <w:t>________________________</w:t>
            </w:r>
          </w:p>
          <w:p w14:paraId="2D6C5ACA" w14:textId="77777777" w:rsidR="00C62D18" w:rsidRDefault="00C62D18" w:rsidP="003E34B7">
            <w:pPr>
              <w:widowControl w:val="0"/>
              <w:autoSpaceDE w:val="0"/>
              <w:autoSpaceDN w:val="0"/>
              <w:adjustRightInd w:val="0"/>
              <w:spacing w:line="276" w:lineRule="auto"/>
              <w:ind w:right="-109"/>
              <w:rPr>
                <w:lang w:val="uz-Cyrl-UZ"/>
              </w:rPr>
            </w:pPr>
            <w:r>
              <w:rPr>
                <w:lang w:val="uz-Cyrl-UZ"/>
              </w:rPr>
              <w:t>MFO ___</w:t>
            </w:r>
            <w:r>
              <w:rPr>
                <w:spacing w:val="-6"/>
                <w:lang w:val="uz-Cyrl-UZ"/>
              </w:rPr>
              <w:t>_____</w:t>
            </w:r>
            <w:r>
              <w:rPr>
                <w:lang w:val="uz-Cyrl-UZ"/>
              </w:rPr>
              <w:t>________</w:t>
            </w:r>
          </w:p>
          <w:p w14:paraId="30E3B247" w14:textId="77777777" w:rsidR="00C62D18" w:rsidRDefault="00C62D18" w:rsidP="003E34B7">
            <w:pPr>
              <w:widowControl w:val="0"/>
              <w:autoSpaceDE w:val="0"/>
              <w:autoSpaceDN w:val="0"/>
              <w:adjustRightInd w:val="0"/>
              <w:spacing w:line="276" w:lineRule="auto"/>
              <w:ind w:right="-109"/>
              <w:rPr>
                <w:lang w:val="uz-Cyrl-UZ"/>
              </w:rPr>
            </w:pPr>
            <w:r>
              <w:rPr>
                <w:lang w:val="uz-Cyrl-UZ"/>
              </w:rPr>
              <w:t>INN ____</w:t>
            </w:r>
            <w:r>
              <w:rPr>
                <w:spacing w:val="-6"/>
                <w:lang w:val="uz-Cyrl-UZ"/>
              </w:rPr>
              <w:t>______</w:t>
            </w:r>
            <w:r>
              <w:rPr>
                <w:lang w:val="uz-Cyrl-UZ"/>
              </w:rPr>
              <w:t>_______</w:t>
            </w:r>
          </w:p>
          <w:p w14:paraId="2A3B1ECB" w14:textId="77777777" w:rsidR="00C62D18" w:rsidRDefault="00C62D18" w:rsidP="003E34B7">
            <w:pPr>
              <w:widowControl w:val="0"/>
              <w:autoSpaceDE w:val="0"/>
              <w:autoSpaceDN w:val="0"/>
              <w:adjustRightInd w:val="0"/>
              <w:spacing w:line="276" w:lineRule="auto"/>
              <w:ind w:right="-109"/>
              <w:rPr>
                <w:lang w:val="uz-Cyrl-UZ"/>
              </w:rPr>
            </w:pPr>
            <w:r>
              <w:rPr>
                <w:lang w:val="uz-Cyrl-UZ"/>
              </w:rPr>
              <w:t>OKED ___</w:t>
            </w:r>
            <w:r>
              <w:rPr>
                <w:spacing w:val="-6"/>
                <w:lang w:val="uz-Cyrl-UZ"/>
              </w:rPr>
              <w:t>______</w:t>
            </w:r>
            <w:r>
              <w:rPr>
                <w:lang w:val="uz-Cyrl-UZ"/>
              </w:rPr>
              <w:t>_______</w:t>
            </w:r>
          </w:p>
          <w:p w14:paraId="391912C9" w14:textId="77777777" w:rsidR="00C62D18" w:rsidRDefault="00C62D18" w:rsidP="003E34B7">
            <w:pPr>
              <w:spacing w:line="276" w:lineRule="auto"/>
              <w:ind w:right="-109"/>
              <w:jc w:val="both"/>
              <w:rPr>
                <w:spacing w:val="-6"/>
                <w:sz w:val="28"/>
                <w:lang w:val="uz-Cyrl-UZ"/>
              </w:rPr>
            </w:pPr>
          </w:p>
          <w:p w14:paraId="11F275F9" w14:textId="77777777" w:rsidR="00C62D18" w:rsidRDefault="00C62D18" w:rsidP="003E34B7">
            <w:pPr>
              <w:spacing w:line="276" w:lineRule="auto"/>
              <w:ind w:right="-109"/>
              <w:jc w:val="both"/>
              <w:rPr>
                <w:lang w:val="uz-Cyrl-UZ"/>
              </w:rPr>
            </w:pPr>
            <w:r>
              <w:rPr>
                <w:spacing w:val="-6"/>
                <w:sz w:val="28"/>
                <w:lang w:val="uz-Cyrl-UZ"/>
              </w:rPr>
              <w:t>Rahbar__________________________</w:t>
            </w:r>
          </w:p>
        </w:tc>
        <w:tc>
          <w:tcPr>
            <w:tcW w:w="4874" w:type="dxa"/>
            <w:tcBorders>
              <w:top w:val="nil"/>
              <w:left w:val="nil"/>
              <w:bottom w:val="nil"/>
              <w:right w:val="nil"/>
            </w:tcBorders>
          </w:tcPr>
          <w:p w14:paraId="1DA499D7" w14:textId="77777777" w:rsidR="00C62D18" w:rsidRDefault="00C62D18" w:rsidP="003E34B7">
            <w:pPr>
              <w:widowControl w:val="0"/>
              <w:tabs>
                <w:tab w:val="left" w:pos="5880"/>
              </w:tabs>
              <w:autoSpaceDE w:val="0"/>
              <w:autoSpaceDN w:val="0"/>
              <w:adjustRightInd w:val="0"/>
              <w:spacing w:line="228" w:lineRule="auto"/>
              <w:rPr>
                <w:spacing w:val="-6"/>
                <w:lang w:val="uz-Cyrl-UZ"/>
              </w:rPr>
            </w:pPr>
            <w:r>
              <w:rPr>
                <w:spacing w:val="-6"/>
                <w:lang w:val="uz-Cyrl-UZ"/>
              </w:rPr>
              <w:t xml:space="preserve">Yuridik manzil: </w:t>
            </w:r>
            <w:r w:rsidR="005F5F90">
              <w:rPr>
                <w:rFonts w:eastAsia="Times New Roman"/>
                <w:szCs w:val="24"/>
                <w:lang w:val="en-US" w:eastAsia="ru-RU"/>
              </w:rPr>
              <w:t xml:space="preserve">Namangan viloyati Pop tumani Oqtepa a.ya.p, </w:t>
            </w:r>
            <w:r w:rsidR="005F5F90" w:rsidRPr="006664D4">
              <w:rPr>
                <w:spacing w:val="-6"/>
                <w:szCs w:val="24"/>
                <w:lang w:val="uz-Cyrl-UZ"/>
              </w:rPr>
              <w:t xml:space="preserve">99216 </w:t>
            </w:r>
            <w:r w:rsidR="005F5F90">
              <w:rPr>
                <w:spacing w:val="-6"/>
                <w:szCs w:val="24"/>
                <w:lang w:val="en-US"/>
              </w:rPr>
              <w:t>harbiy qism</w:t>
            </w:r>
          </w:p>
          <w:p w14:paraId="4EAE926A" w14:textId="77777777" w:rsidR="00C62D18" w:rsidRDefault="00C62D18" w:rsidP="003E34B7">
            <w:pPr>
              <w:widowControl w:val="0"/>
              <w:autoSpaceDE w:val="0"/>
              <w:autoSpaceDN w:val="0"/>
              <w:adjustRightInd w:val="0"/>
              <w:spacing w:line="276" w:lineRule="auto"/>
              <w:ind w:right="-109"/>
              <w:rPr>
                <w:lang w:val="uz-Cyrl-UZ"/>
              </w:rPr>
            </w:pPr>
            <w:r>
              <w:rPr>
                <w:lang w:val="uz-Cyrl-UZ"/>
              </w:rPr>
              <w:t xml:space="preserve">Tel./faks </w:t>
            </w:r>
            <w:hyperlink r:id="rId8" w:history="1">
              <w:r w:rsidR="005F5F90" w:rsidRPr="006664D4">
                <w:rPr>
                  <w:spacing w:val="-6"/>
                  <w:szCs w:val="24"/>
                  <w:lang w:val="uz-Cyrl-UZ"/>
                </w:rPr>
                <w:t xml:space="preserve"> (69) 431-03-</w:t>
              </w:r>
            </w:hyperlink>
            <w:r w:rsidR="005F5F90" w:rsidRPr="006664D4">
              <w:rPr>
                <w:spacing w:val="-6"/>
                <w:szCs w:val="24"/>
                <w:lang w:val="uz-Cyrl-UZ"/>
              </w:rPr>
              <w:t>75</w:t>
            </w:r>
          </w:p>
          <w:p w14:paraId="1A33C706" w14:textId="77777777" w:rsidR="00C62D18" w:rsidRPr="003E530F" w:rsidRDefault="00C62D18" w:rsidP="003E34B7">
            <w:pPr>
              <w:widowControl w:val="0"/>
              <w:autoSpaceDE w:val="0"/>
              <w:autoSpaceDN w:val="0"/>
              <w:adjustRightInd w:val="0"/>
              <w:spacing w:line="276" w:lineRule="auto"/>
              <w:ind w:right="-109"/>
              <w:rPr>
                <w:b/>
                <w:color w:val="1F1F1F"/>
                <w:sz w:val="21"/>
                <w:szCs w:val="21"/>
                <w:u w:val="single"/>
                <w:shd w:val="clear" w:color="auto" w:fill="FFFFFF"/>
                <w:lang w:val="en-US"/>
              </w:rPr>
            </w:pPr>
            <w:r w:rsidRPr="003E530F">
              <w:rPr>
                <w:b/>
                <w:u w:val="single"/>
                <w:lang w:val="uz-Cyrl-UZ"/>
              </w:rPr>
              <w:t xml:space="preserve">x/r: </w:t>
            </w:r>
            <w:r w:rsidR="005F5F90" w:rsidRPr="003E530F">
              <w:rPr>
                <w:b/>
                <w:color w:val="1F1F1F"/>
                <w:sz w:val="21"/>
                <w:szCs w:val="21"/>
                <w:u w:val="single"/>
                <w:shd w:val="clear" w:color="auto" w:fill="FFFFFF"/>
                <w:lang w:val="en-US"/>
              </w:rPr>
              <w:t>21 506 000 900 906 631</w:t>
            </w:r>
            <w:r w:rsidR="005274D6" w:rsidRPr="003E530F">
              <w:rPr>
                <w:b/>
                <w:color w:val="1F1F1F"/>
                <w:sz w:val="21"/>
                <w:szCs w:val="21"/>
                <w:u w:val="single"/>
                <w:shd w:val="clear" w:color="auto" w:fill="FFFFFF"/>
                <w:lang w:val="en-US"/>
              </w:rPr>
              <w:t> </w:t>
            </w:r>
            <w:r w:rsidR="005F5F90" w:rsidRPr="003E530F">
              <w:rPr>
                <w:b/>
                <w:color w:val="1F1F1F"/>
                <w:sz w:val="21"/>
                <w:szCs w:val="21"/>
                <w:u w:val="single"/>
                <w:shd w:val="clear" w:color="auto" w:fill="FFFFFF"/>
                <w:lang w:val="en-US"/>
              </w:rPr>
              <w:t>001</w:t>
            </w:r>
          </w:p>
          <w:p w14:paraId="4F66F4D7" w14:textId="77777777" w:rsidR="005274D6" w:rsidRPr="003E530F" w:rsidRDefault="005274D6" w:rsidP="003E34B7">
            <w:pPr>
              <w:widowControl w:val="0"/>
              <w:autoSpaceDE w:val="0"/>
              <w:autoSpaceDN w:val="0"/>
              <w:adjustRightInd w:val="0"/>
              <w:spacing w:line="276" w:lineRule="auto"/>
              <w:ind w:right="-109"/>
              <w:rPr>
                <w:i/>
                <w:lang w:val="uz-Cyrl-UZ"/>
              </w:rPr>
            </w:pPr>
            <w:r w:rsidRPr="003E530F">
              <w:rPr>
                <w:i/>
                <w:color w:val="1F1F1F"/>
                <w:sz w:val="21"/>
                <w:szCs w:val="21"/>
                <w:shd w:val="clear" w:color="auto" w:fill="FFFFFF"/>
                <w:lang w:val="en-US"/>
              </w:rPr>
              <w:t xml:space="preserve">      </w:t>
            </w:r>
            <w:r w:rsidR="003E530F" w:rsidRPr="003E530F">
              <w:rPr>
                <w:i/>
                <w:color w:val="1F1F1F"/>
                <w:sz w:val="21"/>
                <w:szCs w:val="21"/>
                <w:shd w:val="clear" w:color="auto" w:fill="FFFFFF"/>
                <w:lang w:val="en-US"/>
              </w:rPr>
              <w:t>(</w:t>
            </w:r>
            <w:r w:rsidRPr="003E530F">
              <w:rPr>
                <w:i/>
                <w:color w:val="1F1F1F"/>
                <w:sz w:val="21"/>
                <w:szCs w:val="21"/>
                <w:shd w:val="clear" w:color="auto" w:fill="FFFFFF"/>
                <w:lang w:val="en-US"/>
              </w:rPr>
              <w:t xml:space="preserve"> 21 506 000 200 906 631</w:t>
            </w:r>
            <w:r w:rsidR="003E530F" w:rsidRPr="003E530F">
              <w:rPr>
                <w:i/>
                <w:color w:val="1F1F1F"/>
                <w:sz w:val="21"/>
                <w:szCs w:val="21"/>
                <w:shd w:val="clear" w:color="auto" w:fill="FFFFFF"/>
                <w:lang w:val="en-US"/>
              </w:rPr>
              <w:t> </w:t>
            </w:r>
            <w:r w:rsidRPr="003E530F">
              <w:rPr>
                <w:i/>
                <w:color w:val="1F1F1F"/>
                <w:sz w:val="21"/>
                <w:szCs w:val="21"/>
                <w:shd w:val="clear" w:color="auto" w:fill="FFFFFF"/>
                <w:lang w:val="en-US"/>
              </w:rPr>
              <w:t>002</w:t>
            </w:r>
            <w:r w:rsidR="003E530F" w:rsidRPr="003E530F">
              <w:rPr>
                <w:i/>
                <w:color w:val="1F1F1F"/>
                <w:sz w:val="21"/>
                <w:szCs w:val="21"/>
                <w:shd w:val="clear" w:color="auto" w:fill="FFFFFF"/>
                <w:lang w:val="en-US"/>
              </w:rPr>
              <w:t>)</w:t>
            </w:r>
          </w:p>
          <w:p w14:paraId="3BCBB6C5" w14:textId="77777777" w:rsidR="005274D6" w:rsidRPr="003E530F" w:rsidRDefault="005274D6" w:rsidP="005274D6">
            <w:pPr>
              <w:widowControl w:val="0"/>
              <w:autoSpaceDE w:val="0"/>
              <w:autoSpaceDN w:val="0"/>
              <w:adjustRightInd w:val="0"/>
              <w:spacing w:line="276" w:lineRule="auto"/>
              <w:ind w:right="-109"/>
              <w:rPr>
                <w:i/>
                <w:lang w:val="uz-Cyrl-UZ"/>
              </w:rPr>
            </w:pPr>
            <w:r w:rsidRPr="003E530F">
              <w:rPr>
                <w:i/>
                <w:lang w:val="uz-Cyrl-UZ"/>
              </w:rPr>
              <w:t xml:space="preserve">    </w:t>
            </w:r>
            <w:r w:rsidRPr="003E530F">
              <w:rPr>
                <w:i/>
                <w:lang w:val="en-US"/>
              </w:rPr>
              <w:t xml:space="preserve"> </w:t>
            </w:r>
            <w:r w:rsidRPr="003E530F">
              <w:rPr>
                <w:i/>
                <w:lang w:val="uz-Cyrl-UZ"/>
              </w:rPr>
              <w:t xml:space="preserve">  </w:t>
            </w:r>
            <w:r w:rsidR="003E530F" w:rsidRPr="003E530F">
              <w:rPr>
                <w:i/>
                <w:lang w:val="en-US"/>
              </w:rPr>
              <w:t>(</w:t>
            </w:r>
            <w:r w:rsidRPr="003E530F">
              <w:rPr>
                <w:i/>
                <w:color w:val="1F1F1F"/>
                <w:sz w:val="21"/>
                <w:szCs w:val="21"/>
                <w:shd w:val="clear" w:color="auto" w:fill="FFFFFF"/>
                <w:lang w:val="en-US"/>
              </w:rPr>
              <w:t>21 506 000 400 906 631</w:t>
            </w:r>
            <w:r w:rsidR="003E530F" w:rsidRPr="003E530F">
              <w:rPr>
                <w:i/>
                <w:color w:val="1F1F1F"/>
                <w:sz w:val="21"/>
                <w:szCs w:val="21"/>
                <w:shd w:val="clear" w:color="auto" w:fill="FFFFFF"/>
                <w:lang w:val="en-US"/>
              </w:rPr>
              <w:t> </w:t>
            </w:r>
            <w:r w:rsidRPr="003E530F">
              <w:rPr>
                <w:i/>
                <w:color w:val="1F1F1F"/>
                <w:sz w:val="21"/>
                <w:szCs w:val="21"/>
                <w:shd w:val="clear" w:color="auto" w:fill="FFFFFF"/>
                <w:lang w:val="en-US"/>
              </w:rPr>
              <w:t>003</w:t>
            </w:r>
            <w:r w:rsidR="003E530F" w:rsidRPr="003E530F">
              <w:rPr>
                <w:i/>
                <w:color w:val="1F1F1F"/>
                <w:sz w:val="21"/>
                <w:szCs w:val="21"/>
                <w:shd w:val="clear" w:color="auto" w:fill="FFFFFF"/>
                <w:lang w:val="en-US"/>
              </w:rPr>
              <w:t>)</w:t>
            </w:r>
          </w:p>
          <w:p w14:paraId="112F752B" w14:textId="77777777" w:rsidR="00C62D18" w:rsidRPr="005274D6" w:rsidRDefault="00C62D18" w:rsidP="003E34B7">
            <w:pPr>
              <w:widowControl w:val="0"/>
              <w:autoSpaceDE w:val="0"/>
              <w:autoSpaceDN w:val="0"/>
              <w:adjustRightInd w:val="0"/>
              <w:spacing w:line="276" w:lineRule="auto"/>
              <w:ind w:right="-109"/>
              <w:rPr>
                <w:lang w:val="en-US"/>
              </w:rPr>
            </w:pPr>
            <w:r>
              <w:rPr>
                <w:lang w:val="uz-Cyrl-UZ"/>
              </w:rPr>
              <w:t xml:space="preserve">Markaziy bank </w:t>
            </w:r>
            <w:r w:rsidR="005274D6">
              <w:rPr>
                <w:rFonts w:eastAsia="Times New Roman"/>
                <w:szCs w:val="24"/>
                <w:lang w:val="en-US" w:eastAsia="ru-RU"/>
              </w:rPr>
              <w:t xml:space="preserve">Namangan </w:t>
            </w:r>
            <w:r>
              <w:rPr>
                <w:lang w:val="uz-Cyrl-UZ"/>
              </w:rPr>
              <w:t xml:space="preserve">shahar </w:t>
            </w:r>
            <w:r w:rsidR="005274D6">
              <w:rPr>
                <w:lang w:val="en-US"/>
              </w:rPr>
              <w:t>.</w:t>
            </w:r>
          </w:p>
          <w:p w14:paraId="64AE9EAD" w14:textId="77777777" w:rsidR="00C62D18" w:rsidRPr="005F5F90" w:rsidRDefault="00C62D18" w:rsidP="003E34B7">
            <w:pPr>
              <w:widowControl w:val="0"/>
              <w:autoSpaceDE w:val="0"/>
              <w:autoSpaceDN w:val="0"/>
              <w:adjustRightInd w:val="0"/>
              <w:spacing w:line="276" w:lineRule="auto"/>
              <w:ind w:right="-109"/>
              <w:rPr>
                <w:lang w:val="en-US"/>
              </w:rPr>
            </w:pPr>
            <w:r>
              <w:rPr>
                <w:lang w:val="uz-Cyrl-UZ"/>
              </w:rPr>
              <w:t>MFO 000</w:t>
            </w:r>
            <w:r w:rsidR="005274D6">
              <w:rPr>
                <w:lang w:val="en-US"/>
              </w:rPr>
              <w:t>2</w:t>
            </w:r>
            <w:r>
              <w:rPr>
                <w:lang w:val="uz-Cyrl-UZ"/>
              </w:rPr>
              <w:t>1</w:t>
            </w:r>
            <w:r w:rsidR="005F5F90">
              <w:rPr>
                <w:lang w:val="en-US"/>
              </w:rPr>
              <w:t xml:space="preserve"> </w:t>
            </w:r>
          </w:p>
          <w:p w14:paraId="1A0A4B8F" w14:textId="77777777" w:rsidR="00C62D18" w:rsidRDefault="00C62D18" w:rsidP="003E34B7">
            <w:pPr>
              <w:widowControl w:val="0"/>
              <w:autoSpaceDE w:val="0"/>
              <w:autoSpaceDN w:val="0"/>
              <w:adjustRightInd w:val="0"/>
              <w:spacing w:line="276" w:lineRule="auto"/>
              <w:ind w:right="-109"/>
              <w:rPr>
                <w:spacing w:val="-6"/>
                <w:sz w:val="28"/>
                <w:lang w:val="uz-Cyrl-UZ"/>
              </w:rPr>
            </w:pPr>
            <w:r>
              <w:rPr>
                <w:lang w:val="uz-Cyrl-UZ"/>
              </w:rPr>
              <w:t xml:space="preserve">INN </w:t>
            </w:r>
            <w:r w:rsidR="005F5F90">
              <w:rPr>
                <w:rFonts w:ascii="Arial" w:hAnsi="Arial" w:cs="Arial"/>
                <w:color w:val="1F1F1F"/>
                <w:sz w:val="21"/>
                <w:szCs w:val="21"/>
                <w:shd w:val="clear" w:color="auto" w:fill="FFFFFF"/>
              </w:rPr>
              <w:t>207</w:t>
            </w:r>
            <w:r w:rsidR="005F5F90">
              <w:rPr>
                <w:rFonts w:ascii="Arial" w:hAnsi="Arial" w:cs="Arial"/>
                <w:color w:val="1F1F1F"/>
                <w:sz w:val="21"/>
                <w:szCs w:val="21"/>
                <w:shd w:val="clear" w:color="auto" w:fill="FFFFFF"/>
                <w:lang w:val="en-US"/>
              </w:rPr>
              <w:t> </w:t>
            </w:r>
            <w:r w:rsidR="005F5F90">
              <w:rPr>
                <w:rFonts w:ascii="Arial" w:hAnsi="Arial" w:cs="Arial"/>
                <w:color w:val="1F1F1F"/>
                <w:sz w:val="21"/>
                <w:szCs w:val="21"/>
                <w:shd w:val="clear" w:color="auto" w:fill="FFFFFF"/>
              </w:rPr>
              <w:t>282</w:t>
            </w:r>
            <w:r w:rsidR="005F5F90">
              <w:rPr>
                <w:rFonts w:ascii="Arial" w:hAnsi="Arial" w:cs="Arial"/>
                <w:color w:val="1F1F1F"/>
                <w:sz w:val="21"/>
                <w:szCs w:val="21"/>
                <w:shd w:val="clear" w:color="auto" w:fill="FFFFFF"/>
                <w:lang w:val="en-US"/>
              </w:rPr>
              <w:t xml:space="preserve"> </w:t>
            </w:r>
            <w:r w:rsidR="005F5F90">
              <w:rPr>
                <w:rFonts w:ascii="Arial" w:hAnsi="Arial" w:cs="Arial"/>
                <w:color w:val="1F1F1F"/>
                <w:sz w:val="21"/>
                <w:szCs w:val="21"/>
                <w:shd w:val="clear" w:color="auto" w:fill="FFFFFF"/>
              </w:rPr>
              <w:t>748</w:t>
            </w:r>
          </w:p>
          <w:p w14:paraId="18017854" w14:textId="77777777" w:rsidR="00C62D18" w:rsidRDefault="00C62D18" w:rsidP="003E34B7">
            <w:pPr>
              <w:widowControl w:val="0"/>
              <w:autoSpaceDE w:val="0"/>
              <w:autoSpaceDN w:val="0"/>
              <w:adjustRightInd w:val="0"/>
              <w:spacing w:line="276" w:lineRule="auto"/>
              <w:ind w:right="-109"/>
              <w:rPr>
                <w:spacing w:val="-6"/>
                <w:sz w:val="28"/>
                <w:lang w:val="uz-Cyrl-UZ"/>
              </w:rPr>
            </w:pPr>
          </w:p>
          <w:p w14:paraId="0B71FE05" w14:textId="77777777" w:rsidR="00C62D18" w:rsidRDefault="00C62D18" w:rsidP="003E34B7">
            <w:pPr>
              <w:widowControl w:val="0"/>
              <w:autoSpaceDE w:val="0"/>
              <w:autoSpaceDN w:val="0"/>
              <w:adjustRightInd w:val="0"/>
              <w:spacing w:line="276" w:lineRule="auto"/>
              <w:ind w:right="-109"/>
              <w:rPr>
                <w:spacing w:val="-6"/>
                <w:sz w:val="28"/>
                <w:lang w:val="uz-Cyrl-UZ"/>
              </w:rPr>
            </w:pPr>
          </w:p>
          <w:p w14:paraId="2F2AAE94" w14:textId="77777777" w:rsidR="00C62D18" w:rsidRPr="00EA46CF" w:rsidRDefault="005F5F90" w:rsidP="00EA46CF">
            <w:pPr>
              <w:widowControl w:val="0"/>
              <w:autoSpaceDE w:val="0"/>
              <w:autoSpaceDN w:val="0"/>
              <w:adjustRightInd w:val="0"/>
              <w:spacing w:line="276" w:lineRule="auto"/>
              <w:ind w:right="-109"/>
              <w:rPr>
                <w:lang w:val="uz-Cyrl-UZ"/>
              </w:rPr>
            </w:pPr>
            <w:r>
              <w:rPr>
                <w:b/>
                <w:sz w:val="27"/>
                <w:szCs w:val="27"/>
                <w:lang w:val="uz-Cyrl-UZ"/>
              </w:rPr>
              <w:t>__________________</w:t>
            </w:r>
            <w:r w:rsidR="00EA46CF">
              <w:rPr>
                <w:b/>
                <w:sz w:val="27"/>
                <w:szCs w:val="27"/>
                <w:lang w:val="uz-Cyrl-UZ"/>
              </w:rPr>
              <w:t xml:space="preserve">  </w:t>
            </w:r>
            <w:r w:rsidR="00F914EA">
              <w:rPr>
                <w:b/>
                <w:bCs/>
                <w:sz w:val="28"/>
                <w:szCs w:val="28"/>
                <w:lang w:val="uz-Cyrl-UZ"/>
              </w:rPr>
              <w:t>A</w:t>
            </w:r>
            <w:r w:rsidR="00EA46CF">
              <w:rPr>
                <w:b/>
                <w:bCs/>
                <w:sz w:val="28"/>
                <w:szCs w:val="28"/>
                <w:lang w:val="uz-Cyrl-UZ"/>
              </w:rPr>
              <w:t>.</w:t>
            </w:r>
            <w:r w:rsidR="00F914EA">
              <w:rPr>
                <w:b/>
                <w:bCs/>
                <w:sz w:val="28"/>
                <w:szCs w:val="28"/>
                <w:lang w:val="uz-Cyrl-UZ"/>
              </w:rPr>
              <w:t>Nodirov</w:t>
            </w:r>
          </w:p>
        </w:tc>
      </w:tr>
      <w:tr w:rsidR="00C62D18" w14:paraId="44EBBA8F" w14:textId="77777777" w:rsidTr="003E34B7">
        <w:tc>
          <w:tcPr>
            <w:tcW w:w="4873" w:type="dxa"/>
            <w:tcBorders>
              <w:top w:val="nil"/>
              <w:left w:val="nil"/>
              <w:bottom w:val="nil"/>
              <w:right w:val="nil"/>
            </w:tcBorders>
          </w:tcPr>
          <w:p w14:paraId="05CC4166" w14:textId="77777777" w:rsidR="00C62D18" w:rsidRDefault="00C62D18" w:rsidP="003E34B7">
            <w:pPr>
              <w:ind w:right="-109"/>
              <w:jc w:val="both"/>
              <w:rPr>
                <w:spacing w:val="-6"/>
                <w:sz w:val="6"/>
                <w:szCs w:val="6"/>
                <w:lang w:val="uz-Cyrl-UZ"/>
              </w:rPr>
            </w:pPr>
          </w:p>
          <w:p w14:paraId="07F5A513" w14:textId="77777777" w:rsidR="00C62D18" w:rsidRDefault="00C62D18" w:rsidP="003E34B7">
            <w:pPr>
              <w:ind w:right="-109"/>
              <w:jc w:val="both"/>
              <w:rPr>
                <w:spacing w:val="-6"/>
                <w:sz w:val="28"/>
                <w:lang w:val="uz-Cyrl-UZ"/>
              </w:rPr>
            </w:pPr>
            <w:r>
              <w:rPr>
                <w:b/>
                <w:color w:val="BFBFBF"/>
                <w:lang w:val="uz-Cyrl-UZ"/>
              </w:rPr>
              <w:t>M.O‘.</w:t>
            </w:r>
          </w:p>
        </w:tc>
        <w:tc>
          <w:tcPr>
            <w:tcW w:w="4874" w:type="dxa"/>
            <w:tcBorders>
              <w:top w:val="nil"/>
              <w:left w:val="nil"/>
              <w:bottom w:val="nil"/>
              <w:right w:val="nil"/>
            </w:tcBorders>
          </w:tcPr>
          <w:p w14:paraId="75CA7429" w14:textId="77777777" w:rsidR="00C62D18" w:rsidRDefault="00C62D18" w:rsidP="003E34B7">
            <w:pPr>
              <w:ind w:right="-109"/>
              <w:jc w:val="both"/>
              <w:rPr>
                <w:spacing w:val="-6"/>
                <w:sz w:val="6"/>
                <w:szCs w:val="6"/>
                <w:lang w:val="uz-Cyrl-UZ"/>
              </w:rPr>
            </w:pPr>
          </w:p>
          <w:p w14:paraId="72D733D0" w14:textId="77777777" w:rsidR="00C62D18" w:rsidRDefault="00C62D18" w:rsidP="003E34B7">
            <w:pPr>
              <w:ind w:right="-109"/>
              <w:jc w:val="both"/>
              <w:rPr>
                <w:spacing w:val="-6"/>
                <w:sz w:val="28"/>
                <w:lang w:val="uz-Cyrl-UZ"/>
              </w:rPr>
            </w:pPr>
            <w:r>
              <w:rPr>
                <w:b/>
                <w:color w:val="BFBFBF"/>
                <w:lang w:val="uz-Cyrl-UZ"/>
              </w:rPr>
              <w:t>M.O‘.</w:t>
            </w:r>
          </w:p>
        </w:tc>
      </w:tr>
    </w:tbl>
    <w:tbl>
      <w:tblPr>
        <w:tblW w:w="8589" w:type="dxa"/>
        <w:jc w:val="center"/>
        <w:tblLook w:val="04A0" w:firstRow="1" w:lastRow="0" w:firstColumn="1" w:lastColumn="0" w:noHBand="0" w:noVBand="1"/>
      </w:tblPr>
      <w:tblGrid>
        <w:gridCol w:w="8589"/>
      </w:tblGrid>
      <w:tr w:rsidR="00C62D18" w:rsidRPr="00D27925" w14:paraId="2576AC2C" w14:textId="77777777" w:rsidTr="003E34B7">
        <w:trPr>
          <w:trHeight w:val="1419"/>
          <w:jc w:val="center"/>
        </w:trPr>
        <w:tc>
          <w:tcPr>
            <w:tcW w:w="8589" w:type="dxa"/>
          </w:tcPr>
          <w:p w14:paraId="2260CD81" w14:textId="77777777" w:rsidR="00C62D18" w:rsidRDefault="00C62D18" w:rsidP="003E34B7">
            <w:pPr>
              <w:keepNext/>
              <w:keepLines/>
              <w:spacing w:line="276" w:lineRule="auto"/>
              <w:ind w:left="4188" w:right="-922"/>
              <w:outlineLvl w:val="0"/>
              <w:rPr>
                <w:b/>
                <w:lang w:val="uz-Cyrl-UZ"/>
              </w:rPr>
            </w:pPr>
          </w:p>
          <w:p w14:paraId="76B88143" w14:textId="77777777" w:rsidR="00C62D18" w:rsidRDefault="00C62D18" w:rsidP="003E34B7">
            <w:pPr>
              <w:keepNext/>
              <w:keepLines/>
              <w:spacing w:line="276" w:lineRule="auto"/>
              <w:ind w:left="4188" w:right="-922"/>
              <w:outlineLvl w:val="0"/>
              <w:rPr>
                <w:b/>
                <w:lang w:val="uz-Cyrl-UZ"/>
              </w:rPr>
            </w:pPr>
          </w:p>
          <w:p w14:paraId="1F43D869" w14:textId="77777777" w:rsidR="00C62D18" w:rsidRDefault="00C62D18" w:rsidP="003E34B7">
            <w:pPr>
              <w:keepNext/>
              <w:keepLines/>
              <w:spacing w:line="276" w:lineRule="auto"/>
              <w:ind w:left="4188" w:right="-922"/>
              <w:outlineLvl w:val="0"/>
              <w:rPr>
                <w:b/>
                <w:lang w:val="uz-Cyrl-UZ"/>
              </w:rPr>
            </w:pPr>
          </w:p>
          <w:p w14:paraId="08D1EB5F" w14:textId="77777777" w:rsidR="00C62D18" w:rsidRDefault="00C62D18" w:rsidP="003E34B7">
            <w:pPr>
              <w:keepNext/>
              <w:keepLines/>
              <w:spacing w:line="276" w:lineRule="auto"/>
              <w:ind w:left="4188" w:right="-922"/>
              <w:outlineLvl w:val="0"/>
              <w:rPr>
                <w:b/>
                <w:color w:val="000000"/>
                <w:lang w:val="uz-Cyrl-UZ"/>
              </w:rPr>
            </w:pPr>
            <w:r>
              <w:rPr>
                <w:b/>
                <w:lang w:val="uz-Cyrl-UZ"/>
              </w:rPr>
              <w:t xml:space="preserve">Ijrochi  </w:t>
            </w:r>
            <w:r>
              <w:rPr>
                <w:b/>
                <w:color w:val="000000"/>
                <w:lang w:val="uz-Cyrl-UZ"/>
              </w:rPr>
              <w:t>_______________________________</w:t>
            </w:r>
          </w:p>
          <w:p w14:paraId="783F49F7" w14:textId="77777777" w:rsidR="00C62D18" w:rsidRDefault="00C62D18" w:rsidP="003E34B7">
            <w:pPr>
              <w:keepNext/>
              <w:keepLines/>
              <w:spacing w:line="276" w:lineRule="auto"/>
              <w:ind w:left="4188" w:right="-922"/>
              <w:outlineLvl w:val="0"/>
              <w:rPr>
                <w:b/>
                <w:color w:val="000000"/>
                <w:lang w:val="uz-Cyrl-UZ"/>
              </w:rPr>
            </w:pPr>
            <w:r>
              <w:rPr>
                <w:lang w:val="uz-Cyrl-UZ"/>
              </w:rPr>
              <w:t xml:space="preserve">Asos </w:t>
            </w:r>
            <w:r>
              <w:rPr>
                <w:b/>
                <w:color w:val="000000"/>
                <w:lang w:val="uz-Cyrl-UZ"/>
              </w:rPr>
              <w:t xml:space="preserve"> _______________________________</w:t>
            </w:r>
          </w:p>
          <w:p w14:paraId="2F057A40" w14:textId="77777777" w:rsidR="00C62D18" w:rsidRDefault="00C62D18" w:rsidP="003E34B7">
            <w:pPr>
              <w:keepNext/>
              <w:keepLines/>
              <w:spacing w:line="276" w:lineRule="auto"/>
              <w:ind w:left="4188" w:right="-922"/>
              <w:outlineLvl w:val="0"/>
              <w:rPr>
                <w:b/>
                <w:lang w:val="uz-Cyrl-UZ"/>
              </w:rPr>
            </w:pPr>
            <w:r>
              <w:rPr>
                <w:lang w:val="uz-Cyrl-UZ"/>
              </w:rPr>
              <w:t>________________________________</w:t>
            </w:r>
            <w:r>
              <w:rPr>
                <w:b/>
                <w:color w:val="000000"/>
                <w:lang w:val="uz-Cyrl-UZ"/>
              </w:rPr>
              <w:t>____</w:t>
            </w:r>
          </w:p>
          <w:p w14:paraId="002FA3EC" w14:textId="77777777" w:rsidR="00C62D18" w:rsidRDefault="00C62D18" w:rsidP="003E34B7">
            <w:pPr>
              <w:keepNext/>
              <w:keepLines/>
              <w:spacing w:line="276" w:lineRule="auto"/>
              <w:ind w:left="4188" w:right="-922"/>
              <w:outlineLvl w:val="0"/>
              <w:rPr>
                <w:b/>
                <w:lang w:val="uz-Cyrl-UZ"/>
              </w:rPr>
            </w:pPr>
          </w:p>
          <w:p w14:paraId="3EB050D4" w14:textId="77777777" w:rsidR="00C62D18" w:rsidRDefault="00C62D18" w:rsidP="003E34B7">
            <w:pPr>
              <w:keepNext/>
              <w:keepLines/>
              <w:spacing w:line="276" w:lineRule="auto"/>
              <w:ind w:left="4188" w:right="-922"/>
              <w:outlineLvl w:val="0"/>
              <w:rPr>
                <w:b/>
                <w:lang w:val="uz-Cyrl-UZ"/>
              </w:rPr>
            </w:pPr>
            <w:r>
              <w:rPr>
                <w:b/>
                <w:lang w:val="uz-Cyrl-UZ"/>
              </w:rPr>
              <w:t xml:space="preserve">Moliya </w:t>
            </w:r>
            <w:r>
              <w:rPr>
                <w:b/>
                <w:color w:val="000000"/>
                <w:lang w:val="uz-Cyrl-UZ"/>
              </w:rPr>
              <w:t>______________________________</w:t>
            </w:r>
            <w:r>
              <w:rPr>
                <w:b/>
                <w:lang w:val="uz-Cyrl-UZ"/>
              </w:rPr>
              <w:t xml:space="preserve"> </w:t>
            </w:r>
          </w:p>
          <w:p w14:paraId="0D19A26C" w14:textId="77777777" w:rsidR="00C62D18" w:rsidRDefault="00C62D18" w:rsidP="003E34B7">
            <w:pPr>
              <w:keepNext/>
              <w:keepLines/>
              <w:spacing w:line="276" w:lineRule="auto"/>
              <w:ind w:left="4188" w:right="-922"/>
              <w:outlineLvl w:val="0"/>
              <w:rPr>
                <w:b/>
                <w:lang w:val="uz-Cyrl-UZ"/>
              </w:rPr>
            </w:pPr>
          </w:p>
          <w:p w14:paraId="2B78BD16" w14:textId="77777777" w:rsidR="00C62D18" w:rsidRDefault="00C62D18" w:rsidP="003E34B7">
            <w:pPr>
              <w:keepNext/>
              <w:keepLines/>
              <w:spacing w:line="276" w:lineRule="auto"/>
              <w:ind w:left="4188" w:right="-922"/>
              <w:outlineLvl w:val="0"/>
              <w:rPr>
                <w:lang w:val="uz-Cyrl-UZ"/>
              </w:rPr>
            </w:pPr>
            <w:r>
              <w:rPr>
                <w:b/>
                <w:lang w:val="uz-Cyrl-UZ"/>
              </w:rPr>
              <w:t>Yurist _______________________________</w:t>
            </w:r>
          </w:p>
          <w:p w14:paraId="51FAC324" w14:textId="77777777" w:rsidR="00C62D18" w:rsidRDefault="00C62D18" w:rsidP="003E34B7">
            <w:pPr>
              <w:keepNext/>
              <w:keepLines/>
              <w:spacing w:line="276" w:lineRule="auto"/>
              <w:ind w:left="4188" w:right="-922"/>
              <w:outlineLvl w:val="0"/>
              <w:rPr>
                <w:b/>
                <w:color w:val="BFBFBF"/>
                <w:sz w:val="20"/>
                <w:lang w:val="uz-Cyrl-UZ"/>
              </w:rPr>
            </w:pPr>
          </w:p>
          <w:p w14:paraId="1C1D273A" w14:textId="77777777" w:rsidR="00C62D18" w:rsidRDefault="00C62D18" w:rsidP="003E34B7">
            <w:pPr>
              <w:keepNext/>
              <w:keepLines/>
              <w:spacing w:line="276" w:lineRule="auto"/>
              <w:ind w:left="4188" w:right="-922"/>
              <w:outlineLvl w:val="0"/>
              <w:rPr>
                <w:b/>
                <w:color w:val="BFBFBF"/>
                <w:sz w:val="20"/>
                <w:lang w:val="uz-Cyrl-UZ"/>
              </w:rPr>
            </w:pPr>
            <w:r>
              <w:rPr>
                <w:b/>
                <w:color w:val="BFBFBF"/>
                <w:sz w:val="20"/>
                <w:lang w:val="uz-Cyrl-UZ"/>
              </w:rPr>
              <w:t>M.O‘</w:t>
            </w:r>
          </w:p>
        </w:tc>
      </w:tr>
    </w:tbl>
    <w:p w14:paraId="54B7CE21" w14:textId="77777777" w:rsidR="00C62D18" w:rsidRDefault="00C62D18" w:rsidP="00277969">
      <w:pPr>
        <w:jc w:val="right"/>
        <w:rPr>
          <w:b/>
          <w:i/>
          <w:lang w:val="en-US"/>
        </w:rPr>
      </w:pPr>
    </w:p>
    <w:sectPr w:rsidR="00C62D18" w:rsidSect="002200A2">
      <w:pgSz w:w="11906" w:h="16838"/>
      <w:pgMar w:top="851"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0309"/>
    <w:multiLevelType w:val="hybridMultilevel"/>
    <w:tmpl w:val="0F685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10A97"/>
    <w:multiLevelType w:val="multilevel"/>
    <w:tmpl w:val="7F40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6492A"/>
    <w:multiLevelType w:val="hybridMultilevel"/>
    <w:tmpl w:val="10FE4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F117C"/>
    <w:multiLevelType w:val="hybridMultilevel"/>
    <w:tmpl w:val="4748E318"/>
    <w:lvl w:ilvl="0" w:tplc="8CF2BB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F180621"/>
    <w:multiLevelType w:val="multilevel"/>
    <w:tmpl w:val="9594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460495"/>
    <w:multiLevelType w:val="hybridMultilevel"/>
    <w:tmpl w:val="EEAAABBA"/>
    <w:lvl w:ilvl="0" w:tplc="0419000B">
      <w:start w:val="1"/>
      <w:numFmt w:val="bullet"/>
      <w:lvlText w:val=""/>
      <w:lvlJc w:val="left"/>
      <w:pPr>
        <w:ind w:left="808" w:hanging="360"/>
      </w:pPr>
      <w:rPr>
        <w:rFonts w:ascii="Wingdings" w:hAnsi="Wingdings" w:hint="default"/>
      </w:rPr>
    </w:lvl>
    <w:lvl w:ilvl="1" w:tplc="04190003" w:tentative="1">
      <w:start w:val="1"/>
      <w:numFmt w:val="bullet"/>
      <w:lvlText w:val="o"/>
      <w:lvlJc w:val="left"/>
      <w:pPr>
        <w:ind w:left="1528" w:hanging="360"/>
      </w:pPr>
      <w:rPr>
        <w:rFonts w:ascii="Courier New" w:hAnsi="Courier New" w:cs="Courier New" w:hint="default"/>
      </w:rPr>
    </w:lvl>
    <w:lvl w:ilvl="2" w:tplc="04190005" w:tentative="1">
      <w:start w:val="1"/>
      <w:numFmt w:val="bullet"/>
      <w:lvlText w:val=""/>
      <w:lvlJc w:val="left"/>
      <w:pPr>
        <w:ind w:left="2248" w:hanging="360"/>
      </w:pPr>
      <w:rPr>
        <w:rFonts w:ascii="Wingdings" w:hAnsi="Wingdings" w:hint="default"/>
      </w:rPr>
    </w:lvl>
    <w:lvl w:ilvl="3" w:tplc="04190001" w:tentative="1">
      <w:start w:val="1"/>
      <w:numFmt w:val="bullet"/>
      <w:lvlText w:val=""/>
      <w:lvlJc w:val="left"/>
      <w:pPr>
        <w:ind w:left="2968" w:hanging="360"/>
      </w:pPr>
      <w:rPr>
        <w:rFonts w:ascii="Symbol" w:hAnsi="Symbol" w:hint="default"/>
      </w:rPr>
    </w:lvl>
    <w:lvl w:ilvl="4" w:tplc="04190003" w:tentative="1">
      <w:start w:val="1"/>
      <w:numFmt w:val="bullet"/>
      <w:lvlText w:val="o"/>
      <w:lvlJc w:val="left"/>
      <w:pPr>
        <w:ind w:left="3688" w:hanging="360"/>
      </w:pPr>
      <w:rPr>
        <w:rFonts w:ascii="Courier New" w:hAnsi="Courier New" w:cs="Courier New" w:hint="default"/>
      </w:rPr>
    </w:lvl>
    <w:lvl w:ilvl="5" w:tplc="04190005" w:tentative="1">
      <w:start w:val="1"/>
      <w:numFmt w:val="bullet"/>
      <w:lvlText w:val=""/>
      <w:lvlJc w:val="left"/>
      <w:pPr>
        <w:ind w:left="4408" w:hanging="360"/>
      </w:pPr>
      <w:rPr>
        <w:rFonts w:ascii="Wingdings" w:hAnsi="Wingdings" w:hint="default"/>
      </w:rPr>
    </w:lvl>
    <w:lvl w:ilvl="6" w:tplc="04190001" w:tentative="1">
      <w:start w:val="1"/>
      <w:numFmt w:val="bullet"/>
      <w:lvlText w:val=""/>
      <w:lvlJc w:val="left"/>
      <w:pPr>
        <w:ind w:left="5128" w:hanging="360"/>
      </w:pPr>
      <w:rPr>
        <w:rFonts w:ascii="Symbol" w:hAnsi="Symbol" w:hint="default"/>
      </w:rPr>
    </w:lvl>
    <w:lvl w:ilvl="7" w:tplc="04190003" w:tentative="1">
      <w:start w:val="1"/>
      <w:numFmt w:val="bullet"/>
      <w:lvlText w:val="o"/>
      <w:lvlJc w:val="left"/>
      <w:pPr>
        <w:ind w:left="5848" w:hanging="360"/>
      </w:pPr>
      <w:rPr>
        <w:rFonts w:ascii="Courier New" w:hAnsi="Courier New" w:cs="Courier New" w:hint="default"/>
      </w:rPr>
    </w:lvl>
    <w:lvl w:ilvl="8" w:tplc="04190005" w:tentative="1">
      <w:start w:val="1"/>
      <w:numFmt w:val="bullet"/>
      <w:lvlText w:val=""/>
      <w:lvlJc w:val="left"/>
      <w:pPr>
        <w:ind w:left="6568" w:hanging="360"/>
      </w:pPr>
      <w:rPr>
        <w:rFonts w:ascii="Wingdings" w:hAnsi="Wingdings" w:hint="default"/>
      </w:rPr>
    </w:lvl>
  </w:abstractNum>
  <w:abstractNum w:abstractNumId="6" w15:restartNumberingAfterBreak="0">
    <w:nsid w:val="28E91B01"/>
    <w:multiLevelType w:val="hybridMultilevel"/>
    <w:tmpl w:val="D1482F48"/>
    <w:lvl w:ilvl="0" w:tplc="022C8AD6">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15:restartNumberingAfterBreak="0">
    <w:nsid w:val="328D140A"/>
    <w:multiLevelType w:val="hybridMultilevel"/>
    <w:tmpl w:val="41188D5A"/>
    <w:lvl w:ilvl="0" w:tplc="80804CC2">
      <w:start w:val="1"/>
      <w:numFmt w:val="decimal"/>
      <w:lvlText w:val="%1."/>
      <w:lvlJc w:val="left"/>
      <w:pPr>
        <w:ind w:left="4472"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48F0D3A"/>
    <w:multiLevelType w:val="hybridMultilevel"/>
    <w:tmpl w:val="AEA0BD16"/>
    <w:lvl w:ilvl="0" w:tplc="6A886AE8">
      <w:start w:val="1"/>
      <w:numFmt w:val="decimal"/>
      <w:lvlText w:val="%1-"/>
      <w:lvlJc w:val="left"/>
      <w:pPr>
        <w:ind w:left="8724" w:hanging="360"/>
      </w:pPr>
      <w:rPr>
        <w:rFonts w:hint="default"/>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9" w15:restartNumberingAfterBreak="0">
    <w:nsid w:val="36B75235"/>
    <w:multiLevelType w:val="hybridMultilevel"/>
    <w:tmpl w:val="111CD0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B9D15E4"/>
    <w:multiLevelType w:val="multilevel"/>
    <w:tmpl w:val="BFB899A0"/>
    <w:lvl w:ilvl="0">
      <w:start w:val="1"/>
      <w:numFmt w:val="decimal"/>
      <w:lvlText w:val="%1."/>
      <w:lvlJc w:val="left"/>
      <w:pPr>
        <w:ind w:left="1878" w:hanging="885"/>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11" w15:restartNumberingAfterBreak="0">
    <w:nsid w:val="50F178C7"/>
    <w:multiLevelType w:val="hybridMultilevel"/>
    <w:tmpl w:val="5AB653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712B0C"/>
    <w:multiLevelType w:val="hybridMultilevel"/>
    <w:tmpl w:val="4086E0E2"/>
    <w:lvl w:ilvl="0" w:tplc="ABDEFB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7A05465"/>
    <w:multiLevelType w:val="hybridMultilevel"/>
    <w:tmpl w:val="84508E28"/>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4" w15:restartNumberingAfterBreak="0">
    <w:nsid w:val="5D717982"/>
    <w:multiLevelType w:val="hybridMultilevel"/>
    <w:tmpl w:val="4066EE22"/>
    <w:lvl w:ilvl="0" w:tplc="A8A2D0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43A4EA5"/>
    <w:multiLevelType w:val="hybridMultilevel"/>
    <w:tmpl w:val="761C89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98A2612"/>
    <w:multiLevelType w:val="multilevel"/>
    <w:tmpl w:val="483A25C8"/>
    <w:lvl w:ilvl="0">
      <w:start w:val="1"/>
      <w:numFmt w:val="decimal"/>
      <w:lvlText w:val="%1."/>
      <w:lvlJc w:val="left"/>
      <w:pPr>
        <w:ind w:left="2162" w:hanging="885"/>
      </w:pPr>
      <w:rPr>
        <w:rFonts w:hint="default"/>
        <w:b w:val="0"/>
      </w:rPr>
    </w:lvl>
    <w:lvl w:ilvl="1">
      <w:start w:val="1"/>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17" w15:restartNumberingAfterBreak="0">
    <w:nsid w:val="6BFB3C15"/>
    <w:multiLevelType w:val="hybridMultilevel"/>
    <w:tmpl w:val="118C9E32"/>
    <w:lvl w:ilvl="0" w:tplc="C0B2E36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E80017C"/>
    <w:multiLevelType w:val="hybridMultilevel"/>
    <w:tmpl w:val="761C89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16E5197"/>
    <w:multiLevelType w:val="hybridMultilevel"/>
    <w:tmpl w:val="A2D2E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87925438">
    <w:abstractNumId w:val="7"/>
  </w:num>
  <w:num w:numId="2" w16cid:durableId="13119858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4079470">
    <w:abstractNumId w:val="15"/>
  </w:num>
  <w:num w:numId="4" w16cid:durableId="1280263611">
    <w:abstractNumId w:val="19"/>
  </w:num>
  <w:num w:numId="5" w16cid:durableId="2066290156">
    <w:abstractNumId w:val="12"/>
  </w:num>
  <w:num w:numId="6" w16cid:durableId="405811670">
    <w:abstractNumId w:val="14"/>
  </w:num>
  <w:num w:numId="7" w16cid:durableId="277490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9211302">
    <w:abstractNumId w:val="8"/>
  </w:num>
  <w:num w:numId="9" w16cid:durableId="100690770">
    <w:abstractNumId w:val="17"/>
  </w:num>
  <w:num w:numId="10" w16cid:durableId="3581605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94869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1608136">
    <w:abstractNumId w:val="9"/>
  </w:num>
  <w:num w:numId="13" w16cid:durableId="8297139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3896767">
    <w:abstractNumId w:val="0"/>
  </w:num>
  <w:num w:numId="15" w16cid:durableId="1752317052">
    <w:abstractNumId w:val="6"/>
  </w:num>
  <w:num w:numId="16" w16cid:durableId="1758357768">
    <w:abstractNumId w:val="3"/>
  </w:num>
  <w:num w:numId="17" w16cid:durableId="636297255">
    <w:abstractNumId w:val="16"/>
  </w:num>
  <w:num w:numId="18" w16cid:durableId="1573004492">
    <w:abstractNumId w:val="10"/>
  </w:num>
  <w:num w:numId="19" w16cid:durableId="2029791167">
    <w:abstractNumId w:val="11"/>
  </w:num>
  <w:num w:numId="20" w16cid:durableId="509175079">
    <w:abstractNumId w:val="4"/>
  </w:num>
  <w:num w:numId="21" w16cid:durableId="1009330107">
    <w:abstractNumId w:val="5"/>
  </w:num>
  <w:num w:numId="22" w16cid:durableId="27144854">
    <w:abstractNumId w:val="13"/>
  </w:num>
  <w:num w:numId="23" w16cid:durableId="1435903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6E52"/>
    <w:rsid w:val="00006C9D"/>
    <w:rsid w:val="00013E20"/>
    <w:rsid w:val="00057CD3"/>
    <w:rsid w:val="00061ED1"/>
    <w:rsid w:val="0008269A"/>
    <w:rsid w:val="00084BE7"/>
    <w:rsid w:val="000C5158"/>
    <w:rsid w:val="000D1485"/>
    <w:rsid w:val="000D30B0"/>
    <w:rsid w:val="000D79F9"/>
    <w:rsid w:val="00110F0D"/>
    <w:rsid w:val="00125421"/>
    <w:rsid w:val="0016135F"/>
    <w:rsid w:val="001704B3"/>
    <w:rsid w:val="00190A39"/>
    <w:rsid w:val="001B6E52"/>
    <w:rsid w:val="001C012D"/>
    <w:rsid w:val="001D3097"/>
    <w:rsid w:val="001D4240"/>
    <w:rsid w:val="001E21DD"/>
    <w:rsid w:val="002200A2"/>
    <w:rsid w:val="00243AB8"/>
    <w:rsid w:val="00277969"/>
    <w:rsid w:val="002E4CA4"/>
    <w:rsid w:val="002F52B1"/>
    <w:rsid w:val="00323EC9"/>
    <w:rsid w:val="00346B05"/>
    <w:rsid w:val="003560DD"/>
    <w:rsid w:val="0036572F"/>
    <w:rsid w:val="0038185A"/>
    <w:rsid w:val="003B6F6C"/>
    <w:rsid w:val="003B71D8"/>
    <w:rsid w:val="003C34B8"/>
    <w:rsid w:val="003D73FE"/>
    <w:rsid w:val="003E34B7"/>
    <w:rsid w:val="003E530F"/>
    <w:rsid w:val="004206A4"/>
    <w:rsid w:val="00442B11"/>
    <w:rsid w:val="00484EB0"/>
    <w:rsid w:val="00493D6F"/>
    <w:rsid w:val="00496F71"/>
    <w:rsid w:val="0049798E"/>
    <w:rsid w:val="004C590C"/>
    <w:rsid w:val="004D3B63"/>
    <w:rsid w:val="004F4D4F"/>
    <w:rsid w:val="005022BC"/>
    <w:rsid w:val="00504D45"/>
    <w:rsid w:val="005274D6"/>
    <w:rsid w:val="00533EB8"/>
    <w:rsid w:val="0053543A"/>
    <w:rsid w:val="005709D4"/>
    <w:rsid w:val="00574706"/>
    <w:rsid w:val="00580182"/>
    <w:rsid w:val="00584C53"/>
    <w:rsid w:val="0059648B"/>
    <w:rsid w:val="005A5FF7"/>
    <w:rsid w:val="005D5B10"/>
    <w:rsid w:val="005F01D3"/>
    <w:rsid w:val="005F5F90"/>
    <w:rsid w:val="00625CEB"/>
    <w:rsid w:val="00670AB8"/>
    <w:rsid w:val="006975BE"/>
    <w:rsid w:val="00722DB0"/>
    <w:rsid w:val="00783E7E"/>
    <w:rsid w:val="007971E3"/>
    <w:rsid w:val="007A6D00"/>
    <w:rsid w:val="007F5A80"/>
    <w:rsid w:val="008077D2"/>
    <w:rsid w:val="0082437F"/>
    <w:rsid w:val="00824FFA"/>
    <w:rsid w:val="00867117"/>
    <w:rsid w:val="00895649"/>
    <w:rsid w:val="008C15CD"/>
    <w:rsid w:val="008E64C1"/>
    <w:rsid w:val="009268E7"/>
    <w:rsid w:val="00931100"/>
    <w:rsid w:val="0093561C"/>
    <w:rsid w:val="00971488"/>
    <w:rsid w:val="00997EE5"/>
    <w:rsid w:val="009B6463"/>
    <w:rsid w:val="009D682F"/>
    <w:rsid w:val="009E2904"/>
    <w:rsid w:val="009E29EB"/>
    <w:rsid w:val="009E573C"/>
    <w:rsid w:val="009F4455"/>
    <w:rsid w:val="00A3106D"/>
    <w:rsid w:val="00A3219D"/>
    <w:rsid w:val="00A373BA"/>
    <w:rsid w:val="00A71ECB"/>
    <w:rsid w:val="00AB6483"/>
    <w:rsid w:val="00AE0179"/>
    <w:rsid w:val="00AE11A4"/>
    <w:rsid w:val="00AF008A"/>
    <w:rsid w:val="00AF64FD"/>
    <w:rsid w:val="00B4258A"/>
    <w:rsid w:val="00B44CA3"/>
    <w:rsid w:val="00B60234"/>
    <w:rsid w:val="00BB0D1E"/>
    <w:rsid w:val="00BD6A09"/>
    <w:rsid w:val="00BF0417"/>
    <w:rsid w:val="00BF1F7E"/>
    <w:rsid w:val="00C429A8"/>
    <w:rsid w:val="00C62D18"/>
    <w:rsid w:val="00C677F6"/>
    <w:rsid w:val="00C85FF8"/>
    <w:rsid w:val="00CC204C"/>
    <w:rsid w:val="00CD1162"/>
    <w:rsid w:val="00CD587F"/>
    <w:rsid w:val="00CE6538"/>
    <w:rsid w:val="00D116D3"/>
    <w:rsid w:val="00D27925"/>
    <w:rsid w:val="00D47B1F"/>
    <w:rsid w:val="00E05CFF"/>
    <w:rsid w:val="00E653B6"/>
    <w:rsid w:val="00EA46CF"/>
    <w:rsid w:val="00EF218A"/>
    <w:rsid w:val="00F45715"/>
    <w:rsid w:val="00F56916"/>
    <w:rsid w:val="00F666A9"/>
    <w:rsid w:val="00F914EA"/>
    <w:rsid w:val="00F91AF0"/>
    <w:rsid w:val="00FC551B"/>
    <w:rsid w:val="00FF1218"/>
    <w:rsid w:val="00FF304F"/>
    <w:rsid w:val="00FF5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7FF3"/>
  <w15:docId w15:val="{CDCED98C-B3FB-47E4-A96D-72D1E960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7969"/>
    <w:pPr>
      <w:spacing w:after="0" w:line="240" w:lineRule="auto"/>
    </w:pPr>
    <w:rPr>
      <w:rFonts w:ascii="Times New Roman" w:hAnsi="Times New Roman" w:cs="Times New Roman"/>
      <w:sz w:val="24"/>
    </w:rPr>
  </w:style>
  <w:style w:type="paragraph" w:styleId="1">
    <w:name w:val="heading 1"/>
    <w:basedOn w:val="a"/>
    <w:next w:val="a"/>
    <w:link w:val="10"/>
    <w:qFormat/>
    <w:rsid w:val="00277969"/>
    <w:pPr>
      <w:keepNext/>
      <w:outlineLvl w:val="0"/>
    </w:pPr>
    <w:rPr>
      <w:rFonts w:eastAsia="Times New Roman"/>
      <w:b/>
      <w:sz w:val="28"/>
      <w:szCs w:val="20"/>
      <w:lang w:eastAsia="ru-RU"/>
    </w:rPr>
  </w:style>
  <w:style w:type="paragraph" w:styleId="2">
    <w:name w:val="heading 2"/>
    <w:basedOn w:val="a"/>
    <w:next w:val="a"/>
    <w:link w:val="20"/>
    <w:qFormat/>
    <w:rsid w:val="00277969"/>
    <w:pPr>
      <w:keepNext/>
      <w:outlineLvl w:val="1"/>
    </w:pPr>
    <w:rPr>
      <w:rFonts w:ascii="Courier New" w:eastAsia="Times New Roman" w:hAnsi="Courier New"/>
      <w:b/>
      <w:sz w:val="22"/>
      <w:szCs w:val="20"/>
      <w:lang w:eastAsia="ru-RU"/>
    </w:rPr>
  </w:style>
  <w:style w:type="paragraph" w:styleId="3">
    <w:name w:val="heading 3"/>
    <w:basedOn w:val="a"/>
    <w:next w:val="a"/>
    <w:link w:val="30"/>
    <w:qFormat/>
    <w:rsid w:val="00277969"/>
    <w:pPr>
      <w:keepNext/>
      <w:outlineLvl w:val="2"/>
    </w:pPr>
    <w:rPr>
      <w:rFonts w:eastAsia="Times New Roman"/>
      <w:b/>
      <w:sz w:val="20"/>
      <w:szCs w:val="20"/>
      <w:lang w:eastAsia="ru-RU"/>
    </w:rPr>
  </w:style>
  <w:style w:type="paragraph" w:styleId="4">
    <w:name w:val="heading 4"/>
    <w:basedOn w:val="a"/>
    <w:next w:val="a"/>
    <w:link w:val="40"/>
    <w:qFormat/>
    <w:rsid w:val="00FF304F"/>
    <w:pPr>
      <w:keepNext/>
      <w:jc w:val="center"/>
      <w:outlineLvl w:val="3"/>
    </w:pPr>
    <w:rPr>
      <w:rFonts w:eastAsia="Times New Roman"/>
      <w:b/>
      <w:sz w:val="26"/>
      <w:szCs w:val="24"/>
      <w:lang w:val="en-US" w:eastAsia="ru-RU"/>
    </w:rPr>
  </w:style>
  <w:style w:type="paragraph" w:styleId="5">
    <w:name w:val="heading 5"/>
    <w:basedOn w:val="a"/>
    <w:next w:val="a"/>
    <w:link w:val="50"/>
    <w:qFormat/>
    <w:rsid w:val="00FF304F"/>
    <w:pPr>
      <w:keepNext/>
      <w:spacing w:before="40"/>
      <w:jc w:val="center"/>
      <w:outlineLvl w:val="4"/>
    </w:pPr>
    <w:rPr>
      <w:rFonts w:eastAsia="Times New Roman"/>
      <w:b/>
      <w:sz w:val="4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7969"/>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277969"/>
    <w:rPr>
      <w:rFonts w:ascii="Courier New" w:eastAsia="Times New Roman" w:hAnsi="Courier New" w:cs="Times New Roman"/>
      <w:b/>
      <w:szCs w:val="20"/>
      <w:lang w:eastAsia="ru-RU"/>
    </w:rPr>
  </w:style>
  <w:style w:type="character" w:customStyle="1" w:styleId="30">
    <w:name w:val="Заголовок 3 Знак"/>
    <w:basedOn w:val="a0"/>
    <w:link w:val="3"/>
    <w:rsid w:val="00277969"/>
    <w:rPr>
      <w:rFonts w:ascii="Times New Roman" w:eastAsia="Times New Roman" w:hAnsi="Times New Roman" w:cs="Times New Roman"/>
      <w:b/>
      <w:sz w:val="20"/>
      <w:szCs w:val="20"/>
      <w:lang w:eastAsia="ru-RU"/>
    </w:rPr>
  </w:style>
  <w:style w:type="paragraph" w:styleId="a3">
    <w:name w:val="Body Text"/>
    <w:basedOn w:val="a"/>
    <w:link w:val="a4"/>
    <w:uiPriority w:val="99"/>
    <w:rsid w:val="00277969"/>
    <w:pPr>
      <w:jc w:val="both"/>
    </w:pPr>
    <w:rPr>
      <w:rFonts w:eastAsia="Times New Roman"/>
      <w:sz w:val="28"/>
      <w:szCs w:val="20"/>
      <w:lang w:eastAsia="ru-RU"/>
    </w:rPr>
  </w:style>
  <w:style w:type="character" w:customStyle="1" w:styleId="a4">
    <w:name w:val="Основной текст Знак"/>
    <w:basedOn w:val="a0"/>
    <w:link w:val="a3"/>
    <w:uiPriority w:val="99"/>
    <w:rsid w:val="00277969"/>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277969"/>
    <w:rPr>
      <w:rFonts w:ascii="Segoe UI" w:hAnsi="Segoe UI" w:cs="Segoe UI"/>
      <w:sz w:val="18"/>
      <w:szCs w:val="18"/>
    </w:rPr>
  </w:style>
  <w:style w:type="character" w:customStyle="1" w:styleId="a6">
    <w:name w:val="Текст выноски Знак"/>
    <w:basedOn w:val="a0"/>
    <w:link w:val="a5"/>
    <w:uiPriority w:val="99"/>
    <w:semiHidden/>
    <w:rsid w:val="00277969"/>
    <w:rPr>
      <w:rFonts w:ascii="Segoe UI" w:hAnsi="Segoe UI" w:cs="Segoe UI"/>
      <w:sz w:val="18"/>
      <w:szCs w:val="18"/>
    </w:rPr>
  </w:style>
  <w:style w:type="table" w:styleId="a7">
    <w:name w:val="Table Grid"/>
    <w:basedOn w:val="a1"/>
    <w:uiPriority w:val="59"/>
    <w:rsid w:val="00277969"/>
    <w:pPr>
      <w:spacing w:after="0" w:line="240" w:lineRule="auto"/>
      <w:jc w:val="center"/>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1"/>
    <w:rsid w:val="00277969"/>
    <w:rPr>
      <w:rFonts w:ascii="Century Schoolbook" w:eastAsia="Century Schoolbook" w:hAnsi="Century Schoolbook" w:cs="Century Schoolbook"/>
      <w:b w:val="0"/>
      <w:bCs w:val="0"/>
      <w:i w:val="0"/>
      <w:iCs w:val="0"/>
      <w:smallCaps w:val="0"/>
      <w:strike w:val="0"/>
      <w:spacing w:val="-10"/>
      <w:sz w:val="18"/>
      <w:szCs w:val="18"/>
      <w:u w:val="none"/>
    </w:rPr>
  </w:style>
  <w:style w:type="paragraph" w:customStyle="1" w:styleId="rvps258">
    <w:name w:val="rvps258"/>
    <w:basedOn w:val="a"/>
    <w:rsid w:val="00277969"/>
    <w:pPr>
      <w:ind w:firstLine="570"/>
      <w:jc w:val="both"/>
    </w:pPr>
    <w:rPr>
      <w:rFonts w:eastAsia="Times New Roman"/>
      <w:szCs w:val="24"/>
      <w:lang w:eastAsia="ru-RU"/>
    </w:rPr>
  </w:style>
  <w:style w:type="paragraph" w:customStyle="1" w:styleId="rvps263">
    <w:name w:val="rvps263"/>
    <w:basedOn w:val="a"/>
    <w:rsid w:val="00277969"/>
    <w:pPr>
      <w:ind w:firstLine="570"/>
      <w:jc w:val="both"/>
    </w:pPr>
    <w:rPr>
      <w:rFonts w:eastAsia="Times New Roman"/>
      <w:szCs w:val="24"/>
      <w:lang w:eastAsia="ru-RU"/>
    </w:rPr>
  </w:style>
  <w:style w:type="character" w:customStyle="1" w:styleId="FontStyle12">
    <w:name w:val="Font Style12"/>
    <w:uiPriority w:val="99"/>
    <w:rsid w:val="00277969"/>
    <w:rPr>
      <w:rFonts w:ascii="Arial" w:hAnsi="Arial" w:cs="Arial"/>
      <w:sz w:val="14"/>
      <w:szCs w:val="14"/>
    </w:rPr>
  </w:style>
  <w:style w:type="paragraph" w:styleId="a8">
    <w:name w:val="Subtitle"/>
    <w:basedOn w:val="a"/>
    <w:next w:val="a"/>
    <w:link w:val="a9"/>
    <w:uiPriority w:val="11"/>
    <w:qFormat/>
    <w:rsid w:val="00277969"/>
    <w:pPr>
      <w:numPr>
        <w:ilvl w:val="1"/>
      </w:numPr>
    </w:pPr>
    <w:rPr>
      <w:rFonts w:asciiTheme="majorHAnsi" w:eastAsiaTheme="majorEastAsia" w:hAnsiTheme="majorHAnsi" w:cstheme="majorBidi"/>
      <w:i/>
      <w:iCs/>
      <w:color w:val="4F81BD" w:themeColor="accent1"/>
      <w:spacing w:val="15"/>
      <w:szCs w:val="24"/>
    </w:rPr>
  </w:style>
  <w:style w:type="character" w:customStyle="1" w:styleId="a9">
    <w:name w:val="Подзаголовок Знак"/>
    <w:basedOn w:val="a0"/>
    <w:link w:val="a8"/>
    <w:uiPriority w:val="11"/>
    <w:rsid w:val="00277969"/>
    <w:rPr>
      <w:rFonts w:asciiTheme="majorHAnsi" w:eastAsiaTheme="majorEastAsia" w:hAnsiTheme="majorHAnsi" w:cstheme="majorBidi"/>
      <w:i/>
      <w:iCs/>
      <w:color w:val="4F81BD" w:themeColor="accent1"/>
      <w:spacing w:val="15"/>
      <w:sz w:val="24"/>
      <w:szCs w:val="24"/>
    </w:rPr>
  </w:style>
  <w:style w:type="table" w:customStyle="1" w:styleId="21">
    <w:name w:val="Сетка таблицы2"/>
    <w:basedOn w:val="a1"/>
    <w:next w:val="a7"/>
    <w:uiPriority w:val="59"/>
    <w:rsid w:val="00277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77969"/>
    <w:pPr>
      <w:ind w:left="720"/>
      <w:contextualSpacing/>
    </w:pPr>
  </w:style>
  <w:style w:type="table" w:customStyle="1" w:styleId="TableGrid">
    <w:name w:val="TableGrid"/>
    <w:rsid w:val="00277969"/>
    <w:pPr>
      <w:spacing w:after="0" w:line="240" w:lineRule="auto"/>
    </w:pPr>
    <w:rPr>
      <w:rFonts w:eastAsia="Times New Roman"/>
      <w:lang w:eastAsia="ru-RU"/>
    </w:rPr>
    <w:tblPr>
      <w:tblCellMar>
        <w:top w:w="0" w:type="dxa"/>
        <w:left w:w="0" w:type="dxa"/>
        <w:bottom w:w="0" w:type="dxa"/>
        <w:right w:w="0" w:type="dxa"/>
      </w:tblCellMar>
    </w:tblPr>
  </w:style>
  <w:style w:type="paragraph" w:styleId="ab">
    <w:name w:val="header"/>
    <w:basedOn w:val="a"/>
    <w:link w:val="ac"/>
    <w:uiPriority w:val="99"/>
    <w:unhideWhenUsed/>
    <w:rsid w:val="00277969"/>
    <w:pPr>
      <w:tabs>
        <w:tab w:val="center" w:pos="4677"/>
        <w:tab w:val="right" w:pos="9355"/>
      </w:tabs>
    </w:pPr>
  </w:style>
  <w:style w:type="character" w:customStyle="1" w:styleId="ac">
    <w:name w:val="Верхний колонтитул Знак"/>
    <w:basedOn w:val="a0"/>
    <w:link w:val="ab"/>
    <w:uiPriority w:val="99"/>
    <w:rsid w:val="00277969"/>
    <w:rPr>
      <w:rFonts w:ascii="Times New Roman" w:hAnsi="Times New Roman" w:cs="Times New Roman"/>
      <w:sz w:val="24"/>
    </w:rPr>
  </w:style>
  <w:style w:type="paragraph" w:styleId="ad">
    <w:name w:val="footer"/>
    <w:basedOn w:val="a"/>
    <w:link w:val="ae"/>
    <w:uiPriority w:val="99"/>
    <w:unhideWhenUsed/>
    <w:rsid w:val="00277969"/>
    <w:pPr>
      <w:tabs>
        <w:tab w:val="center" w:pos="4677"/>
        <w:tab w:val="right" w:pos="9355"/>
      </w:tabs>
    </w:pPr>
  </w:style>
  <w:style w:type="character" w:customStyle="1" w:styleId="ae">
    <w:name w:val="Нижний колонтитул Знак"/>
    <w:basedOn w:val="a0"/>
    <w:link w:val="ad"/>
    <w:uiPriority w:val="99"/>
    <w:rsid w:val="00277969"/>
    <w:rPr>
      <w:rFonts w:ascii="Times New Roman" w:hAnsi="Times New Roman" w:cs="Times New Roman"/>
      <w:sz w:val="24"/>
    </w:rPr>
  </w:style>
  <w:style w:type="paragraph" w:styleId="af">
    <w:name w:val="No Spacing"/>
    <w:link w:val="af0"/>
    <w:uiPriority w:val="1"/>
    <w:qFormat/>
    <w:rsid w:val="00277969"/>
    <w:pPr>
      <w:spacing w:after="0" w:line="240" w:lineRule="auto"/>
    </w:pPr>
    <w:rPr>
      <w:rFonts w:ascii="Times New Roman" w:eastAsia="Calibri" w:hAnsi="Times New Roman" w:cs="Times New Roman"/>
      <w:color w:val="000000"/>
      <w:lang w:eastAsia="ru-RU"/>
    </w:rPr>
  </w:style>
  <w:style w:type="character" w:customStyle="1" w:styleId="af0">
    <w:name w:val="Без интервала Знак"/>
    <w:link w:val="af"/>
    <w:uiPriority w:val="1"/>
    <w:locked/>
    <w:rsid w:val="00277969"/>
    <w:rPr>
      <w:rFonts w:ascii="Times New Roman" w:eastAsia="Calibri" w:hAnsi="Times New Roman" w:cs="Times New Roman"/>
      <w:color w:val="000000"/>
      <w:lang w:eastAsia="ru-RU"/>
    </w:rPr>
  </w:style>
  <w:style w:type="character" w:styleId="af1">
    <w:name w:val="Hyperlink"/>
    <w:basedOn w:val="a0"/>
    <w:rsid w:val="00323EC9"/>
    <w:rPr>
      <w:color w:val="0000FF"/>
      <w:u w:val="single"/>
    </w:rPr>
  </w:style>
  <w:style w:type="character" w:customStyle="1" w:styleId="12">
    <w:name w:val="Заголовок №1_"/>
    <w:basedOn w:val="a0"/>
    <w:link w:val="13"/>
    <w:rsid w:val="00323EC9"/>
    <w:rPr>
      <w:rFonts w:ascii="Century Schoolbook" w:eastAsia="Century Schoolbook" w:hAnsi="Century Schoolbook" w:cs="Century Schoolbook"/>
      <w:b/>
      <w:bCs/>
      <w:spacing w:val="-10"/>
      <w:sz w:val="26"/>
      <w:szCs w:val="26"/>
      <w:shd w:val="clear" w:color="auto" w:fill="FFFFFF"/>
      <w:lang w:val="en-US"/>
    </w:rPr>
  </w:style>
  <w:style w:type="paragraph" w:customStyle="1" w:styleId="13">
    <w:name w:val="Заголовок №1"/>
    <w:basedOn w:val="a"/>
    <w:link w:val="12"/>
    <w:rsid w:val="00323EC9"/>
    <w:pPr>
      <w:widowControl w:val="0"/>
      <w:shd w:val="clear" w:color="auto" w:fill="FFFFFF"/>
      <w:spacing w:line="319" w:lineRule="exact"/>
      <w:jc w:val="center"/>
      <w:outlineLvl w:val="0"/>
    </w:pPr>
    <w:rPr>
      <w:rFonts w:ascii="Century Schoolbook" w:eastAsia="Century Schoolbook" w:hAnsi="Century Schoolbook" w:cs="Century Schoolbook"/>
      <w:b/>
      <w:bCs/>
      <w:spacing w:val="-10"/>
      <w:sz w:val="26"/>
      <w:szCs w:val="26"/>
      <w:lang w:val="en-US"/>
    </w:rPr>
  </w:style>
  <w:style w:type="character" w:customStyle="1" w:styleId="40">
    <w:name w:val="Заголовок 4 Знак"/>
    <w:basedOn w:val="a0"/>
    <w:link w:val="4"/>
    <w:rsid w:val="00FF304F"/>
    <w:rPr>
      <w:rFonts w:ascii="Times New Roman" w:eastAsia="Times New Roman" w:hAnsi="Times New Roman" w:cs="Times New Roman"/>
      <w:b/>
      <w:sz w:val="26"/>
      <w:szCs w:val="24"/>
      <w:lang w:val="en-US" w:eastAsia="ru-RU"/>
    </w:rPr>
  </w:style>
  <w:style w:type="character" w:customStyle="1" w:styleId="50">
    <w:name w:val="Заголовок 5 Знак"/>
    <w:basedOn w:val="a0"/>
    <w:link w:val="5"/>
    <w:rsid w:val="00FF304F"/>
    <w:rPr>
      <w:rFonts w:ascii="Times New Roman" w:eastAsia="Times New Roman" w:hAnsi="Times New Roman" w:cs="Times New Roman"/>
      <w:b/>
      <w:sz w:val="40"/>
      <w:szCs w:val="24"/>
      <w:lang w:val="en-US" w:eastAsia="ru-RU"/>
    </w:rPr>
  </w:style>
  <w:style w:type="paragraph" w:styleId="af2">
    <w:name w:val="Normal (Web)"/>
    <w:basedOn w:val="a"/>
    <w:uiPriority w:val="99"/>
    <w:unhideWhenUsed/>
    <w:rsid w:val="00FF304F"/>
    <w:pPr>
      <w:spacing w:before="100" w:beforeAutospacing="1" w:after="100" w:afterAutospacing="1"/>
    </w:pPr>
    <w:rPr>
      <w:rFonts w:eastAsia="Times New Roman"/>
      <w:szCs w:val="24"/>
      <w:lang w:eastAsia="ru-RU"/>
    </w:rPr>
  </w:style>
  <w:style w:type="character" w:styleId="af3">
    <w:name w:val="annotation reference"/>
    <w:uiPriority w:val="99"/>
    <w:semiHidden/>
    <w:unhideWhenUsed/>
    <w:rsid w:val="00FF304F"/>
    <w:rPr>
      <w:sz w:val="16"/>
      <w:szCs w:val="16"/>
    </w:rPr>
  </w:style>
  <w:style w:type="paragraph" w:styleId="af4">
    <w:name w:val="annotation text"/>
    <w:basedOn w:val="a"/>
    <w:link w:val="af5"/>
    <w:uiPriority w:val="99"/>
    <w:semiHidden/>
    <w:unhideWhenUsed/>
    <w:rsid w:val="00FF304F"/>
    <w:pPr>
      <w:spacing w:after="200"/>
    </w:pPr>
    <w:rPr>
      <w:rFonts w:ascii="Calibri" w:eastAsia="Calibri" w:hAnsi="Calibri"/>
      <w:sz w:val="20"/>
      <w:szCs w:val="20"/>
    </w:rPr>
  </w:style>
  <w:style w:type="character" w:customStyle="1" w:styleId="af5">
    <w:name w:val="Текст примечания Знак"/>
    <w:basedOn w:val="a0"/>
    <w:link w:val="af4"/>
    <w:uiPriority w:val="99"/>
    <w:semiHidden/>
    <w:rsid w:val="00FF304F"/>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FF304F"/>
    <w:rPr>
      <w:b/>
      <w:bCs/>
    </w:rPr>
  </w:style>
  <w:style w:type="character" w:customStyle="1" w:styleId="af7">
    <w:name w:val="Тема примечания Знак"/>
    <w:basedOn w:val="af5"/>
    <w:link w:val="af6"/>
    <w:uiPriority w:val="99"/>
    <w:semiHidden/>
    <w:rsid w:val="00FF304F"/>
    <w:rPr>
      <w:rFonts w:ascii="Calibri" w:eastAsia="Calibri" w:hAnsi="Calibri" w:cs="Times New Roman"/>
      <w:b/>
      <w:bCs/>
      <w:sz w:val="20"/>
      <w:szCs w:val="20"/>
    </w:rPr>
  </w:style>
  <w:style w:type="character" w:customStyle="1" w:styleId="14">
    <w:name w:val="Основной текст Знак1"/>
    <w:uiPriority w:val="99"/>
    <w:rsid w:val="00FF304F"/>
    <w:rPr>
      <w:rFonts w:ascii="Times New Roman" w:eastAsia="Times New Roman" w:hAnsi="Times New Roman"/>
      <w:sz w:val="24"/>
      <w:szCs w:val="24"/>
    </w:rPr>
  </w:style>
  <w:style w:type="paragraph" w:styleId="af8">
    <w:name w:val="Body Text Indent"/>
    <w:basedOn w:val="a"/>
    <w:link w:val="af9"/>
    <w:uiPriority w:val="99"/>
    <w:semiHidden/>
    <w:unhideWhenUsed/>
    <w:rsid w:val="00FF304F"/>
    <w:pPr>
      <w:spacing w:after="120" w:line="276" w:lineRule="auto"/>
      <w:ind w:left="283"/>
    </w:pPr>
    <w:rPr>
      <w:rFonts w:ascii="Calibri" w:eastAsia="Calibri" w:hAnsi="Calibri"/>
      <w:sz w:val="22"/>
    </w:rPr>
  </w:style>
  <w:style w:type="character" w:customStyle="1" w:styleId="af9">
    <w:name w:val="Основной текст с отступом Знак"/>
    <w:basedOn w:val="a0"/>
    <w:link w:val="af8"/>
    <w:uiPriority w:val="99"/>
    <w:semiHidden/>
    <w:rsid w:val="00FF304F"/>
    <w:rPr>
      <w:rFonts w:ascii="Calibri" w:eastAsia="Calibri" w:hAnsi="Calibri" w:cs="Times New Roman"/>
    </w:rPr>
  </w:style>
  <w:style w:type="character" w:styleId="afa">
    <w:name w:val="Strong"/>
    <w:uiPriority w:val="22"/>
    <w:qFormat/>
    <w:rsid w:val="00FF304F"/>
    <w:rPr>
      <w:b/>
      <w:bCs/>
    </w:rPr>
  </w:style>
  <w:style w:type="paragraph" w:styleId="HTML">
    <w:name w:val="HTML Preformatted"/>
    <w:basedOn w:val="a"/>
    <w:link w:val="HTML0"/>
    <w:uiPriority w:val="99"/>
    <w:semiHidden/>
    <w:unhideWhenUsed/>
    <w:rsid w:val="00FF3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F304F"/>
    <w:rPr>
      <w:rFonts w:ascii="Courier New" w:eastAsia="Times New Roman" w:hAnsi="Courier New" w:cs="Courier New"/>
      <w:sz w:val="20"/>
      <w:szCs w:val="20"/>
      <w:lang w:eastAsia="ru-RU"/>
    </w:rPr>
  </w:style>
  <w:style w:type="character" w:customStyle="1" w:styleId="y2iqfc">
    <w:name w:val="y2iqfc"/>
    <w:basedOn w:val="a0"/>
    <w:rsid w:val="00FF304F"/>
  </w:style>
  <w:style w:type="character" w:customStyle="1" w:styleId="22">
    <w:name w:val="Основной текст (2)_"/>
    <w:basedOn w:val="a0"/>
    <w:rsid w:val="00FF304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w:basedOn w:val="22"/>
    <w:rsid w:val="00FF304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1pt">
    <w:name w:val="Основной текст (2) + 11 pt;Полужирный"/>
    <w:basedOn w:val="22"/>
    <w:rsid w:val="00FF304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467833">
      <w:bodyDiv w:val="1"/>
      <w:marLeft w:val="0"/>
      <w:marRight w:val="0"/>
      <w:marTop w:val="0"/>
      <w:marBottom w:val="0"/>
      <w:divBdr>
        <w:top w:val="none" w:sz="0" w:space="0" w:color="auto"/>
        <w:left w:val="none" w:sz="0" w:space="0" w:color="auto"/>
        <w:bottom w:val="none" w:sz="0" w:space="0" w:color="auto"/>
        <w:right w:val="none" w:sz="0" w:space="0" w:color="auto"/>
      </w:divBdr>
    </w:div>
    <w:div w:id="1150243779">
      <w:bodyDiv w:val="1"/>
      <w:marLeft w:val="0"/>
      <w:marRight w:val="0"/>
      <w:marTop w:val="0"/>
      <w:marBottom w:val="0"/>
      <w:divBdr>
        <w:top w:val="none" w:sz="0" w:space="0" w:color="auto"/>
        <w:left w:val="none" w:sz="0" w:space="0" w:color="auto"/>
        <w:bottom w:val="none" w:sz="0" w:space="0" w:color="auto"/>
        <w:right w:val="none" w:sz="0" w:space="0" w:color="auto"/>
      </w:divBdr>
    </w:div>
    <w:div w:id="1375811917">
      <w:bodyDiv w:val="1"/>
      <w:marLeft w:val="0"/>
      <w:marRight w:val="0"/>
      <w:marTop w:val="0"/>
      <w:marBottom w:val="0"/>
      <w:divBdr>
        <w:top w:val="none" w:sz="0" w:space="0" w:color="auto"/>
        <w:left w:val="none" w:sz="0" w:space="0" w:color="auto"/>
        <w:bottom w:val="none" w:sz="0" w:space="0" w:color="auto"/>
        <w:right w:val="none" w:sz="0" w:space="0" w:color="auto"/>
      </w:divBdr>
    </w:div>
    <w:div w:id="156795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69-431-03-" TargetMode="External"/><Relationship Id="rId3" Type="http://schemas.openxmlformats.org/officeDocument/2006/relationships/styles" Target="styles.xml"/><Relationship Id="rId7" Type="http://schemas.openxmlformats.org/officeDocument/2006/relationships/hyperlink" Target="mailto:%2069-431-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2069-431-0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2587-639B-4524-AAD6-9E259C7AE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2177</Words>
  <Characters>12409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Шереметов Фарход</dc:creator>
  <cp:lastModifiedBy>Bekzod Naimov</cp:lastModifiedBy>
  <cp:revision>3</cp:revision>
  <cp:lastPrinted>2025-04-30T09:54:00Z</cp:lastPrinted>
  <dcterms:created xsi:type="dcterms:W3CDTF">2025-08-16T05:11:00Z</dcterms:created>
  <dcterms:modified xsi:type="dcterms:W3CDTF">2026-10-05T05:25:00Z</dcterms:modified>
</cp:coreProperties>
</file>