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5476" w:type="pct"/>
        <w:jc w:val="center"/>
        <w:tblLook w:val="04A0" w:firstRow="1" w:lastRow="0" w:firstColumn="1" w:lastColumn="0" w:noHBand="0" w:noVBand="1"/>
      </w:tblPr>
      <w:tblGrid>
        <w:gridCol w:w="5279"/>
        <w:gridCol w:w="5421"/>
      </w:tblGrid>
      <w:tr w:rsidR="008D093A" w:rsidRPr="008D093A" w:rsidTr="004871DD">
        <w:trPr>
          <w:jc w:val="center"/>
        </w:trPr>
        <w:tc>
          <w:tcPr>
            <w:tcW w:w="5000" w:type="pct"/>
            <w:gridSpan w:val="2"/>
          </w:tcPr>
          <w:p w:rsidR="008D093A" w:rsidRPr="000C4671" w:rsidRDefault="008D093A" w:rsidP="004871DD">
            <w:pPr>
              <w:jc w:val="right"/>
              <w:rPr>
                <w:rFonts w:ascii="Times New Roman" w:hAnsi="Times New Roman"/>
                <w:b/>
                <w:bCs/>
                <w:i/>
                <w:iCs/>
                <w:noProof/>
                <w:u w:val="single"/>
                <w:lang w:val="uz-Latn-UZ"/>
              </w:rPr>
            </w:pPr>
            <w:r w:rsidRPr="000C4671">
              <w:rPr>
                <w:rFonts w:ascii="Times New Roman" w:hAnsi="Times New Roman"/>
                <w:b/>
                <w:bCs/>
                <w:i/>
                <w:iCs/>
                <w:noProof/>
                <w:u w:val="single"/>
                <w:lang w:val="uz-Latn-UZ"/>
              </w:rPr>
              <w:t>LOYIHA</w:t>
            </w:r>
          </w:p>
          <w:p w:rsidR="008D093A" w:rsidRPr="00A810ED" w:rsidRDefault="008D093A" w:rsidP="004871DD">
            <w:pPr>
              <w:ind w:firstLine="708"/>
              <w:jc w:val="center"/>
              <w:rPr>
                <w:rFonts w:ascii="Times New Roman" w:hAnsi="Times New Roman"/>
                <w:b/>
                <w:bCs/>
                <w:noProof/>
                <w:sz w:val="16"/>
                <w:szCs w:val="16"/>
                <w:lang w:val="uz-Cyrl-UZ"/>
              </w:rPr>
            </w:pPr>
          </w:p>
          <w:p w:rsidR="008D093A" w:rsidRPr="006A0044" w:rsidRDefault="008D093A" w:rsidP="004871DD">
            <w:pPr>
              <w:ind w:firstLine="708"/>
              <w:jc w:val="center"/>
              <w:rPr>
                <w:rFonts w:ascii="Times New Roman" w:hAnsi="Times New Roman"/>
                <w:b/>
                <w:bCs/>
                <w:noProof/>
                <w:sz w:val="22"/>
                <w:lang w:val="uz-Cyrl-UZ"/>
              </w:rPr>
            </w:pPr>
            <w:r w:rsidRPr="006A0044">
              <w:rPr>
                <w:rFonts w:ascii="Times New Roman" w:hAnsi="Times New Roman"/>
                <w:b/>
                <w:bCs/>
                <w:noProof/>
                <w:sz w:val="22"/>
                <w:lang w:val="uz-Cyrl-UZ"/>
              </w:rPr>
              <w:t>-SONLI SHARTNOMA</w:t>
            </w:r>
          </w:p>
          <w:p w:rsidR="008D093A" w:rsidRPr="00A810ED" w:rsidRDefault="008D093A" w:rsidP="004871DD">
            <w:pPr>
              <w:jc w:val="center"/>
              <w:rPr>
                <w:rFonts w:ascii="Times New Roman" w:hAnsi="Times New Roman"/>
                <w:b/>
                <w:bCs/>
                <w:noProof/>
                <w:sz w:val="14"/>
                <w:szCs w:val="16"/>
                <w:lang w:val="uz-Cyrl-UZ"/>
              </w:rPr>
            </w:pPr>
          </w:p>
          <w:p w:rsidR="008D093A" w:rsidRPr="006A0044" w:rsidRDefault="008D093A" w:rsidP="004871DD">
            <w:pPr>
              <w:jc w:val="center"/>
              <w:rPr>
                <w:rFonts w:ascii="Times New Roman" w:hAnsi="Times New Roman"/>
                <w:b/>
                <w:bCs/>
                <w:noProof/>
                <w:sz w:val="22"/>
                <w:lang w:val="uz-Cyrl-UZ"/>
              </w:rPr>
            </w:pPr>
            <w:r w:rsidRPr="006A0044">
              <w:rPr>
                <w:rFonts w:ascii="Times New Roman" w:hAnsi="Times New Roman"/>
                <w:b/>
                <w:bCs/>
                <w:noProof/>
                <w:sz w:val="22"/>
                <w:lang w:val="uz-Cyrl-UZ"/>
              </w:rPr>
              <w:t>___________ shahri</w:t>
            </w:r>
            <w:r w:rsidRPr="006A0044">
              <w:rPr>
                <w:rFonts w:ascii="Times New Roman" w:hAnsi="Times New Roman"/>
                <w:noProof/>
                <w:sz w:val="22"/>
                <w:lang w:val="uz-Cyrl-UZ"/>
              </w:rPr>
              <w:tab/>
            </w:r>
            <w:r w:rsidRPr="006A0044">
              <w:rPr>
                <w:rFonts w:ascii="Times New Roman" w:hAnsi="Times New Roman"/>
                <w:noProof/>
                <w:sz w:val="22"/>
                <w:lang w:val="uz-Cyrl-UZ"/>
              </w:rPr>
              <w:tab/>
            </w:r>
            <w:r w:rsidRPr="006A0044">
              <w:rPr>
                <w:rFonts w:ascii="Times New Roman" w:hAnsi="Times New Roman"/>
                <w:noProof/>
                <w:sz w:val="22"/>
                <w:lang w:val="uz-Cyrl-UZ"/>
              </w:rPr>
              <w:tab/>
            </w:r>
            <w:r w:rsidRPr="006A0044">
              <w:rPr>
                <w:rFonts w:ascii="Times New Roman" w:hAnsi="Times New Roman"/>
                <w:noProof/>
                <w:sz w:val="22"/>
                <w:lang w:val="uz-Cyrl-UZ"/>
              </w:rPr>
              <w:tab/>
            </w:r>
            <w:r w:rsidRPr="006A0044">
              <w:rPr>
                <w:rFonts w:ascii="Times New Roman" w:hAnsi="Times New Roman"/>
                <w:noProof/>
                <w:sz w:val="22"/>
                <w:lang w:val="uz-Cyrl-UZ"/>
              </w:rPr>
              <w:tab/>
            </w:r>
            <w:r w:rsidRPr="006A0044">
              <w:rPr>
                <w:rFonts w:ascii="Times New Roman" w:hAnsi="Times New Roman"/>
                <w:noProof/>
                <w:sz w:val="22"/>
                <w:lang w:val="uz-Cyrl-UZ"/>
              </w:rPr>
              <w:tab/>
            </w:r>
            <w:r w:rsidRPr="006A0044">
              <w:rPr>
                <w:rFonts w:ascii="Times New Roman" w:hAnsi="Times New Roman"/>
                <w:b/>
                <w:bCs/>
                <w:noProof/>
                <w:sz w:val="22"/>
                <w:lang w:val="uz-Cyrl-UZ"/>
              </w:rPr>
              <w:t>“____” ____________ 202</w:t>
            </w:r>
            <w:r w:rsidRPr="000E4789">
              <w:rPr>
                <w:rFonts w:ascii="Times New Roman" w:hAnsi="Times New Roman"/>
                <w:b/>
                <w:bCs/>
                <w:noProof/>
                <w:sz w:val="22"/>
                <w:lang w:val="uz-Cyrl-UZ"/>
              </w:rPr>
              <w:t>6</w:t>
            </w:r>
            <w:r w:rsidRPr="006A0044">
              <w:rPr>
                <w:rFonts w:ascii="Times New Roman" w:hAnsi="Times New Roman"/>
                <w:b/>
                <w:bCs/>
                <w:noProof/>
                <w:sz w:val="22"/>
                <w:lang w:val="uz-Cyrl-UZ"/>
              </w:rPr>
              <w:t>-yil</w:t>
            </w:r>
          </w:p>
          <w:p w:rsidR="008D093A" w:rsidRPr="006A0044" w:rsidRDefault="008D093A" w:rsidP="004871DD">
            <w:pPr>
              <w:ind w:firstLine="709"/>
              <w:jc w:val="both"/>
              <w:rPr>
                <w:rFonts w:ascii="Times New Roman" w:hAnsi="Times New Roman"/>
                <w:b/>
                <w:noProof/>
                <w:sz w:val="20"/>
                <w:szCs w:val="20"/>
                <w:lang w:val="uz-Cyrl-UZ" w:eastAsia="ru-RU"/>
              </w:rPr>
            </w:pPr>
          </w:p>
          <w:p w:rsidR="008D093A" w:rsidRPr="006A0044" w:rsidRDefault="008D093A" w:rsidP="004871DD">
            <w:pPr>
              <w:ind w:firstLine="176"/>
              <w:jc w:val="both"/>
              <w:rPr>
                <w:rFonts w:ascii="Times New Roman" w:hAnsi="Times New Roman"/>
                <w:noProof/>
                <w:sz w:val="20"/>
                <w:szCs w:val="20"/>
                <w:lang w:val="uz-Cyrl-UZ" w:eastAsia="x-none"/>
              </w:rPr>
            </w:pPr>
            <w:r w:rsidRPr="006A0044">
              <w:rPr>
                <w:rFonts w:ascii="Times New Roman" w:hAnsi="Times New Roman"/>
                <w:noProof/>
                <w:sz w:val="20"/>
                <w:szCs w:val="20"/>
                <w:lang w:val="uz-Cyrl-UZ" w:eastAsia="ru-RU"/>
              </w:rPr>
              <w:t xml:space="preserve">Xarid komissiyasining (202_ yil ______dagi __-son bayonnomasi) (qarori)ga muvofiq, O‘zbekiston Respublikasi Maktabgacha va maktab ta’limi vazirligi huzuridagi “Ta’minot va logistika xizmati” </w:t>
            </w:r>
            <w:r w:rsidRPr="005F5C80">
              <w:rPr>
                <w:rFonts w:ascii="Times New Roman" w:hAnsi="Times New Roman"/>
                <w:noProof/>
                <w:sz w:val="20"/>
                <w:szCs w:val="20"/>
                <w:lang w:val="uz-Cyrl-UZ" w:eastAsia="ru-RU"/>
              </w:rPr>
              <w:t>mas’uliyati cheklangan jamiyat</w:t>
            </w:r>
            <w:r w:rsidRPr="002C23B3">
              <w:rPr>
                <w:rFonts w:ascii="Times New Roman" w:hAnsi="Times New Roman"/>
                <w:noProof/>
                <w:sz w:val="20"/>
                <w:szCs w:val="20"/>
                <w:lang w:val="uz-Cyrl-UZ" w:eastAsia="ru-RU"/>
              </w:rPr>
              <w:t>i</w:t>
            </w:r>
            <w:r w:rsidRPr="006A0044">
              <w:rPr>
                <w:rFonts w:ascii="Times New Roman" w:hAnsi="Times New Roman"/>
                <w:noProof/>
                <w:sz w:val="20"/>
                <w:szCs w:val="20"/>
                <w:lang w:val="uz-Cyrl-UZ" w:eastAsia="ru-RU"/>
              </w:rPr>
              <w:t>ning, keyingi o‘rinlarda “Buyurtmachi” deb yuritiladi, Ustavi asosida faoliyat yurituvchi direktor B.Islamov, bir tomondan va ____________________________, keyingi o‘rinlarda “Ijrochi” deb yuritiladi, Ustav asosida faoliyat yurituvchi direktor _________________ ikkinchi tomondan, shuningdek, shartnomada “tomon” sifatida alohida va birgalikda “tomonlar” deb yuritiladi, ushbu shartnomani quyida keltirilganlar bo‘yicha tuzdilar:</w:t>
            </w:r>
          </w:p>
          <w:p w:rsidR="008D093A" w:rsidRPr="006A0044" w:rsidRDefault="008D093A" w:rsidP="004871DD">
            <w:pPr>
              <w:ind w:firstLine="176"/>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I. SHARTNOMA PREDMETI</w:t>
            </w:r>
          </w:p>
          <w:p w:rsidR="008D093A" w:rsidRPr="006A0044" w:rsidRDefault="008D093A" w:rsidP="004871DD">
            <w:pPr>
              <w:autoSpaceDE w:val="0"/>
              <w:autoSpaceDN w:val="0"/>
              <w:adjustRightInd w:val="0"/>
              <w:ind w:firstLine="176"/>
              <w:jc w:val="both"/>
              <w:rPr>
                <w:rFonts w:ascii="Times New Roman" w:hAnsi="Times New Roman"/>
                <w:b/>
                <w:noProof/>
                <w:sz w:val="20"/>
                <w:szCs w:val="20"/>
                <w:lang w:val="uz-Cyrl-UZ" w:eastAsia="ru-RU"/>
              </w:rPr>
            </w:pPr>
            <w:r w:rsidRPr="006A0044">
              <w:rPr>
                <w:rFonts w:ascii="Times New Roman" w:hAnsi="Times New Roman"/>
                <w:noProof/>
                <w:sz w:val="20"/>
                <w:szCs w:val="20"/>
                <w:lang w:val="uz-Cyrl-UZ" w:eastAsia="ru-RU"/>
              </w:rPr>
              <w:t>1.1. “Ijrochi” ushbu shartnomaning ajralmas qismi bo‘lgan 1-ilovaga muvofiq, “Tovarlar”, miqdori va boshqa hususiyatlariga ko‘ra, 2-ilovadagi texnik tavsiflarga to‘liq mos keladigan “Tovarlar”ni 3-ilovaga muvofiq ko‘rsatilgan manziliga yetkazib berish majburiyatini oladi, “Buyurtmachi” esa ushbu shartnomada belgilangan shartlarda va muddatlarda tovarlarni qabul qilish va haqini to‘lash majburiyatini oladi</w:t>
            </w:r>
          </w:p>
          <w:p w:rsidR="008D093A" w:rsidRPr="006A0044" w:rsidRDefault="008D093A" w:rsidP="004871DD">
            <w:pPr>
              <w:autoSpaceDE w:val="0"/>
              <w:autoSpaceDN w:val="0"/>
              <w:adjustRightInd w:val="0"/>
              <w:spacing w:after="60"/>
              <w:ind w:firstLine="176"/>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II. SHARTNOMANING UMUMIY MIQDORI VA HISOB-KITOB TARTIBI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 xml:space="preserve">2.1. Mazkur shartnoma bo‘yicha “Ijrochi” tomonidan yetkazib beriladigan “Tovar”ning umumiy miqdori, 12 foiz qo‘shilgan qiymat solig‘i bilan birgalikda qo‘shib hisoblaganda </w:t>
            </w:r>
            <w:r w:rsidRPr="006A0044">
              <w:rPr>
                <w:rFonts w:ascii="Times New Roman" w:hAnsi="Times New Roman"/>
                <w:b/>
                <w:bCs/>
                <w:noProof/>
                <w:sz w:val="20"/>
                <w:szCs w:val="20"/>
                <w:lang w:val="uz-Cyrl-UZ" w:eastAsia="ru-RU"/>
              </w:rPr>
              <w:t>_________________________________</w:t>
            </w:r>
            <w:r w:rsidRPr="006A0044">
              <w:rPr>
                <w:rFonts w:ascii="Times New Roman" w:hAnsi="Times New Roman"/>
                <w:noProof/>
                <w:sz w:val="20"/>
                <w:szCs w:val="20"/>
                <w:lang w:val="uz-Cyrl-UZ" w:eastAsia="ru-RU"/>
              </w:rPr>
              <w:t xml:space="preserve"> so‘mni tashkil etadi.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2.2. “Tovarlar” uchun hisob-kitoblar “Ijrochi”ning bank hisob raqamiga pul mablag‘larini o‘tkazish yo‘li bilan naqd pulsiz hisob-kitob qilish orqali “Buyurtmachi” tomonidan amalga oshiriladi.</w:t>
            </w:r>
          </w:p>
          <w:p w:rsidR="008D093A" w:rsidRPr="00874456"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2.3</w:t>
            </w:r>
            <w:r w:rsidRPr="00874456">
              <w:rPr>
                <w:rFonts w:ascii="Times New Roman" w:hAnsi="Times New Roman"/>
                <w:noProof/>
                <w:sz w:val="20"/>
                <w:szCs w:val="20"/>
                <w:lang w:val="uz-Cyrl-UZ" w:eastAsia="ru-RU"/>
              </w:rPr>
              <w:t xml:space="preserve">. </w:t>
            </w:r>
            <w:r w:rsidRPr="00874456">
              <w:rPr>
                <w:rFonts w:ascii="Times New Roman" w:hAnsi="Times New Roman"/>
                <w:noProof/>
                <w:sz w:val="20"/>
                <w:szCs w:val="20"/>
                <w:lang w:val="uz-Cyrl-UZ"/>
              </w:rPr>
              <w:t>Buyurtmachi” shartnoma imzolangan va O‘zbekiston Respublikasi Iqtisodiyot va moliya vazirligi huzuridagi G‘aznachilik xizmati qo‘mitasi (hududiy bo‘linmalari)da ro‘yxatga olingan kundan boshlab 30 (o‘ttiz) kun ichida yetkazib beriladigan “Tovar” (shartnoma) umumiy qiymatining 15 (o‘n besh) foizi miqdorida “Ijrochi”ga oldindan to‘lovni amalga oshiradi</w:t>
            </w:r>
            <w:r w:rsidRPr="00874456">
              <w:rPr>
                <w:rFonts w:ascii="Times New Roman" w:hAnsi="Times New Roman"/>
                <w:noProof/>
                <w:sz w:val="20"/>
                <w:szCs w:val="20"/>
                <w:lang w:val="uz-Cyrl-UZ" w:eastAsia="ru-RU"/>
              </w:rPr>
              <w:t>, agarda “Ijrochi” tomonidan ushbu shartnomaning 2.6-bandida ko‘rsatilgan majburiyatlar bajarilgan bo‘lsa.</w:t>
            </w:r>
          </w:p>
          <w:p w:rsidR="008D093A" w:rsidRPr="00874456"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874456">
              <w:rPr>
                <w:rFonts w:ascii="Times New Roman" w:hAnsi="Times New Roman"/>
                <w:noProof/>
                <w:sz w:val="20"/>
                <w:szCs w:val="20"/>
                <w:lang w:val="uz-Cyrl-UZ" w:eastAsia="ru-RU"/>
              </w:rPr>
              <w:t>2.4. Keyingi to‘lovlar “Buyurtmachi” tomonidan har bir tugallangan tovar partiyasi yetkazib berilgandan va shartnomaning 2.5-bandida belgilangan tegishli hujjatlar taqdim etilgandan so‘ng 30 (o‘ttiz) kalendar kun ichida “Ijrochi”ga to‘lab beriladi.</w:t>
            </w:r>
          </w:p>
          <w:p w:rsidR="008D093A" w:rsidRPr="00874456" w:rsidRDefault="008D093A" w:rsidP="004871DD">
            <w:pPr>
              <w:ind w:firstLine="307"/>
              <w:jc w:val="both"/>
              <w:rPr>
                <w:rFonts w:ascii="Times New Roman" w:hAnsi="Times New Roman"/>
                <w:noProof/>
                <w:sz w:val="20"/>
                <w:szCs w:val="20"/>
                <w:lang w:val="uz-Cyrl-UZ"/>
              </w:rPr>
            </w:pPr>
            <w:r w:rsidRPr="00874456">
              <w:rPr>
                <w:rFonts w:ascii="Times New Roman" w:hAnsi="Times New Roman"/>
                <w:noProof/>
                <w:sz w:val="20"/>
                <w:szCs w:val="20"/>
                <w:lang w:val="uz-Cyrl-UZ"/>
              </w:rPr>
              <w:t>Keyinchalik to‘lovlar “Ijrochi” tomonidan taqdim etilgan hisobvaraq-fakturalar va tovarlarni qabul qilish dalolatnomalariga muvofiq 30 kalendar kun ichida tovarlarning har bir yetkazib berilgan qismining fakti bo‘yicha “Buyurtmachi” tomonidan amalga oshiriladi.</w:t>
            </w:r>
          </w:p>
          <w:p w:rsidR="008D093A" w:rsidRDefault="008D093A" w:rsidP="004871DD">
            <w:pPr>
              <w:autoSpaceDE w:val="0"/>
              <w:autoSpaceDN w:val="0"/>
              <w:adjustRightInd w:val="0"/>
              <w:ind w:firstLine="176"/>
              <w:jc w:val="both"/>
              <w:rPr>
                <w:rFonts w:ascii="Times New Roman" w:hAnsi="Times New Roman"/>
                <w:noProof/>
                <w:sz w:val="20"/>
                <w:szCs w:val="20"/>
                <w:lang w:val="uz-Cyrl-UZ" w:eastAsia="ru-RU"/>
              </w:rPr>
            </w:pPr>
          </w:p>
          <w:p w:rsidR="008D093A" w:rsidRPr="006A0044" w:rsidRDefault="008D093A" w:rsidP="004871DD">
            <w:pPr>
              <w:autoSpaceDE w:val="0"/>
              <w:autoSpaceDN w:val="0"/>
              <w:adjustRightInd w:val="0"/>
              <w:ind w:firstLine="176"/>
              <w:jc w:val="both"/>
              <w:rPr>
                <w:rFonts w:ascii="Times New Roman" w:hAnsi="Times New Roman"/>
                <w:bCs/>
                <w:noProof/>
                <w:sz w:val="20"/>
                <w:szCs w:val="20"/>
                <w:lang w:val="uz-Cyrl-UZ" w:eastAsia="ru-RU"/>
              </w:rPr>
            </w:pPr>
          </w:p>
          <w:p w:rsidR="008D093A" w:rsidRPr="006A0044" w:rsidRDefault="008D093A" w:rsidP="004871DD">
            <w:pPr>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2.5. “Tovarlar” umumiy miqdorining qolgan qismi “Ijrochi” tomonidan taqdim etilgan hisob-fakturalar, “Tovarlar”ni qabul qilish dalolatnomalari va (mutaxassis) laboratoriya xulosalariga muvofiq, tovarlar to‘liq yetkazib berilgandan so‘ng</w:t>
            </w:r>
            <w:r w:rsidRPr="00A810ED">
              <w:rPr>
                <w:rFonts w:ascii="Times New Roman" w:hAnsi="Times New Roman"/>
                <w:noProof/>
                <w:sz w:val="20"/>
                <w:szCs w:val="20"/>
                <w:lang w:val="uz-Cyrl-UZ" w:eastAsia="ru-RU"/>
              </w:rPr>
              <w:t xml:space="preserve"> </w:t>
            </w:r>
            <w:r w:rsidRPr="006A0044">
              <w:rPr>
                <w:rFonts w:ascii="Times New Roman" w:hAnsi="Times New Roman"/>
                <w:noProof/>
                <w:sz w:val="20"/>
                <w:szCs w:val="20"/>
                <w:lang w:val="uz-Cyrl-UZ" w:eastAsia="ru-RU"/>
              </w:rPr>
              <w:t>30 (o‘ttiz) kalendar kun ichida “Ijrochi” hisob raqamiga o‘tkaziladi.</w:t>
            </w:r>
          </w:p>
          <w:p w:rsidR="008D093A" w:rsidRPr="006A0044" w:rsidRDefault="008D093A" w:rsidP="004871DD">
            <w:pPr>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2.6. Tuzilgan shartnoma bo‘yicha majburiyatlarni bajarish kafolati sifatida “Ijrochi” “Buyurtmachi”ning maxsus hisob raqamiga mazkur shartnoma tuzilganidan 5 (besh) bank ish kunidan kechikmasdan pul mablag‘lari ko‘rinishidagi “Tovar” umumiy summasining 3 (uch) foizi miqdoridagi kafolat summasini o‘tkazish majburiyatini ta’minlashi shart.</w:t>
            </w:r>
          </w:p>
          <w:p w:rsidR="008D093A" w:rsidRPr="006A0044" w:rsidRDefault="008D093A" w:rsidP="004871DD">
            <w:pPr>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Mazkur ta’minlash majburiyati bajarilmagan taqdirda “Buyurtmachi” shartnomaning 2.4. va 2.5-bandlarida belgilangan muddat o‘tganidan qat’i nazar oldindan to‘lovni yoki navbatdagi to‘lovni amalga oshirmaslikka haqli.</w:t>
            </w:r>
          </w:p>
          <w:p w:rsidR="008D093A" w:rsidRPr="006A0044" w:rsidRDefault="008D093A" w:rsidP="004871DD">
            <w:pPr>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2.7. Tuzilgan shartnoma bo‘yicha majburiyatlarni bajarish kafolati berilmagan taqdirda, “Buyurtmachi” ushbu shartnomaning 2.6-bandida nazarda tutilgan shartlar bajarilgunga qadar “Ijrochi”ga oldindan to‘lovni amalga oshirmaslik huquqiga ega.</w:t>
            </w:r>
          </w:p>
          <w:p w:rsidR="008D093A" w:rsidRPr="006A0044" w:rsidRDefault="008D093A" w:rsidP="004871DD">
            <w:pPr>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Kafolat miqdori “Ijrochi”ga ushbu shartnoma shartlariga muvofiq miqdor va sifat bo‘yicha “tovarlar” to‘liq yetkazib berilganligini tasdiqlovchi hujjatlar “Ijrochi” tomonidan taqdim etilganidan keyin qaytariladi.</w:t>
            </w:r>
          </w:p>
          <w:p w:rsidR="008D093A" w:rsidRPr="006A0044" w:rsidRDefault="008D093A" w:rsidP="004871DD">
            <w:pPr>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2.8. “Ijrochi” ushbu shartnomani imzolash orqali kafolat summasi qaytarilgan paytda kafolat miqdoridan penya, jarima to‘lovlari va “Buyurtmachi”ga yetkazilgan zarar miqdorining ushlab qolinishi bo‘yicha “Buyurtmachi” so‘zsiz huquqqa ega ekanligini o‘z roziligi bilan tasdiqlaydi.</w:t>
            </w:r>
          </w:p>
          <w:p w:rsidR="008D093A" w:rsidRPr="006A0044" w:rsidRDefault="008D093A" w:rsidP="004871DD">
            <w:pPr>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Shuningdek, ijrochi shartnoma shartlarini to‘liq bajarmagan taqdirda, buyurtmachi tomonidan unga nisbatan mazkur shartnomaga muvofiq hisoblanadigan neustoykalar (jarima, penya) ijrochiga yozma ravishda ogohlantirib, shartnomaning umumiy summasidan ushlab qolinadi.</w:t>
            </w:r>
          </w:p>
          <w:p w:rsidR="008D093A" w:rsidRPr="006A0044" w:rsidRDefault="008D093A" w:rsidP="004871DD">
            <w:pPr>
              <w:ind w:firstLine="176"/>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III. TOVARLARNI YETKAZIB BERISH MUDDATI VA TARTIBI</w:t>
            </w:r>
          </w:p>
          <w:p w:rsidR="008D093A" w:rsidRPr="006A0044" w:rsidRDefault="008D093A" w:rsidP="004871DD">
            <w:pPr>
              <w:ind w:firstLine="176"/>
              <w:jc w:val="both"/>
              <w:rPr>
                <w:rFonts w:ascii="Times New Roman" w:hAnsi="Times New Roman"/>
                <w:bCs/>
                <w:noProof/>
                <w:sz w:val="20"/>
                <w:szCs w:val="20"/>
                <w:lang w:val="uz-Cyrl-UZ" w:eastAsia="ru-RU"/>
              </w:rPr>
            </w:pPr>
            <w:r w:rsidRPr="006A0044">
              <w:rPr>
                <w:rFonts w:ascii="Times New Roman" w:hAnsi="Times New Roman"/>
                <w:bCs/>
                <w:noProof/>
                <w:sz w:val="20"/>
                <w:szCs w:val="20"/>
                <w:lang w:val="uz-Cyrl-UZ" w:eastAsia="ru-RU"/>
              </w:rPr>
              <w:t>3.1. “Ijrochi” avans mablag‘lari (oldindan to‘lov) uning hisob raqamiga tushgan paytdan boshlab tovarlarni yetkazib berishni boshlash majburiyatini oladi.</w:t>
            </w:r>
          </w:p>
          <w:p w:rsidR="008D093A" w:rsidRPr="006A0044" w:rsidRDefault="008D093A" w:rsidP="004871DD">
            <w:pPr>
              <w:ind w:firstLine="176"/>
              <w:jc w:val="both"/>
              <w:rPr>
                <w:rFonts w:ascii="Times New Roman" w:hAnsi="Times New Roman"/>
                <w:bCs/>
                <w:noProof/>
                <w:sz w:val="20"/>
                <w:szCs w:val="20"/>
                <w:lang w:val="uz-Cyrl-UZ" w:eastAsia="ru-RU"/>
              </w:rPr>
            </w:pPr>
            <w:r w:rsidRPr="006A0044">
              <w:rPr>
                <w:rFonts w:ascii="Times New Roman" w:hAnsi="Times New Roman"/>
                <w:bCs/>
                <w:noProof/>
                <w:sz w:val="20"/>
                <w:szCs w:val="20"/>
                <w:lang w:val="uz-Cyrl-UZ" w:eastAsia="ru-RU"/>
              </w:rPr>
              <w:t>Shuningdek, “Ijrochi” ushbu shartnoma shartlariga muvofiq shartnoma imzolangan paytdan boshlab “Tovar”ni yetkazib berishni boshlash huquqiga ega.</w:t>
            </w:r>
          </w:p>
          <w:p w:rsidR="008D093A" w:rsidRPr="006A0044" w:rsidRDefault="008D093A" w:rsidP="004871DD">
            <w:pPr>
              <w:ind w:firstLine="176"/>
              <w:jc w:val="both"/>
              <w:rPr>
                <w:rFonts w:ascii="Times New Roman" w:hAnsi="Times New Roman"/>
                <w:bCs/>
                <w:noProof/>
                <w:sz w:val="20"/>
                <w:szCs w:val="20"/>
                <w:lang w:val="uz-Cyrl-UZ" w:eastAsia="ru-RU"/>
              </w:rPr>
            </w:pPr>
            <w:r w:rsidRPr="006A0044">
              <w:rPr>
                <w:rFonts w:ascii="Times New Roman" w:hAnsi="Times New Roman"/>
                <w:bCs/>
                <w:noProof/>
                <w:sz w:val="20"/>
                <w:szCs w:val="20"/>
                <w:lang w:val="uz-Cyrl-UZ" w:eastAsia="ru-RU"/>
              </w:rPr>
              <w:t xml:space="preserve">3.2. “Tovar”larni yetkazib berish — oldindan to‘lov to‘lab berilgan kundan boshlab </w:t>
            </w:r>
            <w:r>
              <w:rPr>
                <w:rFonts w:ascii="Times New Roman" w:hAnsi="Times New Roman"/>
                <w:bCs/>
                <w:noProof/>
                <w:sz w:val="20"/>
                <w:szCs w:val="20"/>
                <w:lang w:eastAsia="ru-RU"/>
              </w:rPr>
              <w:t>45</w:t>
            </w:r>
            <w:r w:rsidRPr="006A0044">
              <w:rPr>
                <w:rFonts w:ascii="Times New Roman" w:hAnsi="Times New Roman"/>
                <w:bCs/>
                <w:noProof/>
                <w:sz w:val="20"/>
                <w:szCs w:val="20"/>
                <w:lang w:val="uz-Cyrl-UZ" w:eastAsia="ru-RU"/>
              </w:rPr>
              <w:t xml:space="preserve"> (</w:t>
            </w:r>
            <w:r>
              <w:rPr>
                <w:rFonts w:ascii="Times New Roman" w:hAnsi="Times New Roman"/>
                <w:bCs/>
                <w:noProof/>
                <w:sz w:val="20"/>
                <w:szCs w:val="20"/>
                <w:lang w:eastAsia="ru-RU"/>
              </w:rPr>
              <w:t>qirq besh</w:t>
            </w:r>
            <w:r w:rsidRPr="006A0044">
              <w:rPr>
                <w:rFonts w:ascii="Times New Roman" w:hAnsi="Times New Roman"/>
                <w:bCs/>
                <w:noProof/>
                <w:sz w:val="20"/>
                <w:szCs w:val="20"/>
                <w:lang w:val="uz-Cyrl-UZ" w:eastAsia="ru-RU"/>
              </w:rPr>
              <w:t>)</w:t>
            </w:r>
            <w:r w:rsidRPr="006A0044">
              <w:rPr>
                <w:rFonts w:ascii="Times New Roman" w:hAnsi="Times New Roman"/>
                <w:bCs/>
                <w:noProof/>
                <w:sz w:val="20"/>
                <w:szCs w:val="20"/>
                <w:lang w:eastAsia="ru-RU"/>
              </w:rPr>
              <w:t xml:space="preserve"> </w:t>
            </w:r>
            <w:r w:rsidRPr="006A0044">
              <w:rPr>
                <w:rFonts w:ascii="Times New Roman" w:hAnsi="Times New Roman"/>
                <w:bCs/>
                <w:noProof/>
                <w:sz w:val="20"/>
                <w:szCs w:val="20"/>
                <w:lang w:val="uz-Cyrl-UZ" w:eastAsia="ru-RU"/>
              </w:rPr>
              <w:t xml:space="preserve">kun ichida amalga oshiriladi. Tovarni yetkazib berishning so‘nggi muddati </w:t>
            </w:r>
            <w:r>
              <w:rPr>
                <w:rFonts w:ascii="Times New Roman" w:hAnsi="Times New Roman"/>
                <w:bCs/>
                <w:noProof/>
                <w:sz w:val="20"/>
                <w:szCs w:val="20"/>
                <w:lang w:eastAsia="ru-RU"/>
              </w:rPr>
              <w:t>45</w:t>
            </w:r>
            <w:r w:rsidRPr="006A0044">
              <w:rPr>
                <w:rFonts w:ascii="Times New Roman" w:hAnsi="Times New Roman"/>
                <w:bCs/>
                <w:noProof/>
                <w:sz w:val="20"/>
                <w:szCs w:val="20"/>
                <w:lang w:val="uz-Cyrl-UZ" w:eastAsia="ru-RU"/>
              </w:rPr>
              <w:t xml:space="preserve"> (</w:t>
            </w:r>
            <w:r>
              <w:rPr>
                <w:rFonts w:ascii="Times New Roman" w:hAnsi="Times New Roman"/>
                <w:bCs/>
                <w:noProof/>
                <w:sz w:val="20"/>
                <w:szCs w:val="20"/>
                <w:lang w:eastAsia="ru-RU"/>
              </w:rPr>
              <w:t>qirq besh</w:t>
            </w:r>
            <w:r w:rsidRPr="006A0044">
              <w:rPr>
                <w:rFonts w:ascii="Times New Roman" w:hAnsi="Times New Roman"/>
                <w:bCs/>
                <w:noProof/>
                <w:sz w:val="20"/>
                <w:szCs w:val="20"/>
                <w:lang w:val="uz-Cyrl-UZ" w:eastAsia="ru-RU"/>
              </w:rPr>
              <w:t>inchi)</w:t>
            </w:r>
            <w:r w:rsidRPr="006A0044">
              <w:rPr>
                <w:rFonts w:ascii="Times New Roman" w:hAnsi="Times New Roman"/>
                <w:bCs/>
                <w:noProof/>
                <w:sz w:val="20"/>
                <w:szCs w:val="20"/>
                <w:lang w:eastAsia="ru-RU"/>
              </w:rPr>
              <w:t xml:space="preserve"> </w:t>
            </w:r>
            <w:r w:rsidRPr="006A0044">
              <w:rPr>
                <w:rFonts w:ascii="Times New Roman" w:hAnsi="Times New Roman"/>
                <w:bCs/>
                <w:noProof/>
                <w:sz w:val="20"/>
                <w:szCs w:val="20"/>
                <w:lang w:val="uz-Cyrl-UZ" w:eastAsia="ru-RU"/>
              </w:rPr>
              <w:t>kun hisoblanadi.</w:t>
            </w:r>
          </w:p>
          <w:p w:rsidR="008D093A" w:rsidRPr="006A0044" w:rsidRDefault="008D093A" w:rsidP="004871DD">
            <w:pPr>
              <w:ind w:firstLine="176"/>
              <w:jc w:val="both"/>
              <w:rPr>
                <w:rFonts w:ascii="Times New Roman" w:hAnsi="Times New Roman"/>
                <w:bCs/>
                <w:noProof/>
                <w:sz w:val="20"/>
                <w:szCs w:val="20"/>
                <w:lang w:val="uz-Cyrl-UZ" w:eastAsia="ru-RU"/>
              </w:rPr>
            </w:pPr>
            <w:r w:rsidRPr="006A0044">
              <w:rPr>
                <w:rFonts w:ascii="Times New Roman" w:hAnsi="Times New Roman"/>
                <w:bCs/>
                <w:noProof/>
                <w:sz w:val="20"/>
                <w:szCs w:val="20"/>
                <w:lang w:val="uz-Cyrl-UZ" w:eastAsia="ru-RU"/>
              </w:rPr>
              <w:t>3.3. “Ijrochi” “Buyurtmachi”ni tovarni yetkazib berishga tayyorligi to‘g‘risida kamida 5 (besh) kalendar kun oldin xabardor qiladi.</w:t>
            </w:r>
          </w:p>
          <w:p w:rsidR="008D093A" w:rsidRPr="006A0044" w:rsidRDefault="008D093A" w:rsidP="004871DD">
            <w:pPr>
              <w:ind w:firstLine="176"/>
              <w:jc w:val="both"/>
              <w:rPr>
                <w:rFonts w:ascii="Times New Roman" w:hAnsi="Times New Roman"/>
                <w:bCs/>
                <w:noProof/>
                <w:sz w:val="20"/>
                <w:szCs w:val="20"/>
                <w:lang w:val="uz-Cyrl-UZ" w:eastAsia="ru-RU"/>
              </w:rPr>
            </w:pPr>
            <w:r w:rsidRPr="006A0044">
              <w:rPr>
                <w:rFonts w:ascii="Times New Roman" w:hAnsi="Times New Roman"/>
                <w:bCs/>
                <w:noProof/>
                <w:sz w:val="20"/>
                <w:szCs w:val="20"/>
                <w:lang w:val="uz-Cyrl-UZ" w:eastAsia="ru-RU"/>
              </w:rPr>
              <w:t>3.4. “Tovar”larni “Buyurtmachi”ga yetkazib berish (transport va boshqalar orqali) “Ijrochi”ning mablag‘lari hisobidan belgilangan manzilga olib borish orqali amalga oshiriladi.</w:t>
            </w:r>
          </w:p>
          <w:p w:rsidR="008D093A" w:rsidRPr="006A0044" w:rsidRDefault="008D093A" w:rsidP="004871DD">
            <w:pPr>
              <w:ind w:firstLine="176"/>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IV. TOVAR SIFATI VA KAFOLATI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lastRenderedPageBreak/>
              <w:t>4.1. “Ijrochi” yetkazib berilayotgan tovarlarning xarid hujjatlarida belgilangan texnik standart va shartlarga hamda mazkur shartnoma shartlariga mos kelishini kafolatlaydi.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4.2. Tovarning sifati hamda miqdori shartnomaning 5.2-bandiga muvofiq “Tovar”ni yetkazib berish manzilida tekshiriladi va qabul qilib olinadi.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4.3. “Ijrochi” lot bo‘yicha topshirilayotgan har bir partiyaga (majburiy sertifikatsiyaga tegishli tovarlar bo‘yicha) “Tovar” nomi va miqdori ko‘rsatilgan muvofiqlik sertifikati hamda sanitariya-epidemiologiya xulosasini taqdim etishi shart.</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Yetkazib beriladigan “Tovar” texnik shartlarga muvofiq o‘ralishi kerak.</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4.4. Majburiy ravishda, har bir yetkazib beriladigan tovar har bir tovar uchun texnik topshiriq bo‘yicha talab qilinadigan belgiga ega bo‘lishi kerak.</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4.5. “Ijrochi” shartnomada kelishilgan tovarlar uchun ___ (texnik topshiriqqa asosan) oylik kafolat muddatini taqdim etadi. Kafolat muddati tovar qabul qilingan kundan boshlab hisoblanadi.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4.6. Kafolat xizmati “Ijrochi” mutaxassisi tomonidan tovarning o‘rnatilgan (yetkazib berilgan) joyida almashtirish yoki ta’mirlash yo‘li bilan amalga oshirilishi kerak. Yetkazib berilgan tovarning kafolat muddati davomida nuqsoni yoki nosozligi kelib chiqqan taqdirda, “Ijrochi” 10 (o‘n) kundan ortiq bo‘lmagan muddatda uni almashtirish yoki ta’mirlash majburiyatini oladi.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“Ijrochi” “Buyurtmachi”ga respublika hududlariga yetkazib berilgan tovarlarning kafolat xizmatini bajaradigan tashkiliy tuzilmasini taqdim etishi kerak.</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“Ijrochi” kafolat muddati davomida tovarlarni almashtirish yoki ta’mirlash majburiyatini bajarmagan taqdirda, tovar miqdoriga teng zarar pulini qoplab beradi.</w:t>
            </w:r>
          </w:p>
          <w:p w:rsidR="008D093A" w:rsidRPr="006A0044" w:rsidRDefault="008D093A" w:rsidP="004871DD">
            <w:pPr>
              <w:autoSpaceDE w:val="0"/>
              <w:autoSpaceDN w:val="0"/>
              <w:adjustRightInd w:val="0"/>
              <w:ind w:firstLine="176"/>
              <w:jc w:val="both"/>
              <w:rPr>
                <w:rFonts w:ascii="Times New Roman" w:hAnsi="Times New Roman"/>
                <w:bCs/>
                <w:noProof/>
                <w:sz w:val="20"/>
                <w:szCs w:val="20"/>
                <w:lang w:val="uz-Cyrl-UZ" w:eastAsia="ru-RU"/>
              </w:rPr>
            </w:pPr>
            <w:r w:rsidRPr="006A0044">
              <w:rPr>
                <w:rFonts w:ascii="Times New Roman" w:hAnsi="Times New Roman"/>
                <w:noProof/>
                <w:sz w:val="20"/>
                <w:szCs w:val="20"/>
                <w:lang w:val="uz-Cyrl-UZ" w:eastAsia="ru-RU"/>
              </w:rPr>
              <w:t>4.7. Yetkazib beruvchining ushbu shartnomada nazarda tutilgan kafolat majburiyati buyurtmachi tomonidan tovarni noto‘g‘ri ishlatish natijasida kelib chiqadigan nuqsonlarga nisbatan qo‘llanilmaydi.</w:t>
            </w:r>
          </w:p>
          <w:p w:rsidR="008D093A" w:rsidRPr="006A0044" w:rsidRDefault="008D093A" w:rsidP="004871DD">
            <w:pPr>
              <w:ind w:firstLine="176"/>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V. TOVARLARNI QABUL QILISH</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5.1. “Tovar”ni qabul qilish “Buyurtmachi” tomonidan “Ijrochi” vakillari ishtirokida tuzilgan qabul komissiyasi tomonidan shartnomada “Tovar”ga qo‘yilgan talablar doirasida amalga oshiriladi.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5.2. “Tovar”ni qabul qilib olish natijalari bo‘yicha tovarlarni qabul qilish-topshirish dalolatnomasi rasmiylashtiriladi. Yetkazib berilgan tovarlarning ushbu shartnoma shartlariga muvofiq emasligi aniqlangan taqdirda, kamchiliklarni bartaraf etish to‘g‘risidagi dalolatnoma rasmiylashtiriladi hamda darhol “Ijrochi”ga taqdim etiladi.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“Ijrochi”ning aybi bilan yetkazib berish vaqtida “Tovar”ning buzilishi yoki yo‘qolishi uchun “Ijrochi” javobgar bo‘ladi. Yo‘qotilgan yoki buzilgan “Tovar”lar yetkazib beruvchining o‘z hisobidan o‘rniga yangi mahsulot taqdim etilishi orqali qoplanadi.</w:t>
            </w:r>
          </w:p>
          <w:p w:rsidR="008D093A" w:rsidRPr="006A0044" w:rsidRDefault="008D093A" w:rsidP="004871DD">
            <w:pPr>
              <w:autoSpaceDE w:val="0"/>
              <w:autoSpaceDN w:val="0"/>
              <w:adjustRightInd w:val="0"/>
              <w:ind w:firstLine="176"/>
              <w:jc w:val="both"/>
              <w:rPr>
                <w:rFonts w:ascii="Times New Roman" w:hAnsi="Times New Roman"/>
                <w:bCs/>
                <w:noProof/>
                <w:sz w:val="20"/>
                <w:szCs w:val="20"/>
                <w:lang w:val="uz-Cyrl-UZ" w:eastAsia="ru-RU"/>
              </w:rPr>
            </w:pPr>
            <w:r w:rsidRPr="006A0044">
              <w:rPr>
                <w:rFonts w:ascii="Times New Roman" w:hAnsi="Times New Roman"/>
                <w:noProof/>
                <w:sz w:val="20"/>
                <w:szCs w:val="20"/>
                <w:lang w:val="uz-Cyrl-UZ" w:eastAsia="ru-RU"/>
              </w:rPr>
              <w:t>5.3. “Ijrochi” aniqlangan kamchiliklarni dalolatnomani olgan kundan boshlab 10 (o‘n) kun ichida o‘z mablag‘lari hisobidan bartaraf etishga majburdir. “Tovar”larni qabul qilib olish muddati qabul qilib olish to‘g‘risidagi yoki kamchiliklar bartaraf etilganligi to‘g‘risidagi dalolatnomaga asoslanib yuborilgan hisob-fakturalar asosida aniqlanadi.</w:t>
            </w:r>
          </w:p>
          <w:p w:rsidR="008D093A" w:rsidRPr="006A0044" w:rsidRDefault="008D093A" w:rsidP="004871DD">
            <w:pPr>
              <w:ind w:firstLine="176"/>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VI. TOMONLARNING MAJBURIYATLARI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6.1. “Ijrochi” majbur:</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ushbu shartnoma imzolangan kundan boshlab 5 (besh) bank kuni ichida “Buyurtmachi”ning hisob raqamiga “Tovar” umumiy summasining 3 (uch) foizi miqdorida kafolat summasini o‘tkazishga;</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“Buyurtmachi”ni tovarni yetkazib berishga tayyorligi to‘g‘risida kamida 5 (besh) kalendar kun oldin xabardor qilishga;</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“Buyurtmachi”ga “Tovar”ni ushbu shartnomada belgilangan shartlar va muddatlarda yetkazib berishga;</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agar “Tovar”ni yetkazib berish jarayonida belgilangan namunadan va ushbu shartnoma shartlarida ko‘rsatilgan talablardan chekinishga yo‘l qo‘yilgan bo‘lsa, “Buyurtmachi”ning talabiga binoan 10 kunlik muddat ichida aniqlangan barcha kamchiliklarni bepul bartaraf etishga;</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tovarni unga tegishli bo‘lgan jihozlari bilan hamda qonun hujjatlarida nazarda tutilgan hujjatlar (sertifikatlar va h.k.) bilan taqdim etishga;</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“Tovar”dan foydalanish va saqlash vaqtida uning texnik shartlarga muvofiqligini kafolatlashga hamda kafolat muddati davomida “Buyurtmachi” tomonidan aniqlangan kamchilikli mahsulotlarning nuqsonlarini bartaraf etishga va barcha xarajatlarni o‘z zimmasiga olishga;</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shartnomani bajarish bilan bog‘liq jarayonlarda korrupsiyaga yo‘l qo‘ymaslikka va tomonlarning ichki ishlariga aralashmaslikka;</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ushbu shartnomada belgilangan tovarlarning o‘z vaqtida va tegishli texnik standartlar asosida yetkazib berilishini monitoring qilishda “Buyurtmachi”ga to‘sqinlik qilmaslikka;</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ushbu shartnomada ko‘rsatilgan shartnoma majburiyatlarini bajarishga.</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6.2. “Buyurtmachi”: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ushbu shartnomada belgilangan muddatlarda yetkazib berilgan tovarlarni qabul qilish va o‘z vaqtida to‘lovlarni amalga oshirish;</w:t>
            </w:r>
          </w:p>
          <w:p w:rsidR="008D093A" w:rsidRPr="006A0044" w:rsidRDefault="008D093A" w:rsidP="004871DD">
            <w:pPr>
              <w:autoSpaceDE w:val="0"/>
              <w:autoSpaceDN w:val="0"/>
              <w:adjustRightInd w:val="0"/>
              <w:ind w:firstLine="176"/>
              <w:jc w:val="both"/>
              <w:rPr>
                <w:rFonts w:ascii="Times New Roman" w:hAnsi="Times New Roman"/>
                <w:b/>
                <w:noProof/>
                <w:sz w:val="20"/>
                <w:szCs w:val="20"/>
                <w:lang w:val="uz-Cyrl-UZ" w:eastAsia="ru-RU"/>
              </w:rPr>
            </w:pPr>
            <w:r w:rsidRPr="006A0044">
              <w:rPr>
                <w:rFonts w:ascii="Times New Roman" w:hAnsi="Times New Roman"/>
                <w:noProof/>
                <w:sz w:val="20"/>
                <w:szCs w:val="20"/>
                <w:lang w:val="uz-Cyrl-UZ" w:eastAsia="ru-RU"/>
              </w:rPr>
              <w:t>shartnomani bajarish bilan bog‘liq jarayonlarda korrupsiyaga yo‘l qo‘ymaslik va tomonlarning ichki ishlariga aralashmaslik majburiyatini oladi.</w:t>
            </w:r>
          </w:p>
          <w:p w:rsidR="008D093A" w:rsidRPr="006A0044" w:rsidRDefault="008D093A" w:rsidP="004871DD">
            <w:pPr>
              <w:ind w:firstLine="176"/>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VII. TOMONLARNING MULKIY JAVOBGARLIGI VA NIZOLARNI HAL QILISH TARTIBI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7.1. “Ijrochi” tovarlarni yetkazib berishni kechiktirsa yoki umuman yetkazib bermasa, har bir kechiktirilgan kun uchun majburiyatning bajarilmagan qismi miqdorining 0,5 % (foizi) miqdorida penya to‘laydi, biroq penyaning umumiy miqdori majburiyatlarning bajarilmagan qismining 50 % (foizi)dan oshmasligi kerak. Penya to‘lovlarini to‘lash shartnomaviy majburiyatlarni bajarishdan ozod qilmaydi.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7.2. Agar yetkazib berilgan tovarlar standartlarga, texnik shartlarga, xarid savdolarida taqdim etilgan namunalariga, sifat, assortiment, navi jihatidan, qonunchilikda yoki ushbu shartnomada o‘rnatilgan boshqa majburiy shartlarga javob bermasa, “Buyurtmachi” “Tovar”ni qabul qilishni va haqini to‘lashni rad etishga haqli. Bunday holatda “Ijrochi” “Buyurtmachi”ga rad etilgan tovarlar qiymatining 20 % miqdorida jarima to‘laydi hamda tovarni xarid savdolarida taqdim etilgan namunalar va sifat bo‘yicha boshqa majburiy shartlarga javob beradigan tovarga almashtirishi kerak.</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lastRenderedPageBreak/>
              <w:t>7.3. “Buyurtmachi” yetkazib berilgan tovarlar uchun to‘lovni o‘z vaqtida amalga oshirmasa, “Ijrochi”ga kechiktirilgan to‘lovning har bir kuni uchun 0,4 % miqdorida penya to‘laydi, biroq penya miqdori kechiktirilgan to‘lov summasining 50 %idan ko‘p bo‘lmasligi lozim.</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7.4. Ushbu shartnomada nazarda tutilgan penya va jarima sanksiyalaridan tashqari, “Ijrochi”ning shartnomada belgilangan majburiyatlari bajarilmasligi oqibatida shartnoma bekor qilinganda yoki “Tovar”ni yetkazib berish muddati bir oyga kechiktirilganda kafolat summasi “Ijrochi”ga qaytarilmaydi.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7.5. Yetkazib berilgan “Tovar” uchun byudjetdan mablag‘lar o‘z vaqtida ajratilmaganligi sababli to‘lovning kechiktirilishi uchun “Buyurtmachi” javobgar bo‘lmaydi.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7.6. Ushbu shartnoma yoki u bilan bog‘liq holda yuzaga kelishi mumkin bo‘lgan barcha nizolar va kelishmovchiliklar tomonlar o‘rtasida muzokaralar yo‘li bilan hal etiladi.</w:t>
            </w:r>
          </w:p>
          <w:p w:rsidR="008D093A" w:rsidRPr="006A0044" w:rsidRDefault="008D093A" w:rsidP="004871DD">
            <w:pPr>
              <w:autoSpaceDE w:val="0"/>
              <w:autoSpaceDN w:val="0"/>
              <w:adjustRightInd w:val="0"/>
              <w:ind w:firstLine="176"/>
              <w:jc w:val="both"/>
              <w:rPr>
                <w:rFonts w:ascii="Times New Roman" w:hAnsi="Times New Roman"/>
                <w:b/>
                <w:noProof/>
                <w:sz w:val="20"/>
                <w:szCs w:val="20"/>
                <w:lang w:val="uz-Cyrl-UZ" w:eastAsia="ru-RU"/>
              </w:rPr>
            </w:pPr>
            <w:r w:rsidRPr="006A0044">
              <w:rPr>
                <w:rFonts w:ascii="Times New Roman" w:hAnsi="Times New Roman"/>
                <w:noProof/>
                <w:sz w:val="20"/>
                <w:szCs w:val="20"/>
                <w:lang w:val="uz-Cyrl-UZ" w:eastAsia="ru-RU"/>
              </w:rPr>
              <w:t>7.7. Agar tomonlar o‘zaro kelishuvga erisha olmasalar, shartnoma bo‘yicha kelib chiqadigan barcha nizolar Toshkent tumanlararo iqtisodiy sudida ko‘rib chiqilishi to‘g‘risida kelishdilar.</w:t>
            </w:r>
          </w:p>
          <w:p w:rsidR="008D093A" w:rsidRPr="006A0044" w:rsidRDefault="008D093A" w:rsidP="004871DD">
            <w:pPr>
              <w:ind w:firstLine="176"/>
              <w:contextualSpacing/>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VIII. FAVQULODDA VAZIYATLAR</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8.1. Ushbu shartnomaga asosan majburiyatlarning bajarilmasligi holatlari yengib bo‘lmaydigan kuchlar (fors-major) natijasida vujudga kelganda, tomonlar o‘z majburiyatlarini bajarilmasligidan qisman yoki to‘liq ozod etiladilar.</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8.2. Yengib bo‘lmaydigan kuchlar (fors-major) holatlariga tomonlarning irodasi va faoliyatiga bog‘liq bo‘lmagan tabiat hodisalari (zilzila, ko‘chki, bo‘ron, qurg‘oqchilik va boshqalar) yoki ijtimoiy-iqtisodiy holatlar (urush holati, qamal, davlat manfaatlarini ko‘zlab import va eksportni taqiqlash va boshqalar) sababli yuzaga kelgan, tomonlarga qabul qilingan majburiyatlarni bajarish imkonini bermaydigan favqulodda, oldini olib bo‘lmaydigan va tomonlardan birining majburiyatlarini bajarishiga ta’sir qiluvchi kutilmagan holatlar kiradi.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8.3. Tomonlar favqulodda vaziyatlar va ularning oqibatlarini tasdiqlovchi hujjatlarni talab qilishlari mumkin. Tegishli vakolatli organ tomonidan berilgan hujjat fors-major holatlarining mavjudligi va davomiyligini yetarli darajada tasdiqlaydi.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8.4. Shartnoma tomonlaridan qaysi biri uchun majburiyatlarni yengib bo‘lmaydigan kuchlar (fors-major) sababli bajarmaslik holati ma’lum bo‘lsa, u darhol ikkinchi tomonga bu haqda 10 (o‘n) kun ichida ushbu holatlarning vujudga kelish sabablari dalillar bilan taqdim etishi lozim.</w:t>
            </w:r>
          </w:p>
          <w:p w:rsidR="008D093A" w:rsidRPr="006A0044" w:rsidRDefault="008D093A" w:rsidP="004871DD">
            <w:pPr>
              <w:autoSpaceDE w:val="0"/>
              <w:autoSpaceDN w:val="0"/>
              <w:adjustRightInd w:val="0"/>
              <w:ind w:firstLine="176"/>
              <w:jc w:val="both"/>
              <w:rPr>
                <w:rFonts w:ascii="Times New Roman" w:hAnsi="Times New Roman"/>
                <w:b/>
                <w:noProof/>
                <w:sz w:val="20"/>
                <w:szCs w:val="20"/>
                <w:lang w:val="uz-Cyrl-UZ" w:eastAsia="ru-RU"/>
              </w:rPr>
            </w:pPr>
            <w:r w:rsidRPr="006A0044">
              <w:rPr>
                <w:rFonts w:ascii="Times New Roman" w:hAnsi="Times New Roman"/>
                <w:noProof/>
                <w:sz w:val="20"/>
                <w:szCs w:val="20"/>
                <w:lang w:val="uz-Cyrl-UZ" w:eastAsia="ru-RU"/>
              </w:rPr>
              <w:t>8.5. Shartnomaga asosan majburiyatlarni ijro etish muddati yengib bo‘lmaydigan kuchlar (fors-major) amal qilgan davrga mutanosib ravishda uzaytiriladi. Agar fors-major holatlarining ta’siri 60 (oltmish) kundan ortiq davom etsa, tomonlar tashabbusiga binoan shartnoma bekor qilinishi mumkin.</w:t>
            </w:r>
          </w:p>
          <w:p w:rsidR="008D093A" w:rsidRPr="006A0044" w:rsidRDefault="008D093A" w:rsidP="004871DD">
            <w:pPr>
              <w:ind w:firstLine="176"/>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IX. SHARTNOMANING BOSHQA SHARTLARI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9.1. Ushbu shartnoma imzolangan va O‘zbekiston Respublikasi Iqtisodiyot va moliya vazirligi G‘aznachiligi tomonidan ro‘yxatga olingan kundan boshlab kuchga kiradi hamda tomonlar ushbu shartnoma bo‘yicha o‘z majburiyatlarini to‘liq bajarguniga qadar, _____________________ kechiktirmasdan amal qiladi.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9.2. Agar tomonlardan biri shartnoma shartlarini jiddiy ravishda buzgan bo‘lsa, ushbu shartnoma tomonlarning o‘zaro kelishuvi bilan yoki tomonlardan birining talabi asosida bir tomonlama tartibda bekor qilinishi mumkin.</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Shartnoma shartlarini jiddiy ravishda buzish deb mahsulotlarni yetkazib berish uchun belgilangan muddatning bir oydan ortiq buzilishi hamda umumiy tovar hajmining 20 %idan ortig‘i belgilangan texnik talablarga javob bermaydigan holatda topshirilishi hisoblanadi.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9.3. Bir taraf shartnomani o‘zgartirish yoki bekor qilish to‘g‘risidagi taklifga ikkinchi tarafdan rad javobi olganidan keyingina yoki taklif yuborilganidan so‘ng 5 (besh) kun ichida javob olinmagan taqdirda, shartnomani o‘zgartirish yoki bekor qilish haqidagi talabni sudga taqdim etishi mumkin.</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9.4. Hech bir tomon ushbu shartnoma bo‘yicha o‘z huquq va majburiyatlarini boshqa tomonning oldindan yozma roziligisiz uchinchi shaxslarga o‘tkazishga haqli emas.</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9.5. Ushbu shartnomada nazarda tutilmagan masalalar O‘zbekiston Respublikasining amaldagi qonunchilik hujjatlariga muvofiq tartibga solinadi.</w:t>
            </w:r>
          </w:p>
          <w:p w:rsidR="008D093A" w:rsidRPr="006A0044" w:rsidRDefault="008D093A" w:rsidP="004871DD">
            <w:pPr>
              <w:autoSpaceDE w:val="0"/>
              <w:autoSpaceDN w:val="0"/>
              <w:adjustRightInd w:val="0"/>
              <w:ind w:firstLine="176"/>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9.6. Ushbu shartnomaga kiritilgan har qanday o‘zgartirish, qo‘shimcha va ilovalar faqat yozma shaklda tuzilgan, har ikki tomon tomonidan imzolangan va muhrlangan taqdirdagina haqiqiy hisoblanadi.</w:t>
            </w:r>
          </w:p>
          <w:p w:rsidR="008D093A" w:rsidRPr="006A0044" w:rsidRDefault="008D093A" w:rsidP="004871DD">
            <w:pPr>
              <w:autoSpaceDE w:val="0"/>
              <w:autoSpaceDN w:val="0"/>
              <w:adjustRightInd w:val="0"/>
              <w:ind w:firstLine="176"/>
              <w:jc w:val="both"/>
              <w:rPr>
                <w:rFonts w:ascii="Times New Roman" w:hAnsi="Times New Roman"/>
                <w:b/>
                <w:noProof/>
                <w:sz w:val="20"/>
                <w:szCs w:val="20"/>
                <w:lang w:val="uz-Cyrl-UZ" w:eastAsia="ru-RU"/>
              </w:rPr>
            </w:pPr>
            <w:r w:rsidRPr="006A0044">
              <w:rPr>
                <w:rFonts w:ascii="Times New Roman" w:hAnsi="Times New Roman"/>
                <w:noProof/>
                <w:sz w:val="20"/>
                <w:szCs w:val="20"/>
                <w:lang w:val="uz-Cyrl-UZ" w:eastAsia="ru-RU"/>
              </w:rPr>
              <w:t>9.7. Ushbu shartnoma ikki nusxada tuzilgan bo‘lib, har ikkisi ham teng huquqiy kuchga ega.</w:t>
            </w:r>
          </w:p>
          <w:p w:rsidR="008D093A" w:rsidRPr="00A810ED" w:rsidRDefault="008D093A" w:rsidP="004871DD">
            <w:pPr>
              <w:rPr>
                <w:rFonts w:ascii="Times New Roman" w:hAnsi="Times New Roman"/>
                <w:sz w:val="22"/>
                <w:szCs w:val="22"/>
                <w:lang w:val="uz-Cyrl-UZ"/>
              </w:rPr>
            </w:pPr>
          </w:p>
        </w:tc>
      </w:tr>
      <w:tr w:rsidR="008D093A" w:rsidTr="004871DD">
        <w:trPr>
          <w:jc w:val="center"/>
        </w:trPr>
        <w:tc>
          <w:tcPr>
            <w:tcW w:w="5000" w:type="pct"/>
            <w:gridSpan w:val="2"/>
          </w:tcPr>
          <w:p w:rsidR="008D093A" w:rsidRPr="00207A1E" w:rsidRDefault="008D093A" w:rsidP="004871DD">
            <w:pPr>
              <w:jc w:val="center"/>
              <w:rPr>
                <w:rFonts w:ascii="Times New Roman" w:hAnsi="Times New Roman"/>
                <w:b/>
                <w:bCs/>
                <w:noProof/>
                <w:sz w:val="12"/>
                <w:szCs w:val="12"/>
                <w:lang w:val="uz-Cyrl-UZ" w:eastAsia="ru-RU"/>
              </w:rPr>
            </w:pPr>
          </w:p>
          <w:p w:rsidR="008D093A" w:rsidRDefault="008D093A" w:rsidP="004871DD">
            <w:pPr>
              <w:jc w:val="center"/>
              <w:rPr>
                <w:rFonts w:ascii="Times New Roman" w:hAnsi="Times New Roman"/>
                <w:b/>
                <w:bCs/>
                <w:noProof/>
                <w:sz w:val="20"/>
                <w:szCs w:val="20"/>
                <w:lang w:eastAsia="ru-RU"/>
              </w:rPr>
            </w:pPr>
            <w:r w:rsidRPr="006A0044">
              <w:rPr>
                <w:rFonts w:ascii="Times New Roman" w:hAnsi="Times New Roman"/>
                <w:b/>
                <w:bCs/>
                <w:noProof/>
                <w:sz w:val="20"/>
                <w:szCs w:val="20"/>
                <w:lang w:val="uz-Cyrl-UZ" w:eastAsia="ru-RU"/>
              </w:rPr>
              <w:t>TOMONLARNING YURIDIK MANZILLARI VA BANK RЕKVIZITLARI:</w:t>
            </w:r>
          </w:p>
          <w:p w:rsidR="008D093A" w:rsidRPr="00A810ED" w:rsidRDefault="008D093A" w:rsidP="004871DD">
            <w:pPr>
              <w:jc w:val="center"/>
              <w:rPr>
                <w:rFonts w:ascii="Times New Roman" w:hAnsi="Times New Roman"/>
                <w:sz w:val="12"/>
                <w:szCs w:val="12"/>
              </w:rPr>
            </w:pPr>
          </w:p>
        </w:tc>
      </w:tr>
      <w:tr w:rsidR="008D093A" w:rsidTr="004871DD">
        <w:trPr>
          <w:jc w:val="center"/>
        </w:trPr>
        <w:tc>
          <w:tcPr>
            <w:tcW w:w="2467" w:type="pct"/>
          </w:tcPr>
          <w:p w:rsidR="008D093A" w:rsidRPr="00A810ED" w:rsidRDefault="008D093A" w:rsidP="004871DD">
            <w:pPr>
              <w:jc w:val="center"/>
              <w:rPr>
                <w:rFonts w:ascii="Times New Roman" w:hAnsi="Times New Roman"/>
                <w:b/>
                <w:bCs/>
                <w:noProof/>
                <w:sz w:val="12"/>
                <w:szCs w:val="12"/>
                <w:u w:val="single"/>
                <w:lang w:eastAsia="ru-RU"/>
              </w:rPr>
            </w:pPr>
          </w:p>
          <w:p w:rsidR="008D093A" w:rsidRPr="006A0044" w:rsidRDefault="008D093A" w:rsidP="004871DD">
            <w:pPr>
              <w:jc w:val="center"/>
              <w:rPr>
                <w:rFonts w:ascii="Times New Roman" w:hAnsi="Times New Roman"/>
                <w:b/>
                <w:bCs/>
                <w:noProof/>
                <w:sz w:val="20"/>
                <w:szCs w:val="20"/>
                <w:u w:val="single"/>
                <w:lang w:val="uz-Cyrl-UZ" w:eastAsia="ru-RU"/>
              </w:rPr>
            </w:pPr>
            <w:r w:rsidRPr="006A0044">
              <w:rPr>
                <w:rFonts w:ascii="Times New Roman" w:hAnsi="Times New Roman"/>
                <w:b/>
                <w:bCs/>
                <w:noProof/>
                <w:sz w:val="20"/>
                <w:szCs w:val="20"/>
                <w:u w:val="single"/>
                <w:lang w:val="uz-Cyrl-UZ" w:eastAsia="ru-RU"/>
              </w:rPr>
              <w:t>“BUYURTMACHI”</w:t>
            </w:r>
          </w:p>
          <w:p w:rsidR="008D093A" w:rsidRPr="00A810ED" w:rsidRDefault="008D093A" w:rsidP="004871DD">
            <w:pPr>
              <w:jc w:val="center"/>
              <w:rPr>
                <w:rFonts w:ascii="Times New Roman" w:hAnsi="Times New Roman"/>
                <w:b/>
                <w:bCs/>
                <w:noProof/>
                <w:sz w:val="12"/>
                <w:szCs w:val="12"/>
                <w:u w:val="single"/>
                <w:lang w:val="uz-Cyrl-UZ" w:eastAsia="ru-RU"/>
              </w:rPr>
            </w:pPr>
          </w:p>
          <w:p w:rsidR="008D093A" w:rsidRDefault="008D093A" w:rsidP="004871DD">
            <w:pPr>
              <w:jc w:val="center"/>
              <w:rPr>
                <w:rFonts w:ascii="Times New Roman" w:hAnsi="Times New Roman"/>
                <w:sz w:val="22"/>
                <w:szCs w:val="22"/>
                <w:lang w:val="uz-Cyrl-UZ"/>
              </w:rPr>
            </w:pPr>
            <w:r w:rsidRPr="006A0044">
              <w:rPr>
                <w:rFonts w:ascii="Times New Roman" w:hAnsi="Times New Roman"/>
                <w:b/>
                <w:bCs/>
                <w:noProof/>
                <w:sz w:val="20"/>
                <w:szCs w:val="20"/>
                <w:lang w:val="uz-Cyrl-UZ" w:eastAsia="ru-RU"/>
              </w:rPr>
              <w:t xml:space="preserve">“Ta’minot va logistika xizmati” </w:t>
            </w:r>
            <w:r>
              <w:rPr>
                <w:rFonts w:ascii="Times New Roman" w:hAnsi="Times New Roman"/>
                <w:b/>
                <w:bCs/>
                <w:noProof/>
                <w:sz w:val="20"/>
                <w:szCs w:val="20"/>
                <w:lang w:eastAsia="ru-RU"/>
              </w:rPr>
              <w:t>MChJ</w:t>
            </w:r>
          </w:p>
        </w:tc>
        <w:tc>
          <w:tcPr>
            <w:tcW w:w="2533" w:type="pct"/>
          </w:tcPr>
          <w:p w:rsidR="008D093A" w:rsidRPr="00A810ED" w:rsidRDefault="008D093A" w:rsidP="004871DD">
            <w:pPr>
              <w:jc w:val="center"/>
              <w:rPr>
                <w:rFonts w:ascii="Times New Roman" w:hAnsi="Times New Roman"/>
                <w:b/>
                <w:bCs/>
                <w:noProof/>
                <w:sz w:val="12"/>
                <w:szCs w:val="12"/>
                <w:u w:val="single"/>
                <w:lang w:eastAsia="ru-RU"/>
              </w:rPr>
            </w:pPr>
          </w:p>
          <w:p w:rsidR="008D093A" w:rsidRDefault="008D093A" w:rsidP="004871DD">
            <w:pPr>
              <w:jc w:val="center"/>
              <w:rPr>
                <w:rFonts w:ascii="Times New Roman" w:hAnsi="Times New Roman"/>
                <w:b/>
                <w:bCs/>
                <w:noProof/>
                <w:sz w:val="20"/>
                <w:szCs w:val="20"/>
                <w:u w:val="single"/>
                <w:lang w:eastAsia="ru-RU"/>
              </w:rPr>
            </w:pPr>
            <w:r w:rsidRPr="006A0044">
              <w:rPr>
                <w:rFonts w:ascii="Times New Roman" w:hAnsi="Times New Roman"/>
                <w:b/>
                <w:bCs/>
                <w:noProof/>
                <w:sz w:val="20"/>
                <w:szCs w:val="20"/>
                <w:u w:val="single"/>
                <w:lang w:val="uz-Cyrl-UZ" w:eastAsia="ru-RU"/>
              </w:rPr>
              <w:t>“IJROCHI”</w:t>
            </w:r>
          </w:p>
          <w:p w:rsidR="008D093A" w:rsidRPr="00A810ED" w:rsidRDefault="008D093A" w:rsidP="004871DD">
            <w:pPr>
              <w:jc w:val="center"/>
              <w:rPr>
                <w:rFonts w:ascii="Times New Roman" w:hAnsi="Times New Roman"/>
                <w:b/>
                <w:bCs/>
                <w:noProof/>
                <w:sz w:val="12"/>
                <w:szCs w:val="12"/>
                <w:u w:val="single"/>
                <w:lang w:val="uz-Cyrl-UZ" w:eastAsia="ru-RU"/>
              </w:rPr>
            </w:pPr>
          </w:p>
          <w:p w:rsidR="008D093A" w:rsidRDefault="008D093A" w:rsidP="004871DD">
            <w:pPr>
              <w:jc w:val="center"/>
              <w:rPr>
                <w:rFonts w:ascii="Times New Roman" w:hAnsi="Times New Roman"/>
                <w:b/>
                <w:bCs/>
                <w:noProof/>
                <w:sz w:val="20"/>
                <w:szCs w:val="20"/>
                <w:lang w:eastAsia="ru-RU"/>
              </w:rPr>
            </w:pPr>
            <w:r>
              <w:rPr>
                <w:rFonts w:ascii="Times New Roman" w:hAnsi="Times New Roman"/>
                <w:b/>
                <w:bCs/>
                <w:noProof/>
                <w:sz w:val="20"/>
                <w:szCs w:val="20"/>
                <w:lang w:eastAsia="ru-RU"/>
              </w:rPr>
              <w:t>_________________________________________</w:t>
            </w:r>
          </w:p>
          <w:p w:rsidR="008D093A" w:rsidRPr="00A810ED" w:rsidRDefault="008D093A" w:rsidP="004871DD">
            <w:pPr>
              <w:jc w:val="center"/>
              <w:rPr>
                <w:rFonts w:ascii="Times New Roman" w:hAnsi="Times New Roman"/>
                <w:sz w:val="12"/>
                <w:szCs w:val="12"/>
              </w:rPr>
            </w:pPr>
          </w:p>
        </w:tc>
      </w:tr>
      <w:tr w:rsidR="008D093A" w:rsidTr="004871DD">
        <w:trPr>
          <w:jc w:val="center"/>
        </w:trPr>
        <w:tc>
          <w:tcPr>
            <w:tcW w:w="2467" w:type="pct"/>
          </w:tcPr>
          <w:p w:rsidR="008D093A" w:rsidRPr="006A0044" w:rsidRDefault="008D093A" w:rsidP="004871DD">
            <w:pPr>
              <w:spacing w:line="276" w:lineRule="auto"/>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Manzil: Toshkent shahar, Yunusobod tumani, 13-mavze, 49B-uy.</w:t>
            </w:r>
          </w:p>
          <w:p w:rsidR="008D093A" w:rsidRPr="006A0044" w:rsidRDefault="008D093A" w:rsidP="004871DD">
            <w:pPr>
              <w:spacing w:line="276" w:lineRule="auto"/>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H/r (g‘azna) _________________________</w:t>
            </w:r>
            <w:r>
              <w:rPr>
                <w:rFonts w:ascii="Times New Roman" w:hAnsi="Times New Roman"/>
                <w:noProof/>
                <w:sz w:val="20"/>
                <w:szCs w:val="20"/>
                <w:lang w:eastAsia="ru-RU"/>
              </w:rPr>
              <w:t>________</w:t>
            </w:r>
            <w:r w:rsidRPr="006A0044">
              <w:rPr>
                <w:rFonts w:ascii="Times New Roman" w:hAnsi="Times New Roman"/>
                <w:noProof/>
                <w:sz w:val="20"/>
                <w:szCs w:val="20"/>
                <w:lang w:val="uz-Cyrl-UZ" w:eastAsia="ru-RU"/>
              </w:rPr>
              <w:t xml:space="preserve">__ </w:t>
            </w:r>
          </w:p>
          <w:p w:rsidR="008D093A" w:rsidRPr="006A0044" w:rsidRDefault="008D093A" w:rsidP="004871DD">
            <w:pPr>
              <w:spacing w:line="276" w:lineRule="auto"/>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Bank: “</w:t>
            </w:r>
            <w:r w:rsidRPr="006A0044">
              <w:rPr>
                <w:rFonts w:ascii="Times New Roman" w:hAnsi="Times New Roman"/>
                <w:noProof/>
                <w:sz w:val="20"/>
                <w:szCs w:val="20"/>
                <w:lang w:eastAsia="ru-RU"/>
              </w:rPr>
              <w:t>Ipoteka bank</w:t>
            </w:r>
            <w:r w:rsidRPr="006A0044">
              <w:rPr>
                <w:rFonts w:ascii="Times New Roman" w:hAnsi="Times New Roman"/>
                <w:noProof/>
                <w:sz w:val="20"/>
                <w:szCs w:val="20"/>
                <w:lang w:val="uz-Cyrl-UZ" w:eastAsia="ru-RU"/>
              </w:rPr>
              <w:t>” А</w:t>
            </w:r>
            <w:r w:rsidRPr="006A0044">
              <w:rPr>
                <w:rFonts w:ascii="Times New Roman" w:hAnsi="Times New Roman"/>
                <w:noProof/>
                <w:sz w:val="20"/>
                <w:szCs w:val="20"/>
                <w:lang w:eastAsia="ru-RU"/>
              </w:rPr>
              <w:t>ITB</w:t>
            </w:r>
            <w:r w:rsidRPr="006A0044">
              <w:rPr>
                <w:rFonts w:ascii="Times New Roman" w:hAnsi="Times New Roman"/>
                <w:noProof/>
                <w:sz w:val="20"/>
                <w:szCs w:val="20"/>
                <w:lang w:val="uz-Cyrl-UZ" w:eastAsia="ru-RU"/>
              </w:rPr>
              <w:t xml:space="preserve"> Ме</w:t>
            </w:r>
            <w:r w:rsidRPr="006A0044">
              <w:rPr>
                <w:rFonts w:ascii="Times New Roman" w:hAnsi="Times New Roman"/>
                <w:noProof/>
                <w:sz w:val="20"/>
                <w:szCs w:val="20"/>
                <w:lang w:eastAsia="ru-RU"/>
              </w:rPr>
              <w:t>hnat</w:t>
            </w:r>
            <w:r w:rsidRPr="006A0044">
              <w:rPr>
                <w:rFonts w:ascii="Times New Roman" w:hAnsi="Times New Roman"/>
                <w:noProof/>
                <w:sz w:val="20"/>
                <w:szCs w:val="20"/>
                <w:lang w:val="uz-Cyrl-UZ" w:eastAsia="ru-RU"/>
              </w:rPr>
              <w:t xml:space="preserve"> </w:t>
            </w:r>
            <w:r w:rsidRPr="006A0044">
              <w:rPr>
                <w:rFonts w:ascii="Times New Roman" w:hAnsi="Times New Roman"/>
                <w:noProof/>
                <w:sz w:val="20"/>
                <w:szCs w:val="20"/>
                <w:lang w:eastAsia="ru-RU"/>
              </w:rPr>
              <w:t>f</w:t>
            </w:r>
            <w:r w:rsidRPr="006A0044">
              <w:rPr>
                <w:rFonts w:ascii="Times New Roman" w:hAnsi="Times New Roman"/>
                <w:noProof/>
                <w:sz w:val="20"/>
                <w:szCs w:val="20"/>
                <w:lang w:val="uz-Cyrl-UZ" w:eastAsia="ru-RU"/>
              </w:rPr>
              <w:t>-</w:t>
            </w:r>
            <w:r w:rsidRPr="006A0044">
              <w:rPr>
                <w:rFonts w:ascii="Times New Roman" w:hAnsi="Times New Roman"/>
                <w:noProof/>
                <w:sz w:val="20"/>
                <w:szCs w:val="20"/>
                <w:lang w:eastAsia="ru-RU"/>
              </w:rPr>
              <w:t>li</w:t>
            </w:r>
          </w:p>
          <w:p w:rsidR="008D093A" w:rsidRPr="006A0044" w:rsidRDefault="008D093A" w:rsidP="004871DD">
            <w:pPr>
              <w:spacing w:line="276" w:lineRule="auto"/>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 xml:space="preserve">Kafolat mablag‘larini qabul qilish maxsus </w:t>
            </w:r>
          </w:p>
          <w:p w:rsidR="008D093A" w:rsidRPr="006211BB" w:rsidRDefault="008D093A" w:rsidP="004871DD">
            <w:pPr>
              <w:spacing w:line="276" w:lineRule="auto"/>
              <w:jc w:val="both"/>
              <w:rPr>
                <w:rFonts w:ascii="Times New Roman" w:hAnsi="Times New Roman"/>
                <w:noProof/>
                <w:sz w:val="20"/>
                <w:szCs w:val="20"/>
                <w:lang w:eastAsia="ru-RU"/>
              </w:rPr>
            </w:pPr>
            <w:r w:rsidRPr="006A0044">
              <w:rPr>
                <w:rFonts w:ascii="Times New Roman" w:hAnsi="Times New Roman"/>
                <w:noProof/>
                <w:sz w:val="20"/>
                <w:szCs w:val="20"/>
                <w:lang w:eastAsia="ru-RU"/>
              </w:rPr>
              <w:t>h</w:t>
            </w:r>
            <w:r w:rsidRPr="006A0044">
              <w:rPr>
                <w:rFonts w:ascii="Times New Roman" w:hAnsi="Times New Roman"/>
                <w:noProof/>
                <w:sz w:val="20"/>
                <w:szCs w:val="20"/>
                <w:lang w:val="uz-Cyrl-UZ" w:eastAsia="ru-RU"/>
              </w:rPr>
              <w:t>/</w:t>
            </w:r>
            <w:r w:rsidRPr="006A0044">
              <w:rPr>
                <w:rFonts w:ascii="Times New Roman" w:hAnsi="Times New Roman"/>
                <w:noProof/>
                <w:sz w:val="20"/>
                <w:szCs w:val="20"/>
                <w:lang w:eastAsia="ru-RU"/>
              </w:rPr>
              <w:t>r</w:t>
            </w:r>
            <w:r w:rsidRPr="006A0044">
              <w:rPr>
                <w:rFonts w:ascii="Times New Roman" w:hAnsi="Times New Roman"/>
                <w:noProof/>
                <w:sz w:val="20"/>
                <w:szCs w:val="20"/>
                <w:lang w:val="uz-Cyrl-UZ" w:eastAsia="ru-RU"/>
              </w:rPr>
              <w:t>: _________________________________</w:t>
            </w:r>
            <w:r>
              <w:rPr>
                <w:rFonts w:ascii="Times New Roman" w:hAnsi="Times New Roman"/>
                <w:noProof/>
                <w:sz w:val="20"/>
                <w:szCs w:val="20"/>
                <w:lang w:eastAsia="ru-RU"/>
              </w:rPr>
              <w:t>_________</w:t>
            </w:r>
          </w:p>
          <w:p w:rsidR="008D093A" w:rsidRPr="006A0044" w:rsidRDefault="008D093A" w:rsidP="004871DD">
            <w:pPr>
              <w:spacing w:line="276" w:lineRule="auto"/>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М</w:t>
            </w:r>
            <w:r w:rsidRPr="006A0044">
              <w:rPr>
                <w:rFonts w:ascii="Times New Roman" w:hAnsi="Times New Roman"/>
                <w:noProof/>
                <w:sz w:val="20"/>
                <w:szCs w:val="20"/>
                <w:lang w:eastAsia="ru-RU"/>
              </w:rPr>
              <w:t>F</w:t>
            </w:r>
            <w:r w:rsidRPr="006A0044">
              <w:rPr>
                <w:rFonts w:ascii="Times New Roman" w:hAnsi="Times New Roman"/>
                <w:noProof/>
                <w:sz w:val="20"/>
                <w:szCs w:val="20"/>
                <w:lang w:val="uz-Cyrl-UZ" w:eastAsia="ru-RU"/>
              </w:rPr>
              <w:t xml:space="preserve">О: 00423, </w:t>
            </w:r>
            <w:r w:rsidRPr="006A0044">
              <w:rPr>
                <w:rFonts w:ascii="Times New Roman" w:hAnsi="Times New Roman"/>
                <w:noProof/>
                <w:sz w:val="20"/>
                <w:szCs w:val="20"/>
                <w:lang w:eastAsia="ru-RU"/>
              </w:rPr>
              <w:t>STIR</w:t>
            </w:r>
            <w:r w:rsidRPr="006A0044">
              <w:rPr>
                <w:rFonts w:ascii="Times New Roman" w:hAnsi="Times New Roman"/>
                <w:noProof/>
                <w:sz w:val="20"/>
                <w:szCs w:val="20"/>
                <w:lang w:val="uz-Cyrl-UZ" w:eastAsia="ru-RU"/>
              </w:rPr>
              <w:t>: 310014790</w:t>
            </w:r>
          </w:p>
          <w:p w:rsidR="008D093A" w:rsidRDefault="008D093A" w:rsidP="004871DD">
            <w:pPr>
              <w:spacing w:line="276" w:lineRule="auto"/>
              <w:jc w:val="both"/>
              <w:rPr>
                <w:rFonts w:ascii="Times New Roman" w:hAnsi="Times New Roman"/>
                <w:sz w:val="22"/>
                <w:szCs w:val="22"/>
                <w:lang w:val="uz-Cyrl-UZ"/>
              </w:rPr>
            </w:pPr>
            <w:r w:rsidRPr="006A0044">
              <w:rPr>
                <w:rFonts w:ascii="Times New Roman" w:hAnsi="Times New Roman"/>
                <w:noProof/>
                <w:sz w:val="20"/>
                <w:szCs w:val="20"/>
                <w:lang w:val="uz-Cyrl-UZ" w:eastAsia="ru-RU"/>
              </w:rPr>
              <w:lastRenderedPageBreak/>
              <w:t>Те</w:t>
            </w:r>
            <w:r w:rsidRPr="006A0044">
              <w:rPr>
                <w:rFonts w:ascii="Times New Roman" w:hAnsi="Times New Roman"/>
                <w:noProof/>
                <w:sz w:val="20"/>
                <w:szCs w:val="20"/>
                <w:lang w:eastAsia="ru-RU"/>
              </w:rPr>
              <w:t>l</w:t>
            </w:r>
            <w:r w:rsidRPr="006A0044">
              <w:rPr>
                <w:rFonts w:ascii="Times New Roman" w:hAnsi="Times New Roman"/>
                <w:noProof/>
                <w:sz w:val="20"/>
                <w:szCs w:val="20"/>
                <w:lang w:val="uz-Cyrl-UZ" w:eastAsia="ru-RU"/>
              </w:rPr>
              <w:t>.: +998 (55) 501-33-53</w:t>
            </w:r>
          </w:p>
        </w:tc>
        <w:tc>
          <w:tcPr>
            <w:tcW w:w="2533" w:type="pct"/>
          </w:tcPr>
          <w:p w:rsidR="008D093A" w:rsidRPr="006A0044" w:rsidRDefault="008D093A" w:rsidP="004871DD">
            <w:pPr>
              <w:spacing w:line="276" w:lineRule="auto"/>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lastRenderedPageBreak/>
              <w:t xml:space="preserve">Manzil: </w:t>
            </w:r>
            <w:r>
              <w:rPr>
                <w:rFonts w:ascii="Times New Roman" w:hAnsi="Times New Roman"/>
                <w:noProof/>
                <w:sz w:val="20"/>
                <w:szCs w:val="20"/>
                <w:lang w:eastAsia="ru-RU"/>
              </w:rPr>
              <w:t>________</w:t>
            </w:r>
            <w:r w:rsidRPr="006A0044">
              <w:rPr>
                <w:rFonts w:ascii="Times New Roman" w:hAnsi="Times New Roman"/>
                <w:noProof/>
                <w:sz w:val="20"/>
                <w:szCs w:val="20"/>
                <w:lang w:val="uz-Cyrl-UZ" w:eastAsia="ru-RU"/>
              </w:rPr>
              <w:t>________________________________ ________________________________</w:t>
            </w:r>
            <w:r>
              <w:rPr>
                <w:rFonts w:ascii="Times New Roman" w:hAnsi="Times New Roman"/>
                <w:noProof/>
                <w:sz w:val="20"/>
                <w:szCs w:val="20"/>
                <w:lang w:eastAsia="ru-RU"/>
              </w:rPr>
              <w:t>________</w:t>
            </w:r>
            <w:r w:rsidRPr="006A0044">
              <w:rPr>
                <w:rFonts w:ascii="Times New Roman" w:hAnsi="Times New Roman"/>
                <w:noProof/>
                <w:sz w:val="20"/>
                <w:szCs w:val="20"/>
                <w:lang w:val="uz-Cyrl-UZ" w:eastAsia="ru-RU"/>
              </w:rPr>
              <w:t>________</w:t>
            </w:r>
          </w:p>
          <w:p w:rsidR="008D093A" w:rsidRPr="006A0044" w:rsidRDefault="008D093A" w:rsidP="004871DD">
            <w:pPr>
              <w:spacing w:line="276" w:lineRule="auto"/>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H/r: ______________________________</w:t>
            </w:r>
            <w:r>
              <w:rPr>
                <w:rFonts w:ascii="Times New Roman" w:hAnsi="Times New Roman"/>
                <w:noProof/>
                <w:sz w:val="20"/>
                <w:szCs w:val="20"/>
                <w:lang w:eastAsia="ru-RU"/>
              </w:rPr>
              <w:t>________</w:t>
            </w:r>
            <w:r w:rsidRPr="006A0044">
              <w:rPr>
                <w:rFonts w:ascii="Times New Roman" w:hAnsi="Times New Roman"/>
                <w:noProof/>
                <w:sz w:val="20"/>
                <w:szCs w:val="20"/>
                <w:lang w:val="uz-Cyrl-UZ" w:eastAsia="ru-RU"/>
              </w:rPr>
              <w:t>______</w:t>
            </w:r>
          </w:p>
          <w:p w:rsidR="008D093A" w:rsidRPr="006A0044" w:rsidRDefault="008D093A" w:rsidP="004871DD">
            <w:pPr>
              <w:spacing w:line="276" w:lineRule="auto"/>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Bank: ___________________________</w:t>
            </w:r>
            <w:r>
              <w:rPr>
                <w:rFonts w:ascii="Times New Roman" w:hAnsi="Times New Roman"/>
                <w:noProof/>
                <w:sz w:val="20"/>
                <w:szCs w:val="20"/>
                <w:lang w:eastAsia="ru-RU"/>
              </w:rPr>
              <w:t>_______</w:t>
            </w:r>
            <w:r w:rsidRPr="006A0044">
              <w:rPr>
                <w:rFonts w:ascii="Times New Roman" w:hAnsi="Times New Roman"/>
                <w:noProof/>
                <w:sz w:val="20"/>
                <w:szCs w:val="20"/>
                <w:lang w:val="uz-Cyrl-UZ" w:eastAsia="ru-RU"/>
              </w:rPr>
              <w:t>________</w:t>
            </w:r>
          </w:p>
          <w:p w:rsidR="008D093A" w:rsidRPr="006A0044" w:rsidRDefault="008D093A" w:rsidP="004871DD">
            <w:pPr>
              <w:spacing w:line="276" w:lineRule="auto"/>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МFО: ________</w:t>
            </w:r>
            <w:r>
              <w:rPr>
                <w:rFonts w:ascii="Times New Roman" w:hAnsi="Times New Roman"/>
                <w:noProof/>
                <w:sz w:val="20"/>
                <w:szCs w:val="20"/>
                <w:lang w:eastAsia="ru-RU"/>
              </w:rPr>
              <w:t>__</w:t>
            </w:r>
            <w:r w:rsidRPr="006A0044">
              <w:rPr>
                <w:rFonts w:ascii="Times New Roman" w:hAnsi="Times New Roman"/>
                <w:noProof/>
                <w:sz w:val="20"/>
                <w:szCs w:val="20"/>
                <w:lang w:val="uz-Cyrl-UZ" w:eastAsia="ru-RU"/>
              </w:rPr>
              <w:t xml:space="preserve">_____, </w:t>
            </w:r>
            <w:r w:rsidRPr="006A0044">
              <w:rPr>
                <w:rFonts w:ascii="Times New Roman" w:hAnsi="Times New Roman"/>
                <w:noProof/>
                <w:sz w:val="20"/>
                <w:szCs w:val="20"/>
                <w:lang w:eastAsia="ru-RU"/>
              </w:rPr>
              <w:t>STIR</w:t>
            </w:r>
            <w:r w:rsidRPr="006A0044">
              <w:rPr>
                <w:rFonts w:ascii="Times New Roman" w:hAnsi="Times New Roman"/>
                <w:noProof/>
                <w:sz w:val="20"/>
                <w:szCs w:val="20"/>
                <w:lang w:val="uz-Cyrl-UZ" w:eastAsia="ru-RU"/>
              </w:rPr>
              <w:t>: ________</w:t>
            </w:r>
            <w:r>
              <w:rPr>
                <w:rFonts w:ascii="Times New Roman" w:hAnsi="Times New Roman"/>
                <w:noProof/>
                <w:sz w:val="20"/>
                <w:szCs w:val="20"/>
                <w:lang w:eastAsia="ru-RU"/>
              </w:rPr>
              <w:t>_______</w:t>
            </w:r>
            <w:r w:rsidRPr="006A0044">
              <w:rPr>
                <w:rFonts w:ascii="Times New Roman" w:hAnsi="Times New Roman"/>
                <w:noProof/>
                <w:sz w:val="20"/>
                <w:szCs w:val="20"/>
                <w:lang w:val="uz-Cyrl-UZ" w:eastAsia="ru-RU"/>
              </w:rPr>
              <w:t>______</w:t>
            </w:r>
          </w:p>
          <w:p w:rsidR="008D093A" w:rsidRPr="006A0044" w:rsidRDefault="008D093A" w:rsidP="004871DD">
            <w:pPr>
              <w:spacing w:line="276" w:lineRule="auto"/>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О</w:t>
            </w:r>
            <w:r w:rsidRPr="006A0044">
              <w:rPr>
                <w:rFonts w:ascii="Times New Roman" w:hAnsi="Times New Roman"/>
                <w:noProof/>
                <w:sz w:val="20"/>
                <w:szCs w:val="20"/>
                <w:lang w:eastAsia="ru-RU"/>
              </w:rPr>
              <w:t>KED</w:t>
            </w:r>
            <w:r w:rsidRPr="006A0044">
              <w:rPr>
                <w:rFonts w:ascii="Times New Roman" w:hAnsi="Times New Roman"/>
                <w:noProof/>
                <w:sz w:val="20"/>
                <w:szCs w:val="20"/>
                <w:lang w:val="uz-Cyrl-UZ" w:eastAsia="ru-RU"/>
              </w:rPr>
              <w:t>:_____________________________</w:t>
            </w:r>
            <w:r>
              <w:rPr>
                <w:rFonts w:ascii="Times New Roman" w:hAnsi="Times New Roman"/>
                <w:noProof/>
                <w:sz w:val="20"/>
                <w:szCs w:val="20"/>
                <w:lang w:eastAsia="ru-RU"/>
              </w:rPr>
              <w:t>________</w:t>
            </w:r>
            <w:r w:rsidRPr="006A0044">
              <w:rPr>
                <w:rFonts w:ascii="Times New Roman" w:hAnsi="Times New Roman"/>
                <w:noProof/>
                <w:sz w:val="20"/>
                <w:szCs w:val="20"/>
                <w:lang w:val="uz-Cyrl-UZ" w:eastAsia="ru-RU"/>
              </w:rPr>
              <w:t>_____</w:t>
            </w:r>
          </w:p>
          <w:p w:rsidR="008D093A" w:rsidRDefault="008D093A" w:rsidP="004871DD">
            <w:pPr>
              <w:spacing w:line="276" w:lineRule="auto"/>
              <w:jc w:val="both"/>
              <w:rPr>
                <w:rFonts w:ascii="Times New Roman" w:hAnsi="Times New Roman"/>
                <w:sz w:val="22"/>
                <w:szCs w:val="22"/>
                <w:lang w:val="uz-Cyrl-UZ"/>
              </w:rPr>
            </w:pPr>
            <w:r w:rsidRPr="006A0044">
              <w:rPr>
                <w:rFonts w:ascii="Times New Roman" w:hAnsi="Times New Roman"/>
                <w:bCs/>
                <w:noProof/>
                <w:sz w:val="20"/>
                <w:szCs w:val="20"/>
                <w:lang w:val="uz-Cyrl-UZ" w:eastAsia="ru-RU"/>
              </w:rPr>
              <w:t>Те</w:t>
            </w:r>
            <w:r w:rsidRPr="006A0044">
              <w:rPr>
                <w:rFonts w:ascii="Times New Roman" w:hAnsi="Times New Roman"/>
                <w:bCs/>
                <w:noProof/>
                <w:sz w:val="20"/>
                <w:szCs w:val="20"/>
                <w:lang w:eastAsia="ru-RU"/>
              </w:rPr>
              <w:t>l</w:t>
            </w:r>
            <w:r w:rsidRPr="006A0044">
              <w:rPr>
                <w:rFonts w:ascii="Times New Roman" w:hAnsi="Times New Roman"/>
                <w:bCs/>
                <w:noProof/>
                <w:sz w:val="20"/>
                <w:szCs w:val="20"/>
                <w:lang w:val="uz-Cyrl-UZ" w:eastAsia="ru-RU"/>
              </w:rPr>
              <w:t>: ________________________________</w:t>
            </w:r>
            <w:r>
              <w:rPr>
                <w:rFonts w:ascii="Times New Roman" w:hAnsi="Times New Roman"/>
                <w:bCs/>
                <w:noProof/>
                <w:sz w:val="20"/>
                <w:szCs w:val="20"/>
                <w:lang w:eastAsia="ru-RU"/>
              </w:rPr>
              <w:t>________</w:t>
            </w:r>
            <w:r w:rsidRPr="006A0044">
              <w:rPr>
                <w:rFonts w:ascii="Times New Roman" w:hAnsi="Times New Roman"/>
                <w:bCs/>
                <w:noProof/>
                <w:sz w:val="20"/>
                <w:szCs w:val="20"/>
                <w:lang w:val="uz-Cyrl-UZ" w:eastAsia="ru-RU"/>
              </w:rPr>
              <w:t>____</w:t>
            </w:r>
          </w:p>
        </w:tc>
      </w:tr>
    </w:tbl>
    <w:p w:rsidR="008D093A" w:rsidRDefault="008D093A" w:rsidP="008D093A">
      <w:pPr>
        <w:rPr>
          <w:rFonts w:ascii="Times New Roman" w:hAnsi="Times New Roman"/>
          <w:color w:val="FF0000"/>
          <w:sz w:val="22"/>
          <w:szCs w:val="22"/>
        </w:rPr>
      </w:pPr>
    </w:p>
    <w:p w:rsidR="008D093A" w:rsidRDefault="008D093A" w:rsidP="008D093A">
      <w:pPr>
        <w:rPr>
          <w:rFonts w:ascii="Times New Roman" w:hAnsi="Times New Roman"/>
          <w:color w:val="FF0000"/>
          <w:sz w:val="22"/>
          <w:szCs w:val="22"/>
        </w:rPr>
      </w:pPr>
    </w:p>
    <w:p w:rsidR="008D093A" w:rsidRDefault="008D093A" w:rsidP="008D093A">
      <w:pPr>
        <w:rPr>
          <w:rFonts w:ascii="Times New Roman" w:hAnsi="Times New Roman"/>
          <w:color w:val="FF0000"/>
          <w:sz w:val="22"/>
          <w:szCs w:val="22"/>
        </w:rPr>
      </w:pPr>
    </w:p>
    <w:p w:rsidR="008D093A" w:rsidRDefault="008D093A" w:rsidP="008D093A">
      <w:pPr>
        <w:rPr>
          <w:rFonts w:ascii="Times New Roman" w:hAnsi="Times New Roman"/>
          <w:color w:val="FF0000"/>
          <w:sz w:val="22"/>
          <w:szCs w:val="22"/>
        </w:rPr>
      </w:pPr>
    </w:p>
    <w:p w:rsidR="008D093A" w:rsidRDefault="008D093A" w:rsidP="008D093A">
      <w:pPr>
        <w:rPr>
          <w:rFonts w:ascii="Times New Roman" w:hAnsi="Times New Roman"/>
          <w:color w:val="FF0000"/>
          <w:sz w:val="22"/>
          <w:szCs w:val="22"/>
        </w:rPr>
      </w:pPr>
    </w:p>
    <w:p w:rsidR="008D093A" w:rsidRPr="00D94399" w:rsidRDefault="008D093A" w:rsidP="008D093A">
      <w:pPr>
        <w:spacing w:before="60" w:after="60"/>
        <w:jc w:val="right"/>
        <w:rPr>
          <w:rFonts w:ascii="Times New Roman" w:hAnsi="Times New Roman"/>
          <w:b/>
          <w:sz w:val="22"/>
          <w:szCs w:val="28"/>
          <w:lang w:val="ru-RU"/>
        </w:rPr>
      </w:pPr>
      <w:r w:rsidRPr="00D94399">
        <w:rPr>
          <w:rFonts w:ascii="Times New Roman" w:hAnsi="Times New Roman"/>
          <w:b/>
          <w:sz w:val="22"/>
          <w:szCs w:val="28"/>
          <w:lang w:val="ru-RU" w:eastAsia="ru-RU"/>
        </w:rPr>
        <w:t>Приложение № 1 к договору №_____от_______</w:t>
      </w:r>
    </w:p>
    <w:p w:rsidR="008D093A" w:rsidRPr="001B7CD0" w:rsidRDefault="008D093A" w:rsidP="008D093A">
      <w:pPr>
        <w:pStyle w:val="a4"/>
        <w:spacing w:line="230" w:lineRule="auto"/>
        <w:jc w:val="center"/>
        <w:rPr>
          <w:rFonts w:ascii="Times New Roman" w:hAnsi="Times New Roman"/>
          <w:b/>
          <w:sz w:val="20"/>
        </w:rPr>
      </w:pPr>
      <w:r w:rsidRPr="001B7CD0">
        <w:rPr>
          <w:rFonts w:ascii="Times New Roman" w:hAnsi="Times New Roman"/>
          <w:b/>
          <w:sz w:val="20"/>
        </w:rPr>
        <w:t>Проект договора для иностранных участников тендера</w:t>
      </w:r>
    </w:p>
    <w:tbl>
      <w:tblPr>
        <w:tblW w:w="10773" w:type="dxa"/>
        <w:jc w:val="center"/>
        <w:tblLayout w:type="fixed"/>
        <w:tblLook w:val="04A0" w:firstRow="1" w:lastRow="0" w:firstColumn="1" w:lastColumn="0" w:noHBand="0" w:noVBand="1"/>
      </w:tblPr>
      <w:tblGrid>
        <w:gridCol w:w="5529"/>
        <w:gridCol w:w="5244"/>
      </w:tblGrid>
      <w:tr w:rsidR="008D093A" w:rsidRPr="001B7CD0" w:rsidTr="004871DD">
        <w:trPr>
          <w:jc w:val="center"/>
        </w:trPr>
        <w:tc>
          <w:tcPr>
            <w:tcW w:w="5529" w:type="dxa"/>
            <w:shd w:val="clear" w:color="auto" w:fill="auto"/>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ДОГОВОР № _________ по лоту №</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p w:rsidR="008D093A" w:rsidRPr="001B7CD0" w:rsidRDefault="008D093A" w:rsidP="004871DD">
            <w:pPr>
              <w:widowControl w:val="0"/>
              <w:tabs>
                <w:tab w:val="left" w:pos="0"/>
              </w:tabs>
              <w:autoSpaceDE w:val="0"/>
              <w:autoSpaceDN w:val="0"/>
              <w:adjustRightInd w:val="0"/>
              <w:ind w:firstLine="313"/>
              <w:jc w:val="both"/>
              <w:rPr>
                <w:rFonts w:ascii="Times New Roman" w:hAnsi="Times New Roman"/>
                <w:b/>
                <w:sz w:val="18"/>
                <w:szCs w:val="18"/>
                <w:lang w:val="ru-RU" w:eastAsia="ru-RU"/>
              </w:rPr>
            </w:pPr>
            <w:r w:rsidRPr="001B7CD0">
              <w:rPr>
                <w:rFonts w:ascii="Times New Roman" w:hAnsi="Times New Roman"/>
                <w:b/>
                <w:sz w:val="18"/>
                <w:szCs w:val="18"/>
                <w:lang w:val="ru-RU" w:eastAsia="ru-RU"/>
              </w:rPr>
              <w:t>г.Ташкент                                     ________________ 20__ года</w:t>
            </w:r>
          </w:p>
          <w:p w:rsidR="008D093A" w:rsidRPr="001B7CD0" w:rsidRDefault="008D093A" w:rsidP="004871DD">
            <w:pPr>
              <w:widowControl w:val="0"/>
              <w:autoSpaceDE w:val="0"/>
              <w:autoSpaceDN w:val="0"/>
              <w:adjustRightInd w:val="0"/>
              <w:ind w:firstLine="313"/>
              <w:jc w:val="both"/>
              <w:outlineLvl w:val="0"/>
              <w:rPr>
                <w:rFonts w:ascii="Times New Roman" w:hAnsi="Times New Roman"/>
                <w:b/>
                <w:sz w:val="18"/>
                <w:szCs w:val="18"/>
                <w:lang w:val="ru-RU" w:eastAsia="ru-RU"/>
              </w:rPr>
            </w:pPr>
            <w:r w:rsidRPr="001B7CD0">
              <w:rPr>
                <w:rFonts w:ascii="Times New Roman" w:hAnsi="Times New Roman"/>
                <w:sz w:val="18"/>
                <w:szCs w:val="18"/>
                <w:lang w:val="ru-RU" w:eastAsia="ru-RU"/>
              </w:rPr>
              <w:t xml:space="preserve">Настоящий договор заключен между компанией </w:t>
            </w:r>
            <w:r w:rsidRPr="001B7CD0">
              <w:rPr>
                <w:rFonts w:ascii="Times New Roman" w:hAnsi="Times New Roman"/>
                <w:b/>
                <w:sz w:val="18"/>
                <w:szCs w:val="18"/>
                <w:lang w:val="ru-RU" w:eastAsia="ru-RU"/>
              </w:rPr>
              <w:t>«____________________________», (_______страна_),</w:t>
            </w:r>
            <w:r w:rsidRPr="001B7CD0">
              <w:rPr>
                <w:rFonts w:ascii="Times New Roman" w:hAnsi="Times New Roman"/>
                <w:sz w:val="18"/>
                <w:szCs w:val="18"/>
                <w:lang w:val="ru-RU" w:eastAsia="ru-RU"/>
              </w:rPr>
              <w:t xml:space="preserve"> именуемый в дальнейшем «Исполнитель» в лице директора ____________, действующего на основании __________, с одной стороны, и </w:t>
            </w:r>
            <w:r w:rsidRPr="001B7CD0">
              <w:rPr>
                <w:rFonts w:ascii="Times New Roman" w:hAnsi="Times New Roman"/>
                <w:b/>
                <w:sz w:val="18"/>
                <w:szCs w:val="18"/>
                <w:lang w:val="ru-RU" w:eastAsia="ru-RU"/>
              </w:rPr>
              <w:t>___________________________, (Узбекистан)</w:t>
            </w:r>
            <w:r w:rsidRPr="001B7CD0">
              <w:rPr>
                <w:rFonts w:ascii="Times New Roman" w:hAnsi="Times New Roman"/>
                <w:sz w:val="18"/>
                <w:szCs w:val="18"/>
                <w:lang w:val="ru-RU" w:eastAsia="ru-RU"/>
              </w:rPr>
              <w:t xml:space="preserve">, в лице ____________ _____________________, именуемый в дальнейшем </w:t>
            </w:r>
            <w:r w:rsidRPr="001B7CD0">
              <w:rPr>
                <w:rFonts w:ascii="Times New Roman" w:hAnsi="Times New Roman"/>
                <w:b/>
                <w:sz w:val="18"/>
                <w:szCs w:val="18"/>
                <w:lang w:val="ru-RU" w:eastAsia="ru-RU"/>
              </w:rPr>
              <w:t>«Заказчик»</w:t>
            </w:r>
            <w:r w:rsidRPr="001B7CD0">
              <w:rPr>
                <w:rFonts w:ascii="Times New Roman" w:hAnsi="Times New Roman"/>
                <w:sz w:val="18"/>
                <w:szCs w:val="18"/>
                <w:lang w:val="ru-RU" w:eastAsia="ru-RU"/>
              </w:rPr>
              <w:t>, действующего на основании Устава с другой стороны, о нижеследующем:</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1.ПРЕДМЕТ ДОГОВОРА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1.1. «Исполнитель» обязуется поставить по лоту №_____ ___________________ (далее именуемый «Товар») в количестве, качестве и по цене, указанном в нижеследующей спецификации к договору, которое является неотъемлемой частью, а «Заказчик» обязуется принять и оплатить стоимость товара в порядке и на условиях, определенных настоящим договором:</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p>
          <w:tbl>
            <w:tblPr>
              <w:tblW w:w="4831" w:type="dxa"/>
              <w:jc w:val="center"/>
              <w:tblLayout w:type="fixed"/>
              <w:tblCellMar>
                <w:left w:w="40" w:type="dxa"/>
                <w:right w:w="40" w:type="dxa"/>
              </w:tblCellMar>
              <w:tblLook w:val="0000" w:firstRow="0" w:lastRow="0" w:firstColumn="0" w:lastColumn="0" w:noHBand="0" w:noVBand="0"/>
            </w:tblPr>
            <w:tblGrid>
              <w:gridCol w:w="351"/>
              <w:gridCol w:w="1219"/>
              <w:gridCol w:w="463"/>
              <w:gridCol w:w="567"/>
              <w:gridCol w:w="708"/>
              <w:gridCol w:w="709"/>
              <w:gridCol w:w="814"/>
            </w:tblGrid>
            <w:tr w:rsidR="008D093A" w:rsidRPr="001B7CD0" w:rsidTr="004871DD">
              <w:trPr>
                <w:trHeight w:hRule="exact" w:val="825"/>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п/п№</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Наименование товара</w:t>
                  </w: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Ед. изм.</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Кол-во</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Цена за ед. в</w:t>
                  </w: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Долл США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 xml:space="preserve">Общая сумма в </w:t>
                  </w:r>
                  <w:r w:rsidRPr="001B7CD0">
                    <w:rPr>
                      <w:rFonts w:ascii="Times New Roman" w:hAnsi="Times New Roman"/>
                      <w:b/>
                      <w:sz w:val="18"/>
                      <w:szCs w:val="18"/>
                      <w:lang w:val="uz-Cyrl-UZ" w:eastAsia="ru-RU"/>
                    </w:rPr>
                    <w:t>д</w:t>
                  </w:r>
                  <w:r w:rsidRPr="001B7CD0">
                    <w:rPr>
                      <w:rFonts w:ascii="Times New Roman" w:hAnsi="Times New Roman"/>
                      <w:b/>
                      <w:sz w:val="18"/>
                      <w:szCs w:val="18"/>
                      <w:lang w:val="ru-RU" w:eastAsia="ru-RU"/>
                    </w:rPr>
                    <w:t>олл США</w:t>
                  </w:r>
                </w:p>
              </w:tc>
              <w:tc>
                <w:tcPr>
                  <w:tcW w:w="811"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Код ТНВЭД</w:t>
                  </w:r>
                </w:p>
              </w:tc>
            </w:tr>
            <w:tr w:rsidR="008D093A" w:rsidRPr="001B7CD0" w:rsidTr="004871DD">
              <w:trPr>
                <w:trHeight w:hRule="exact" w:val="469"/>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center"/>
                    <w:rPr>
                      <w:rFonts w:ascii="Times New Roman" w:hAnsi="Times New Roman"/>
                      <w:sz w:val="18"/>
                      <w:szCs w:val="18"/>
                      <w:lang w:val="ru-RU" w:eastAsia="ru-RU"/>
                    </w:rPr>
                  </w:pPr>
                  <w:r w:rsidRPr="001B7CD0">
                    <w:rPr>
                      <w:rFonts w:ascii="Times New Roman" w:hAnsi="Times New Roman"/>
                      <w:sz w:val="18"/>
                      <w:szCs w:val="18"/>
                      <w:lang w:val="ru-RU" w:eastAsia="ru-RU"/>
                    </w:rPr>
                    <w:t>1</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p>
              </w:tc>
            </w:tr>
            <w:tr w:rsidR="008D093A" w:rsidRPr="004B5905" w:rsidTr="004871DD">
              <w:trPr>
                <w:trHeight w:hRule="exact" w:val="324"/>
                <w:jc w:val="center"/>
              </w:trPr>
              <w:tc>
                <w:tcPr>
                  <w:tcW w:w="4831"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ind w:firstLine="313"/>
                    <w:jc w:val="both"/>
                    <w:rPr>
                      <w:rFonts w:ascii="Times New Roman" w:hAnsi="Times New Roman"/>
                      <w:b/>
                      <w:sz w:val="18"/>
                      <w:szCs w:val="18"/>
                      <w:lang w:val="ru-RU" w:eastAsia="ru-RU"/>
                    </w:rPr>
                  </w:pPr>
                  <w:r w:rsidRPr="001B7CD0">
                    <w:rPr>
                      <w:rFonts w:ascii="Times New Roman" w:hAnsi="Times New Roman"/>
                      <w:b/>
                      <w:sz w:val="18"/>
                      <w:szCs w:val="18"/>
                      <w:lang w:val="ru-RU" w:eastAsia="ru-RU"/>
                    </w:rPr>
                    <w:t>Итого к оплате: ____________Долл. США</w:t>
                  </w:r>
                </w:p>
              </w:tc>
            </w:tr>
          </w:tbl>
          <w:p w:rsidR="008D093A" w:rsidRPr="001B7CD0" w:rsidRDefault="008D093A" w:rsidP="004871DD">
            <w:pPr>
              <w:widowControl w:val="0"/>
              <w:autoSpaceDE w:val="0"/>
              <w:autoSpaceDN w:val="0"/>
              <w:adjustRightInd w:val="0"/>
              <w:ind w:firstLine="313"/>
              <w:jc w:val="both"/>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Сумма прописью ___________ Долл. США (___________________________Долл. США, ____ центов).</w:t>
            </w:r>
          </w:p>
          <w:p w:rsidR="008D093A" w:rsidRPr="001B7CD0" w:rsidRDefault="008D093A" w:rsidP="004871DD">
            <w:pPr>
              <w:widowControl w:val="0"/>
              <w:tabs>
                <w:tab w:val="left" w:pos="469"/>
              </w:tabs>
              <w:ind w:firstLine="312"/>
              <w:jc w:val="both"/>
              <w:rPr>
                <w:rFonts w:ascii="Times New Roman" w:hAnsi="Times New Roman"/>
                <w:sz w:val="18"/>
                <w:szCs w:val="18"/>
                <w:lang w:val="ru-RU" w:eastAsia="ru-RU"/>
              </w:rPr>
            </w:pPr>
            <w:r w:rsidRPr="001B7CD0">
              <w:rPr>
                <w:rFonts w:ascii="Times New Roman" w:hAnsi="Times New Roman"/>
                <w:sz w:val="18"/>
                <w:szCs w:val="18"/>
                <w:lang w:val="ru-RU" w:eastAsia="ru-RU"/>
              </w:rPr>
              <w:t xml:space="preserve">1.2. Товар, поставляемый в рамках настоящего договора, </w:t>
            </w:r>
            <w:r w:rsidRPr="001B7CD0">
              <w:rPr>
                <w:rFonts w:ascii="Times New Roman" w:hAnsi="Times New Roman"/>
                <w:sz w:val="18"/>
                <w:szCs w:val="18"/>
                <w:u w:val="single"/>
                <w:lang w:val="ru-RU" w:eastAsia="ru-RU"/>
              </w:rPr>
              <w:t>(наименование товара по лоту)</w:t>
            </w:r>
            <w:r w:rsidRPr="001B7CD0">
              <w:rPr>
                <w:rFonts w:ascii="Times New Roman" w:hAnsi="Times New Roman"/>
                <w:sz w:val="18"/>
                <w:szCs w:val="18"/>
                <w:lang w:val="ru-RU" w:eastAsia="ru-RU"/>
              </w:rPr>
              <w:t>, соответствует по качеству ГОСТ, ОСТ и ТУ признанные в РУз.</w:t>
            </w:r>
          </w:p>
          <w:p w:rsidR="008D093A" w:rsidRPr="001B7CD0" w:rsidRDefault="008D093A" w:rsidP="004871DD">
            <w:pPr>
              <w:widowControl w:val="0"/>
              <w:autoSpaceDE w:val="0"/>
              <w:autoSpaceDN w:val="0"/>
              <w:adjustRightInd w:val="0"/>
              <w:ind w:firstLine="313"/>
              <w:jc w:val="both"/>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 xml:space="preserve">2. ЦЕНА И </w:t>
            </w:r>
            <w:r w:rsidRPr="001B7CD0">
              <w:rPr>
                <w:rFonts w:ascii="Times New Roman" w:hAnsi="Times New Roman"/>
                <w:b/>
                <w:sz w:val="18"/>
                <w:szCs w:val="18"/>
                <w:lang w:eastAsia="ru-RU"/>
              </w:rPr>
              <w:t>O</w:t>
            </w:r>
            <w:r w:rsidRPr="001B7CD0">
              <w:rPr>
                <w:rFonts w:ascii="Times New Roman" w:hAnsi="Times New Roman"/>
                <w:b/>
                <w:sz w:val="18"/>
                <w:szCs w:val="18"/>
                <w:lang w:val="ru-RU" w:eastAsia="ru-RU"/>
              </w:rPr>
              <w:t>БЩАЯ СТОИМОСТЬ ДОГОВОРА</w:t>
            </w:r>
          </w:p>
          <w:p w:rsidR="008D093A" w:rsidRPr="001B7CD0" w:rsidRDefault="008D093A" w:rsidP="004871DD">
            <w:pPr>
              <w:widowControl w:val="0"/>
              <w:autoSpaceDE w:val="0"/>
              <w:autoSpaceDN w:val="0"/>
              <w:adjustRightInd w:val="0"/>
              <w:ind w:firstLine="312"/>
              <w:jc w:val="both"/>
              <w:rPr>
                <w:rFonts w:ascii="Times New Roman" w:hAnsi="Times New Roman"/>
                <w:sz w:val="18"/>
                <w:szCs w:val="18"/>
                <w:lang w:val="ru-RU" w:eastAsia="ru-RU"/>
              </w:rPr>
            </w:pPr>
            <w:r w:rsidRPr="001B7CD0">
              <w:rPr>
                <w:rFonts w:ascii="Times New Roman" w:hAnsi="Times New Roman"/>
                <w:sz w:val="18"/>
                <w:szCs w:val="18"/>
                <w:lang w:val="ru-RU" w:eastAsia="ru-RU"/>
              </w:rPr>
              <w:t>2.1. Цена на товар устанавливается в Долл. США за единицу, на условиях поставки __________ (в редакции ИНКОТЕРМС- 2020), включая стоимость товара, тары, упаковки, маркировки, предотгрузочной инспекции, страхования, погрузки товара на транспортное средство, транспортировки товара до места назначения, а также информации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rsidR="008D093A" w:rsidRPr="001B7CD0" w:rsidRDefault="008D093A" w:rsidP="004871DD">
            <w:pPr>
              <w:widowControl w:val="0"/>
              <w:autoSpaceDE w:val="0"/>
              <w:autoSpaceDN w:val="0"/>
              <w:adjustRightInd w:val="0"/>
              <w:ind w:firstLine="312"/>
              <w:jc w:val="both"/>
              <w:rPr>
                <w:rFonts w:ascii="Times New Roman" w:hAnsi="Times New Roman"/>
                <w:sz w:val="18"/>
                <w:szCs w:val="18"/>
                <w:lang w:val="ru-RU" w:eastAsia="ru-RU"/>
              </w:rPr>
            </w:pPr>
            <w:r w:rsidRPr="001B7CD0">
              <w:rPr>
                <w:rFonts w:ascii="Times New Roman" w:hAnsi="Times New Roman"/>
                <w:sz w:val="18"/>
                <w:szCs w:val="18"/>
                <w:lang w:val="ru-RU" w:eastAsia="ru-RU"/>
              </w:rPr>
              <w:t>2.2. Цена на товар принимается на условиях ___________________________ согласно INCOTERMS- 2020</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2.3. Общая стоимость товара по настоящему договору _____________________________ Долл.США (___________________________________Долл.США, ____ центов).</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2.4. Цена товара по настоящему договору является твердой и не подлежит изменению в течение всего срока действия настоящего договора.</w:t>
            </w: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3. КАЧЕСТВО ТОВАРА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xml:space="preserve">3.1. Качество товара должно соответствовать требованиям ГОСТ и быть подтверждено сертификатом (удостоверением) качества </w:t>
            </w:r>
            <w:r w:rsidRPr="001B7CD0">
              <w:rPr>
                <w:rFonts w:ascii="Times New Roman" w:hAnsi="Times New Roman"/>
                <w:sz w:val="18"/>
                <w:szCs w:val="18"/>
                <w:lang w:val="ru-RU" w:eastAsia="ru-RU"/>
              </w:rPr>
              <w:lastRenderedPageBreak/>
              <w:t>изготовителя.</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3.2. Поставляемый товар должен быть новый, не бывший в употреблении, со сроком производства не ранее 2026 года.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3.3. Если обнаружены дефекты товара или не соответствие ГОСТу, то Исполнитель должен заменить дефектный товар на новый товар, соответствующий ГОСТу. Бракованный товар возвращается Исполнительу после замены на качественный.</w:t>
            </w:r>
          </w:p>
          <w:p w:rsidR="008D093A" w:rsidRPr="001B7CD0" w:rsidRDefault="008D093A" w:rsidP="004871DD">
            <w:pPr>
              <w:widowControl w:val="0"/>
              <w:autoSpaceDE w:val="0"/>
              <w:autoSpaceDN w:val="0"/>
              <w:adjustRightInd w:val="0"/>
              <w:ind w:firstLine="313"/>
              <w:jc w:val="both"/>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4. УПАКОВКА И МАРКИРОВКА ТОВАРА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4.1. Упаковка и маркировка товара должна соответствовать требованиям действующих ГОСТов.</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4.2. «Исполнитель» несет ответственность перед «Заказчикам» за изменение качества товара в следствии ненадлежащей упаковки и т.д.</w:t>
            </w:r>
          </w:p>
          <w:p w:rsidR="008D093A" w:rsidRPr="001B7CD0" w:rsidRDefault="008D093A" w:rsidP="004871DD">
            <w:pPr>
              <w:widowControl w:val="0"/>
              <w:autoSpaceDE w:val="0"/>
              <w:autoSpaceDN w:val="0"/>
              <w:adjustRightInd w:val="0"/>
              <w:ind w:firstLine="312"/>
              <w:jc w:val="both"/>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5. СРОКИ И УСЛОВИЯ ПОСТАВКИ</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5.1. Сроки поставки товара: ________________________. Днем поставки считается день комиссионной приёма-сдачи товара на склад «Грузополучателя», указанный в пункте 2.1. настоящего договора.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5.2. Базис поставки определяется на условиях _______________ согласно INCOTERMS- 2020.</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5.3. Замена дефектного товара или допоставка осуществляется на условиях поставки, указанных в пункте 5.1. настоящего договора.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5.4. Досрочная поставка товар разрешается. “Исполнитель” извещает “Заказчика” о досрочной поставке за 7 рабочих дней до ее предполагаемой поставки.</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5.5. Товар поставляется по усмотрению Исполнительа, удобным для него транспортом.</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5.6. Право собственности, а также риск случайной гибели товара переходят с Исполнительа на Заказчика после получения товара Заказчикам в пункте назначения и подписания уполномоченными представителям и сторон актов приемки по количеству и качеству.</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5.7. Грузополучатель: ______________________________.</w:t>
            </w:r>
          </w:p>
          <w:p w:rsidR="008D093A" w:rsidRPr="001B7CD0" w:rsidRDefault="008D093A" w:rsidP="004871DD">
            <w:pPr>
              <w:widowControl w:val="0"/>
              <w:autoSpaceDE w:val="0"/>
              <w:autoSpaceDN w:val="0"/>
              <w:adjustRightInd w:val="0"/>
              <w:ind w:firstLine="313"/>
              <w:jc w:val="both"/>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6. ТРАНСПОРТИРОВКА ТОВАРА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6.1. Исполнитель осуществляет транспортировку товара в соответствии с международными правилами транспортировки для данного вида товара.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6.2. Поставка товара осуществляется по реквизитам Грузополучателя, указанным в п. 5.7. настоящего договора. Исполнитель за свой счет обеспечивает сопровождение товара, исключающего хищение и издержки до складов Грузополучателя.</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6.3. Каждая партия товара сопровождается следующими документами на каждую партию:</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коммерческий инвойс - 1 экземпляр оригинал;</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Товарно-транспортная накладная, с указанием номера договора - 1 экземпляр оригинал;</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сертификат (удостоверение) качества изготовителя с указанием даты производства - 1 дубликат оригинала и 2 копии;</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сертификат происхождения - 1 дубликат оригинала и 2 фотокопии;</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отгрузочная спецификация - 1 оригинал;</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санитарно-эпидемиологическое заключение - 1 оригинал;</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ДТ с печатью таможенных органов страны отправления - 1 экземпляр подлинный (при необходимости);</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О наличии вышеуказанных сопроводительных документов должна быть сделана отметка в соответствующей графе товарно-транспортной накладной.</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6.4. В день отгрузки товара Исполнитель должен сообщить Заказчику по факсу и/или электронной почте о станции/пункте отправления груза и станции/пункте назначения, количестве мест, весе отправляемого груза.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6.5. Не позднее 24 часов после отгрузки товара Исполнитель должен сообщить Заказчику по факсу и/или электронной почте номера ж/д вагонов/автотранспортных средств, номера железнодорожных /товарно-транспортных накладных, дату отгрузки, количество мест, вес.</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Исполнитель должен предоставить Заказчику по факсу и/или по электронной почте следующие копии документов в течение 5 банковских дней после отгрузки товара: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коммерческий инвойс;</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lastRenderedPageBreak/>
              <w:t>- Товарно-транспортная накладная (оригинал отправляется с товаром);</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сертификат (удостоверение) качества с указанием даты производства, выданный изготовителем;</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сертификат происхождения товара;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санитарно-эпидемиологическое заключение;</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ДТ с печатью таможенных органов страны отправителя</w:t>
            </w:r>
          </w:p>
          <w:p w:rsidR="008D093A" w:rsidRPr="001B7CD0" w:rsidRDefault="008D093A" w:rsidP="004871DD">
            <w:pPr>
              <w:widowControl w:val="0"/>
              <w:autoSpaceDE w:val="0"/>
              <w:autoSpaceDN w:val="0"/>
              <w:adjustRightInd w:val="0"/>
              <w:ind w:firstLine="313"/>
              <w:jc w:val="both"/>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7. ПОРЯДОК ОТГРУЗКИ И ПРИЁМКИ ТОВАРА ПО КОЛИЧЕСТВУ И КАЧЕСТВУ</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7.1.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7.2. Приемка по качеству и количеству производится на складе Грузополучателя с участием представителя независимой инспекционной компании, выбранной по согласованию с Заказчикам, с отнесением расходов на счет Исполнительа и обязательным участием представителя Исполнительа. При этом, в случае необеспечения Исполнительом участия своего представителя при приемке Товара, Исполнитель принимает полученные результаты приемки без права их дальнейшего оспаривания.</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По результатам приемки товара на складе Грузополучателя составляется приёмный акт Грузополучателем в соответствии с «Инструкцией о порядке оформления документации и организации учета, на предприятиях, осуществляющих ответственное хранение материальных ценностей соответствующей группы», который подписывается Грузополучателем, представителем независимой инспекционной компании или уполномоченными участниками приемки (комиссии)</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7.3. Приемка товара осуществляется по количеству (штук, пачка, пар, комплект).</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7.4. В случае выявления скрытых недостатков товара по качеству Заказчик обязан известить об этом Исполнительа по электронной почте либо по факсу не позднее 48 часов с момента обнаружения этих недостатков.</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7.6.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реализации и эксплуатации.</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7.7. При обнаружении скрытых недостатков продукции, имущественную ответственность несет Исполнитель (Изготовитель). независимо от времени поставки (закладки) продукции и времени обнаружения указанных недостатков, в рамках гарантийного срока хранения, о чем составляется акт.</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7.8. Факт наличия скрытых недостатков у товара по качеству должен быть подтвержден уполномоченными на то компетентными представителями Заказчика и Исполнительа, а также представителями независимой. инспекционной компании.</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7.9. В случае уклонения Исполнительа от участия в составлении акта, о наличии скрытых недостатков в товаре и от выбора им соответствующих независимых экспертов, в течение 7 банковских дней после извещения его Заказчикам об обнаружении скрытых недостатков, Заказчик вправе самостоятельно определить таких экспертов и составить акт без участия представителя Исполнительа с отнесением в последующем всех расходов, связанных с проведением экспертизы, на Исполнительа.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7.10. Претензия, связанная с обнаружением в товаре скрытых недостатков, предъявляется Исполнительу в срок не позднее одного месяца после составления акта о наличии таких недостатков, и должна быть рассмотрена Исполнительом в течение 15 календарных дней, после получения подтверждающих документов.</w:t>
            </w:r>
            <w:r w:rsidRPr="001B7CD0">
              <w:rPr>
                <w:rFonts w:ascii="Times New Roman" w:hAnsi="Times New Roman"/>
                <w:sz w:val="18"/>
                <w:szCs w:val="18"/>
                <w:lang w:val="ru-RU" w:eastAsia="ru-RU"/>
              </w:rPr>
              <w:tab/>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7.11. Исполнитель при получении надлежаще оформленных документов, подтверждающих наличие у товара скрытых недостатков, обязан в течение 7 календарных дней рассмотреть её, в случае подтверждения или если по истечении указанного срока от исполнительа не последует ответа, претензия считается признанной Исполнительом. Исполнитель в течении 30 календарных дней должен за свой счет заменить такой товар на качественный в соответствии с условиями пункта 5.7. и раздела 3 настоящего договора.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lastRenderedPageBreak/>
              <w:t>7.12. Приемный акт, составленный Грузополучателем, является признанным и обязательным для обеих сторон при осуществлении расчетов за фактически поставленный товар. Товар подлежит замене в гарантийный срок хранения, при соблюдении правил хранения в соответствии с ГОСТ.</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7.13. При поставке некачественного и дефектного товара, несоответствующего условиям раздела 3 настоящего договора. товар не принимается. Исполнитель обязан заменить этот товар на качественный в течение срока поставки товара (согласно пункта 5.1.) на условиях разделов 3,4 и 5 настоящего договора. Издержки по транспортировке, таможенной очистке, сертификации, приемке, хранению некачественного товара и его замене на. качественный товар, включая расходы по отгрузке, относятся на счет Исполнительа.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7.14. В случае порчи товара до истечения срока хранения (скрытые недостатки), Исполнитель обязан заменить этот товар на качественный в течении срока поставки товара (согласно пункта 5.1.) на условиях разделов 3,4 и 5 настоящего договора.</w:t>
            </w:r>
          </w:p>
          <w:p w:rsidR="008D093A" w:rsidRPr="001B7CD0" w:rsidRDefault="008D093A" w:rsidP="004871DD">
            <w:pPr>
              <w:widowControl w:val="0"/>
              <w:autoSpaceDE w:val="0"/>
              <w:autoSpaceDN w:val="0"/>
              <w:adjustRightInd w:val="0"/>
              <w:ind w:firstLine="313"/>
              <w:jc w:val="both"/>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8. ПРОИСХОЖДЕНИЕ ТОВАРА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8.1. Страна происхождения товара - ______________</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8.2. Код товара по ТН ВЭД-_____________________</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8.3. Производитель и грузоотправитель - _________________________ (Страна)</w:t>
            </w:r>
          </w:p>
          <w:p w:rsidR="008D093A" w:rsidRPr="001B7CD0" w:rsidRDefault="008D093A" w:rsidP="004871DD">
            <w:pPr>
              <w:widowControl w:val="0"/>
              <w:autoSpaceDE w:val="0"/>
              <w:autoSpaceDN w:val="0"/>
              <w:adjustRightInd w:val="0"/>
              <w:ind w:firstLine="709"/>
              <w:jc w:val="center"/>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9. УСЛОВИЯ ПЛАТЕЖА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9.1. Формой оплаты по настоящему договору производится на условиях поставки DDP согласно требованиям Инкотермс 2020, Заказчик производит 100% оплату после полного выполнения объема работ (поставки товара, оформления необходимых документов актов- приема передач товара, накладных)</w:t>
            </w:r>
            <w:r w:rsidRPr="000155BA">
              <w:rPr>
                <w:rFonts w:ascii="Times New Roman" w:hAnsi="Times New Roman"/>
                <w:sz w:val="18"/>
                <w:szCs w:val="18"/>
                <w:lang w:val="ru-RU" w:eastAsia="ru-RU"/>
              </w:rPr>
              <w:t xml:space="preserve"> на условия Аккредитва</w:t>
            </w:r>
            <w:r w:rsidRPr="001B7CD0">
              <w:rPr>
                <w:rFonts w:ascii="Times New Roman" w:hAnsi="Times New Roman"/>
                <w:sz w:val="18"/>
                <w:szCs w:val="18"/>
                <w:lang w:val="ru-RU" w:eastAsia="ru-RU"/>
              </w:rPr>
              <w:t>.</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9.2. После постановки на учет и получение необходимых заключений по договору в уполномоченных органах Республики Узбекистан, в течение 5 банковских дней Заказчик выставляет инвойс на оплату гарантии исполнения договора (Performance Bond) на сумму 3% от договорной стоимости товара в размере _________ (____________________, ____) долларов США, который должен быть оплачен Исполнительом в течение 5 банковских дней.</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9.3. После приемки последней партии товара и подписания акта сверки по Договору, подтверждающего отсутствие взаимных обязательств и задолженностей, гарантия исполнения договора возвращается Исполнительу.</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При наличии пении/штрафа по ненадлежащему исполнению договорных обязательств со стороны Исполнителя, сумма пении/штрафа удерживается Заказчиком из гарантии исполнения договора.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9.4. Документы предоставляются на русском языке. Документы должны быть предоставлены в банк Исполнительа не позднее 20 (двадцать) дней с даты оформления акта о приемке товара на складе Грузополучателя, Документы представляются Исполнительу посредством экспресса почты.</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9.5. Банковские расходы в Республике Узбекистан и банковские расходы за пределами Республики Узбекистан - за счет Исполнительа.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9.6. Расходы, связанные с внесением изменений в договор, оформлением дополнительных соглашений, производятся Исполнительом за его счет.</w:t>
            </w:r>
          </w:p>
          <w:p w:rsidR="008D093A" w:rsidRPr="001B7CD0" w:rsidRDefault="008D093A" w:rsidP="004871DD">
            <w:pPr>
              <w:widowControl w:val="0"/>
              <w:autoSpaceDE w:val="0"/>
              <w:autoSpaceDN w:val="0"/>
              <w:adjustRightInd w:val="0"/>
              <w:ind w:firstLine="709"/>
              <w:jc w:val="both"/>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10. ФОРС-МАЖОР</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10.1. Стороны освобождаются от ответственности за ненадлежащее исполнение обязательств по настоящему договору в случае действия обстоятельств непреодолимой силы, а также иных обстоятельств, которые независимо от воли сторон, не могли быть ими предвидены. в момент заключения договора и предотвращены разумными средствами при их наступлении.</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 xml:space="preserve">10.2. К обстоятельствам, указанным в п.10.1. договора относятся: война и военные действия, восстания, эпидемии, эпизоотии, землетрясения. наводнения, акты органов власти, непосредственно затрагивающие предмет настоящего Договора и иные события, которые будут подтверждены компетентными органами страны, на </w:t>
            </w:r>
            <w:r w:rsidRPr="001B7CD0">
              <w:rPr>
                <w:rFonts w:ascii="Times New Roman" w:hAnsi="Times New Roman"/>
                <w:sz w:val="18"/>
                <w:szCs w:val="18"/>
                <w:lang w:val="ru-RU" w:eastAsia="ru-RU"/>
              </w:rPr>
              <w:lastRenderedPageBreak/>
              <w:t>территории которого произошло данное событие. Документ, выданный компетентным государственным органом страны совершения обстоятельств непреодолимой силы, будет являться достаточным основанием для подтверждения данных обстоятельств.</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10.3. Сторона, которая не может выполнить свои обязательства по настоящему договору, должна немедленно уведомит другую Сторону в письменном виде о начале и окончании обстоятельств неопределимой силы, но в любом случае не позднее 3 рабочих дней после их начала. В течение 20 дней Сторона предоставляет документы подтверждающие обстоятельства непреодолимой силы.</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10.4. Наступление обстоятельств. предусмотренных настоящим разделом, при условии соблюдения требований п.10.3. настоящего Договора, продлевает срок исполнения договорных обязательств на период, который в целом соответствует сроку действия наступившего обстоятельства и разумному сроку для его устранения.</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10.5. Вопросы о действиях Сторон при наступлении обстоятельств непреодолимой силы преодолении последствий ее воздействия Стороны решают путем переговоров. В случае принятия Сторонами решения о расторжении договора ни одна из Сторон не возмещает каких-либо убытков, вызванных таким расторжением, кроме возврата суммы документально подтвержденных затрат, понесенных сторонами в целях исполнения настоящего договора. до момента его расторжения.</w:t>
            </w: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11. РЕКЛАМАЦИИ</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11.1. Возможные претензии, в случае недопоставки товара, заявляются Заказчикам Исполнительу в течение 3 дней со дня получения товара согласно акта приемки Грузополучателя.</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11.2. Заказчик имеет право, предъявить претензии по качеству в течение гарантийного срока товара,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11.3. По требованию Заказчика, Исполнитель обязан заменить забракованный товар товаром надлежащего качества в течение срока поставки товара (согласно пункта 5.1.)  с момента выявления товара, не отвечающего качеству, определенному настоящим договором, а недостающее количество товара до поставить в течение 30 календарных дней на условиях поставки в соответствии с разделом 5 настоящего договора, либо возвратить денежные средства на сумму стоимости некачественного или недостающего товара, что не освобождает Исполнительа от ответственности, предусмотренной настоящим договором.</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12. ОТВЕТСТВЕННОСТЬ СТОРОН</w:t>
            </w: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12.1. В случае просрочки в поставке товаров Продавец уплачивает штраф в размере 0,5% от стоимости не поставленного товара за каждый день просрочки, но не более 50% от стоимости не поставленного товара.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12.2. В случае просрочки платежа «Заказчик» уплачивает штраф «Продавцу» в размере 0,4% от общей стоимости товара за каждый день просрочки, но не более 50% от суммы просроченного платежа.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12.3. Уплата штрафа не освобождает стороны от выполнения обязательств по договору.</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12.4. В случае просрочки открытия аккредитива Заказчик уплачивает Исполнительу пеню в размере 0,5% от суммы аккредитива за каждый день просрочки, но не более 50 % от общей суммы не открытого аккредитива.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12.5. В случае поставки товара в немаркированной или не надлежаще маркированной упаковке Исполнитель обязан в 10 дневний срок обеспечить за свой счет восстановление (исправление) маркировки, либо замену соответствующего товара и упаковки на условиях разделов 3,4 и 5 настоящего договора.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12.6. В случае необеспечения Исполнительом исполнения условий договора, сумма гарантии исполнения договора удерживается без акцепта со стороны Исполнительа в пользу Заказчика в части необеспечения.</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12.7. В случае, если на расчетном счету Заказчика имеются денежные средства Исполнительа, данные средства будут удержаны в счет оплаты неустоек.</w:t>
            </w:r>
          </w:p>
          <w:p w:rsidR="008D093A" w:rsidRPr="001B7CD0" w:rsidRDefault="008D093A" w:rsidP="004871DD">
            <w:pPr>
              <w:widowControl w:val="0"/>
              <w:autoSpaceDE w:val="0"/>
              <w:autoSpaceDN w:val="0"/>
              <w:adjustRightInd w:val="0"/>
              <w:ind w:firstLine="709"/>
              <w:jc w:val="both"/>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13. ДРУГИЕ УСЛОВИЯ</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lastRenderedPageBreak/>
              <w:t>13.1. Настоящий договор вступает в силу с момента постановки на учет и получения необходимых заключений в уполномоченных органах Республики Узбекистан и действует до полного исполнения сторонами своих обязательств, а в части взаиморасчетов до полного их исполнения, но не позднее 31 декабря 2026 года.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13.2.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rsidR="008D093A" w:rsidRPr="001B7CD0" w:rsidRDefault="008D093A" w:rsidP="004871DD">
            <w:pPr>
              <w:widowControl w:val="0"/>
              <w:autoSpaceDE w:val="0"/>
              <w:autoSpaceDN w:val="0"/>
              <w:adjustRightInd w:val="0"/>
              <w:ind w:firstLine="312"/>
              <w:jc w:val="both"/>
              <w:rPr>
                <w:rFonts w:ascii="Times New Roman" w:hAnsi="Times New Roman"/>
                <w:sz w:val="18"/>
                <w:szCs w:val="18"/>
                <w:lang w:val="ru-RU" w:eastAsia="ru-RU"/>
              </w:rPr>
            </w:pPr>
            <w:r w:rsidRPr="001B7CD0">
              <w:rPr>
                <w:rFonts w:ascii="Times New Roman" w:hAnsi="Times New Roman"/>
                <w:sz w:val="18"/>
                <w:szCs w:val="18"/>
                <w:lang w:val="ru-RU" w:eastAsia="ru-RU"/>
              </w:rPr>
              <w:t>При несоблюдении антикоррупционных оговорок стороной договора и лицами, привлеченными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13.3. Настоящий Договор, может быть расторгнут по соглашению сторон или в одностороннем порядке по требованию одной из сторон, в случае существенного нарушения другой стороной условий договора.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13.4. Всякие изменения или дополнения к настоящему Договору будут действовать лишь при условии, что они совершены в письменной форме и подписаны уполномоченными на то лицами с обеих сторон. Расходы по оформлению дополнительных соглашений покрываются за счет средств Исполнительа.</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13.5. Все споры и вопросы, вытекающие из действия настоящего Договора, решаются сторонами мирным путем, а при невозможности решить их мирным путем, передаются на рассмотрение в Экономический суд города Ташкента. Решение Экономического суда является обязательным для обеих сторон.</w:t>
            </w:r>
          </w:p>
          <w:p w:rsidR="008D093A" w:rsidRPr="001B7CD0" w:rsidRDefault="008D093A" w:rsidP="004871DD">
            <w:pPr>
              <w:widowControl w:val="0"/>
              <w:autoSpaceDE w:val="0"/>
              <w:autoSpaceDN w:val="0"/>
              <w:adjustRightInd w:val="0"/>
              <w:ind w:firstLine="313"/>
              <w:jc w:val="both"/>
              <w:rPr>
                <w:rFonts w:ascii="Times New Roman" w:hAnsi="Times New Roman"/>
                <w:sz w:val="18"/>
                <w:szCs w:val="18"/>
                <w:lang w:val="ru-RU" w:eastAsia="ru-RU"/>
              </w:rPr>
            </w:pPr>
            <w:r w:rsidRPr="001B7CD0">
              <w:rPr>
                <w:rFonts w:ascii="Times New Roman" w:hAnsi="Times New Roman"/>
                <w:sz w:val="18"/>
                <w:szCs w:val="18"/>
                <w:lang w:val="ru-RU" w:eastAsia="ru-RU"/>
              </w:rPr>
              <w:t>13.6. Настоящий Договор составлен на русском и английском языках в двух экземплярах по одному для каждой из сторон и имеющих одинаковую юридическую силу</w:t>
            </w:r>
          </w:p>
          <w:p w:rsidR="008D093A" w:rsidRPr="001B7CD0" w:rsidRDefault="008D093A" w:rsidP="004871DD">
            <w:pPr>
              <w:framePr w:h="384" w:hRule="exact" w:hSpace="38" w:wrap="auto" w:vAnchor="text" w:hAnchor="text" w:x="7868" w:y="126"/>
              <w:widowControl w:val="0"/>
              <w:shd w:val="clear" w:color="auto" w:fill="FFFFFF"/>
              <w:autoSpaceDE w:val="0"/>
              <w:autoSpaceDN w:val="0"/>
              <w:adjustRightInd w:val="0"/>
              <w:jc w:val="both"/>
              <w:rPr>
                <w:rFonts w:ascii="Times New Roman" w:hAnsi="Times New Roman"/>
                <w:sz w:val="18"/>
                <w:szCs w:val="18"/>
                <w:lang w:val="ru-RU" w:eastAsia="ru-RU"/>
              </w:rPr>
            </w:pPr>
          </w:p>
          <w:p w:rsidR="008D093A" w:rsidRPr="001B7CD0" w:rsidRDefault="008D093A" w:rsidP="004871DD">
            <w:pPr>
              <w:widowControl w:val="0"/>
              <w:autoSpaceDE w:val="0"/>
              <w:autoSpaceDN w:val="0"/>
              <w:adjustRightInd w:val="0"/>
              <w:ind w:firstLine="205"/>
              <w:jc w:val="center"/>
              <w:rPr>
                <w:rFonts w:ascii="Times New Roman" w:hAnsi="Times New Roman"/>
                <w:b/>
                <w:sz w:val="18"/>
                <w:szCs w:val="18"/>
                <w:lang w:val="ru-RU" w:eastAsia="ru-RU"/>
              </w:rPr>
            </w:pPr>
            <w:r w:rsidRPr="001B7CD0">
              <w:rPr>
                <w:rFonts w:ascii="Times New Roman" w:hAnsi="Times New Roman"/>
                <w:b/>
                <w:sz w:val="18"/>
                <w:szCs w:val="18"/>
                <w:lang w:val="ru-RU" w:eastAsia="ru-RU"/>
              </w:rPr>
              <w:t>14. ЮРИДИЧЕСКИЕ АДРЕСА СТОРОН:</w:t>
            </w:r>
          </w:p>
          <w:tbl>
            <w:tblPr>
              <w:tblW w:w="5118" w:type="dxa"/>
              <w:jc w:val="center"/>
              <w:tblLayout w:type="fixed"/>
              <w:tblLook w:val="01E0" w:firstRow="1" w:lastRow="1" w:firstColumn="1" w:lastColumn="1" w:noHBand="0" w:noVBand="0"/>
            </w:tblPr>
            <w:tblGrid>
              <w:gridCol w:w="5118"/>
            </w:tblGrid>
            <w:tr w:rsidR="008D093A" w:rsidRPr="001B7CD0" w:rsidTr="004871DD">
              <w:trPr>
                <w:trHeight w:val="6453"/>
                <w:jc w:val="center"/>
              </w:trPr>
              <w:tc>
                <w:tcPr>
                  <w:tcW w:w="5118" w:type="dxa"/>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ПРОДАВЕЦ:</w:t>
                  </w: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Компания «______________________»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Адрес: 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Банк: ________________________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________________________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Acc.#: __________________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SWIFT ____________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IBAN CODE: 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p w:rsidR="008D093A" w:rsidRPr="001B7CD0" w:rsidRDefault="008D093A" w:rsidP="004871DD">
                  <w:pPr>
                    <w:widowControl w:val="0"/>
                    <w:autoSpaceDE w:val="0"/>
                    <w:autoSpaceDN w:val="0"/>
                    <w:adjustRightInd w:val="0"/>
                    <w:jc w:val="both"/>
                    <w:rPr>
                      <w:rFonts w:ascii="Times New Roman" w:hAnsi="Times New Roman"/>
                      <w:b/>
                      <w:sz w:val="18"/>
                      <w:szCs w:val="18"/>
                      <w:lang w:val="ru-RU" w:eastAsia="ru-RU"/>
                    </w:rPr>
                  </w:pPr>
                  <w:r w:rsidRPr="001B7CD0">
                    <w:rPr>
                      <w:rFonts w:ascii="Times New Roman" w:hAnsi="Times New Roman"/>
                      <w:b/>
                      <w:sz w:val="18"/>
                      <w:szCs w:val="18"/>
                      <w:lang w:val="ru-RU" w:eastAsia="ru-RU"/>
                    </w:rPr>
                    <w:t>Директор: ________________</w:t>
                  </w:r>
                </w:p>
                <w:p w:rsidR="008D093A" w:rsidRPr="001B7CD0" w:rsidRDefault="008D093A" w:rsidP="004871DD">
                  <w:pPr>
                    <w:widowControl w:val="0"/>
                    <w:autoSpaceDE w:val="0"/>
                    <w:autoSpaceDN w:val="0"/>
                    <w:adjustRightInd w:val="0"/>
                    <w:jc w:val="both"/>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both"/>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ЗАКАЗЧИК:</w:t>
                  </w:r>
                </w:p>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Компания «______________________»</w:t>
                  </w:r>
                </w:p>
                <w:p w:rsidR="008D093A" w:rsidRPr="001B7CD0" w:rsidRDefault="008D093A" w:rsidP="004871DD">
                  <w:pPr>
                    <w:widowControl w:val="0"/>
                    <w:autoSpaceDE w:val="0"/>
                    <w:autoSpaceDN w:val="0"/>
                    <w:adjustRightInd w:val="0"/>
                    <w:jc w:val="both"/>
                    <w:rPr>
                      <w:rFonts w:ascii="Times New Roman" w:hAnsi="Times New Roman"/>
                      <w:b/>
                      <w:sz w:val="18"/>
                      <w:szCs w:val="18"/>
                      <w:lang w:val="ru-RU" w:eastAsia="ru-RU"/>
                    </w:rPr>
                  </w:pP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Адрес: 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Банк: ________________________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________________________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Acc.#: __________________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SWIFT ____________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IBAN CODE: ___________</w:t>
                  </w: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p w:rsidR="008D093A" w:rsidRPr="001B7CD0" w:rsidRDefault="008D093A" w:rsidP="004871DD">
                  <w:pPr>
                    <w:widowControl w:val="0"/>
                    <w:autoSpaceDE w:val="0"/>
                    <w:autoSpaceDN w:val="0"/>
                    <w:adjustRightInd w:val="0"/>
                    <w:jc w:val="both"/>
                    <w:rPr>
                      <w:rFonts w:ascii="Times New Roman" w:hAnsi="Times New Roman"/>
                      <w:b/>
                      <w:sz w:val="18"/>
                      <w:szCs w:val="18"/>
                      <w:lang w:val="ru-RU" w:eastAsia="ru-RU"/>
                    </w:rPr>
                  </w:pPr>
                  <w:r w:rsidRPr="001B7CD0">
                    <w:rPr>
                      <w:rFonts w:ascii="Times New Roman" w:hAnsi="Times New Roman"/>
                      <w:b/>
                      <w:sz w:val="18"/>
                      <w:szCs w:val="18"/>
                      <w:lang w:val="ru-RU" w:eastAsia="ru-RU"/>
                    </w:rPr>
                    <w:t>Директор: ________________</w:t>
                  </w:r>
                </w:p>
              </w:tc>
            </w:tr>
          </w:tbl>
          <w:p w:rsidR="008D093A" w:rsidRPr="001B7CD0" w:rsidRDefault="008D093A" w:rsidP="004871DD">
            <w:pPr>
              <w:widowControl w:val="0"/>
              <w:autoSpaceDE w:val="0"/>
              <w:autoSpaceDN w:val="0"/>
              <w:adjustRightInd w:val="0"/>
              <w:ind w:firstLine="34"/>
              <w:rPr>
                <w:rFonts w:ascii="Times New Roman" w:hAnsi="Times New Roman"/>
                <w:sz w:val="18"/>
                <w:szCs w:val="18"/>
                <w:lang w:val="ru-RU" w:eastAsia="ru-RU"/>
              </w:rPr>
            </w:pPr>
          </w:p>
        </w:tc>
        <w:tc>
          <w:tcPr>
            <w:tcW w:w="5244" w:type="dxa"/>
            <w:shd w:val="clear" w:color="auto" w:fill="auto"/>
          </w:tcPr>
          <w:p w:rsidR="008D093A" w:rsidRPr="001B7CD0" w:rsidRDefault="008D093A" w:rsidP="004871DD">
            <w:pPr>
              <w:widowControl w:val="0"/>
              <w:autoSpaceDE w:val="0"/>
              <w:autoSpaceDN w:val="0"/>
              <w:adjustRightInd w:val="0"/>
              <w:jc w:val="center"/>
              <w:rPr>
                <w:rFonts w:ascii="Times New Roman" w:hAnsi="Times New Roman"/>
                <w:b/>
                <w:color w:val="212121"/>
                <w:sz w:val="18"/>
                <w:szCs w:val="18"/>
                <w:shd w:val="clear" w:color="auto" w:fill="FFFFFF"/>
                <w:lang w:eastAsia="ru-RU"/>
              </w:rPr>
            </w:pPr>
            <w:r w:rsidRPr="001B7CD0">
              <w:rPr>
                <w:rFonts w:ascii="Times New Roman" w:hAnsi="Times New Roman"/>
                <w:b/>
                <w:color w:val="212121"/>
                <w:sz w:val="18"/>
                <w:szCs w:val="18"/>
                <w:shd w:val="clear" w:color="auto" w:fill="FFFFFF"/>
                <w:lang w:eastAsia="ru-RU"/>
              </w:rPr>
              <w:lastRenderedPageBreak/>
              <w:t>AGREEMENT № _________ by lot №</w:t>
            </w:r>
          </w:p>
          <w:p w:rsidR="008D093A" w:rsidRPr="001B7CD0" w:rsidRDefault="008D093A" w:rsidP="004871DD">
            <w:pPr>
              <w:widowControl w:val="0"/>
              <w:autoSpaceDE w:val="0"/>
              <w:autoSpaceDN w:val="0"/>
              <w:adjustRightInd w:val="0"/>
              <w:ind w:firstLine="708"/>
              <w:rPr>
                <w:rFonts w:ascii="Times New Roman" w:hAnsi="Times New Roman"/>
                <w:color w:val="212121"/>
                <w:sz w:val="18"/>
                <w:szCs w:val="18"/>
                <w:shd w:val="clear" w:color="auto" w:fill="FFFFFF"/>
                <w:lang w:eastAsia="ru-RU"/>
              </w:rPr>
            </w:pPr>
          </w:p>
          <w:p w:rsidR="008D093A" w:rsidRPr="001B7CD0" w:rsidRDefault="008D093A" w:rsidP="004871DD">
            <w:pPr>
              <w:widowControl w:val="0"/>
              <w:autoSpaceDE w:val="0"/>
              <w:autoSpaceDN w:val="0"/>
              <w:adjustRightInd w:val="0"/>
              <w:ind w:firstLine="319"/>
              <w:rPr>
                <w:rFonts w:ascii="Times New Roman" w:hAnsi="Times New Roman"/>
                <w:color w:val="212121"/>
                <w:sz w:val="18"/>
                <w:szCs w:val="18"/>
                <w:shd w:val="clear" w:color="auto" w:fill="FFFFFF"/>
                <w:lang w:eastAsia="ru-RU"/>
              </w:rPr>
            </w:pPr>
            <w:r w:rsidRPr="001B7CD0">
              <w:rPr>
                <w:rFonts w:ascii="Times New Roman" w:hAnsi="Times New Roman"/>
                <w:color w:val="212121"/>
                <w:sz w:val="18"/>
                <w:szCs w:val="18"/>
                <w:shd w:val="clear" w:color="auto" w:fill="FFFFFF"/>
                <w:lang w:eastAsia="ru-RU"/>
              </w:rPr>
              <w:t>Tashkent,                                                       20__ y</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This agreement is concluded between the company ____________________________, (_______ country_), hereinafter referred to as the "Supplier" represented by the Director ____________ acting on the basis of __________, on the one hand, and ___________________________________________, (Uzbekistan), in _____________________________, here in after referred to as the "Buyer", acting on the basis of the Charter on the other hand, on the following:</w:t>
            </w:r>
          </w:p>
          <w:p w:rsidR="008D093A" w:rsidRPr="001B7CD0" w:rsidRDefault="008D093A" w:rsidP="004871DD">
            <w:pPr>
              <w:widowControl w:val="0"/>
              <w:autoSpaceDE w:val="0"/>
              <w:autoSpaceDN w:val="0"/>
              <w:adjustRightInd w:val="0"/>
              <w:ind w:firstLine="709"/>
              <w:jc w:val="both"/>
              <w:rPr>
                <w:rFonts w:ascii="Times New Roman" w:hAnsi="Times New Roman"/>
                <w:sz w:val="18"/>
                <w:szCs w:val="18"/>
                <w:lang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SUBJECT OF THE CONTRACT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1.1. The "Supplier" undertakes to deliver by quantity No. _____ ___________________ (hereinafter referred to as the "Goods") in the quantity, quality and at the price specified in the following specification to the contract that is an integral part, and the "Buyer" undertakes to accept and pay the cost of the goods in the order and on the terms and conditions specified in this contract:</w:t>
            </w:r>
          </w:p>
          <w:p w:rsidR="008D093A" w:rsidRPr="001B7CD0" w:rsidRDefault="008D093A" w:rsidP="004871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212121"/>
                <w:sz w:val="18"/>
                <w:szCs w:val="18"/>
                <w:lang w:eastAsia="ru-RU"/>
              </w:rPr>
            </w:pPr>
          </w:p>
          <w:tbl>
            <w:tblPr>
              <w:tblW w:w="4874" w:type="dxa"/>
              <w:jc w:val="center"/>
              <w:tblLayout w:type="fixed"/>
              <w:tblCellMar>
                <w:left w:w="40" w:type="dxa"/>
                <w:right w:w="40" w:type="dxa"/>
              </w:tblCellMar>
              <w:tblLook w:val="0000" w:firstRow="0" w:lastRow="0" w:firstColumn="0" w:lastColumn="0" w:noHBand="0" w:noVBand="0"/>
            </w:tblPr>
            <w:tblGrid>
              <w:gridCol w:w="338"/>
              <w:gridCol w:w="1276"/>
              <w:gridCol w:w="567"/>
              <w:gridCol w:w="567"/>
              <w:gridCol w:w="709"/>
              <w:gridCol w:w="709"/>
              <w:gridCol w:w="708"/>
            </w:tblGrid>
            <w:tr w:rsidR="008D093A" w:rsidRPr="001B7CD0" w:rsidTr="004871DD">
              <w:trPr>
                <w:trHeight w:hRule="exact" w:val="737"/>
                <w:jc w:val="center"/>
              </w:trPr>
              <w:tc>
                <w:tcPr>
                  <w:tcW w:w="338" w:type="dxa"/>
                  <w:tcBorders>
                    <w:top w:val="single" w:sz="6" w:space="0" w:color="auto"/>
                    <w:left w:val="single" w:sz="6" w:space="0" w:color="auto"/>
                    <w:bottom w:val="single" w:sz="6" w:space="0" w:color="auto"/>
                    <w:right w:val="single" w:sz="6" w:space="0" w:color="auto"/>
                  </w:tcBorders>
                  <w:shd w:val="clear" w:color="auto" w:fill="FFFFFF"/>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Name of product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unit measur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quantity</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price per U.S. dollar</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General amount U.S. dollar</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8D093A" w:rsidRPr="001B7CD0" w:rsidRDefault="008D093A" w:rsidP="004871DD">
                  <w:pPr>
                    <w:widowControl w:val="0"/>
                    <w:autoSpaceDE w:val="0"/>
                    <w:autoSpaceDN w:val="0"/>
                    <w:adjustRightInd w:val="0"/>
                    <w:jc w:val="center"/>
                    <w:rPr>
                      <w:rFonts w:ascii="Times New Roman" w:hAnsi="Times New Roman"/>
                      <w:b/>
                      <w:sz w:val="18"/>
                      <w:szCs w:val="18"/>
                      <w:lang w:val="ru-RU" w:eastAsia="ru-RU"/>
                    </w:rPr>
                  </w:pPr>
                  <w:r w:rsidRPr="001B7CD0">
                    <w:rPr>
                      <w:rFonts w:ascii="Times New Roman" w:hAnsi="Times New Roman"/>
                      <w:b/>
                      <w:sz w:val="18"/>
                      <w:szCs w:val="18"/>
                      <w:lang w:val="ru-RU" w:eastAsia="ru-RU"/>
                    </w:rPr>
                    <w:t>HS Code</w:t>
                  </w:r>
                </w:p>
              </w:tc>
            </w:tr>
            <w:tr w:rsidR="008D093A" w:rsidRPr="001B7CD0" w:rsidTr="004871DD">
              <w:trPr>
                <w:trHeight w:hRule="exact" w:val="635"/>
                <w:jc w:val="center"/>
              </w:trPr>
              <w:tc>
                <w:tcPr>
                  <w:tcW w:w="338"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r w:rsidRPr="001B7CD0">
                    <w:rPr>
                      <w:rFonts w:ascii="Times New Roman" w:hAnsi="Times New Roman"/>
                      <w:sz w:val="18"/>
                      <w:szCs w:val="18"/>
                      <w:lang w:val="ru-RU" w:eastAsia="ru-RU"/>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widowControl w:val="0"/>
                    <w:autoSpaceDE w:val="0"/>
                    <w:autoSpaceDN w:val="0"/>
                    <w:adjustRightInd w:val="0"/>
                    <w:jc w:val="both"/>
                    <w:rPr>
                      <w:rFonts w:ascii="Times New Roman" w:hAnsi="Times New Roman"/>
                      <w:sz w:val="18"/>
                      <w:szCs w:val="18"/>
                      <w:lang w:val="ru-RU" w:eastAsia="ru-RU"/>
                    </w:rPr>
                  </w:pPr>
                </w:p>
              </w:tc>
            </w:tr>
            <w:tr w:rsidR="008D093A" w:rsidRPr="001B7CD0" w:rsidTr="004871DD">
              <w:trPr>
                <w:trHeight w:hRule="exact" w:val="276"/>
                <w:jc w:val="center"/>
              </w:trPr>
              <w:tc>
                <w:tcPr>
                  <w:tcW w:w="4874"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8D093A" w:rsidRPr="001B7CD0" w:rsidRDefault="008D093A" w:rsidP="004871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18"/>
                      <w:szCs w:val="18"/>
                      <w:lang w:eastAsia="ru-RU"/>
                    </w:rPr>
                  </w:pPr>
                  <w:r w:rsidRPr="001B7CD0">
                    <w:rPr>
                      <w:rFonts w:ascii="Times New Roman" w:hAnsi="Times New Roman"/>
                      <w:b/>
                      <w:color w:val="212121"/>
                      <w:sz w:val="18"/>
                      <w:szCs w:val="18"/>
                      <w:shd w:val="clear" w:color="auto" w:fill="FFFFFF"/>
                      <w:lang w:eastAsia="ru-RU"/>
                    </w:rPr>
                    <w:t>Total for payment:</w:t>
                  </w:r>
                  <w:r w:rsidRPr="001B7CD0">
                    <w:rPr>
                      <w:rFonts w:ascii="Times New Roman" w:hAnsi="Times New Roman"/>
                      <w:b/>
                      <w:sz w:val="18"/>
                      <w:szCs w:val="18"/>
                      <w:lang w:eastAsia="ru-RU"/>
                    </w:rPr>
                    <w:t xml:space="preserve">_______      </w:t>
                  </w:r>
                  <w:r w:rsidRPr="001B7CD0">
                    <w:rPr>
                      <w:rFonts w:ascii="Times New Roman" w:hAnsi="Times New Roman"/>
                      <w:b/>
                      <w:color w:val="212121"/>
                      <w:sz w:val="18"/>
                      <w:szCs w:val="18"/>
                      <w:lang w:eastAsia="ru-RU"/>
                    </w:rPr>
                    <w:t>U.S dollar.</w:t>
                  </w:r>
                </w:p>
              </w:tc>
            </w:tr>
          </w:tbl>
          <w:p w:rsidR="008D093A" w:rsidRPr="001B7CD0" w:rsidRDefault="008D093A" w:rsidP="004871DD">
            <w:pPr>
              <w:widowControl w:val="0"/>
              <w:autoSpaceDE w:val="0"/>
              <w:autoSpaceDN w:val="0"/>
              <w:adjustRightInd w:val="0"/>
              <w:rPr>
                <w:rFonts w:ascii="Times New Roman" w:hAnsi="Times New Roman"/>
                <w:sz w:val="18"/>
                <w:szCs w:val="18"/>
                <w:lang w:eastAsia="ru-RU"/>
              </w:rPr>
            </w:pP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Amount in words ___________ US dollars (___________________________ US dollars, ____ cents).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1.2. The goods supplied within the framework of this contract (the name of the goods by lot) corresponds to the quality of GOST, OST and TU recognized in the Republic of Uzbekistan.</w:t>
            </w:r>
          </w:p>
          <w:p w:rsidR="008D093A" w:rsidRPr="001B7CD0" w:rsidRDefault="008D093A" w:rsidP="004871DD">
            <w:pPr>
              <w:widowControl w:val="0"/>
              <w:autoSpaceDE w:val="0"/>
              <w:autoSpaceDN w:val="0"/>
              <w:adjustRightInd w:val="0"/>
              <w:ind w:firstLine="709"/>
              <w:jc w:val="center"/>
              <w:rPr>
                <w:rFonts w:ascii="Times New Roman" w:hAnsi="Times New Roman"/>
                <w:b/>
                <w:sz w:val="18"/>
                <w:szCs w:val="18"/>
                <w:lang w:eastAsia="ru-RU"/>
              </w:rPr>
            </w:pPr>
          </w:p>
          <w:p w:rsidR="008D093A" w:rsidRPr="001B7CD0" w:rsidRDefault="008D093A" w:rsidP="004871DD">
            <w:pPr>
              <w:widowControl w:val="0"/>
              <w:autoSpaceDE w:val="0"/>
              <w:autoSpaceDN w:val="0"/>
              <w:adjustRightInd w:val="0"/>
              <w:ind w:firstLine="709"/>
              <w:jc w:val="center"/>
              <w:rPr>
                <w:rFonts w:ascii="Times New Roman" w:hAnsi="Times New Roman"/>
                <w:b/>
                <w:sz w:val="18"/>
                <w:szCs w:val="18"/>
                <w:lang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2. PRICE AND TOTAL VALUE OF THE CONTRACT</w:t>
            </w:r>
          </w:p>
          <w:p w:rsidR="008D093A" w:rsidRPr="001B7CD0" w:rsidRDefault="008D093A" w:rsidP="004871DD">
            <w:pPr>
              <w:widowControl w:val="0"/>
              <w:autoSpaceDE w:val="0"/>
              <w:autoSpaceDN w:val="0"/>
              <w:adjustRightInd w:val="0"/>
              <w:ind w:firstLine="318"/>
              <w:jc w:val="both"/>
              <w:rPr>
                <w:rFonts w:ascii="Times New Roman" w:hAnsi="Times New Roman"/>
                <w:sz w:val="18"/>
                <w:szCs w:val="18"/>
                <w:lang w:eastAsia="ru-RU"/>
              </w:rPr>
            </w:pPr>
            <w:r w:rsidRPr="001B7CD0">
              <w:rPr>
                <w:rFonts w:ascii="Times New Roman" w:hAnsi="Times New Roman"/>
                <w:sz w:val="18"/>
                <w:szCs w:val="18"/>
                <w:lang w:eastAsia="ru-RU"/>
              </w:rPr>
              <w:t>2.1. The price for the goods is set in USD. United States per unit, on the terms of delivery of _______________ (in the INCOTERMS 2020 edition), 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2.2. The price for the goods is accepted on the terms of delivery of _________________________ according to INCOTERMS-2020</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2.3. The total value of the goods under this contract _____________________________ US dollars (__________________________________ US dollars, ____ cents).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2.4. The price of the goods under this contract is firm and not subject to change during the entire term of this contract.</w:t>
            </w:r>
          </w:p>
          <w:p w:rsidR="008D093A" w:rsidRPr="001B7CD0" w:rsidRDefault="008D093A" w:rsidP="004871DD">
            <w:pPr>
              <w:widowControl w:val="0"/>
              <w:autoSpaceDE w:val="0"/>
              <w:autoSpaceDN w:val="0"/>
              <w:adjustRightInd w:val="0"/>
              <w:ind w:firstLine="709"/>
              <w:jc w:val="center"/>
              <w:rPr>
                <w:rFonts w:ascii="Times New Roman" w:hAnsi="Times New Roman"/>
                <w:b/>
                <w:sz w:val="18"/>
                <w:szCs w:val="18"/>
                <w:lang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3. QUALITY OF GOODS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3.1. The quality of the goods must meet the requirements of GOST </w:t>
            </w:r>
            <w:r w:rsidRPr="001B7CD0">
              <w:rPr>
                <w:rFonts w:ascii="Times New Roman" w:hAnsi="Times New Roman"/>
                <w:sz w:val="18"/>
                <w:szCs w:val="18"/>
                <w:lang w:eastAsia="ru-RU"/>
              </w:rPr>
              <w:lastRenderedPageBreak/>
              <w:t xml:space="preserve">and be confirmed by the manufacturer's certificate (certificate).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3.2. Delivered goods must be new, not used, with a production period not earlier than 202</w:t>
            </w:r>
            <w:r w:rsidRPr="001B7CD0">
              <w:rPr>
                <w:rFonts w:ascii="Times New Roman" w:hAnsi="Times New Roman"/>
                <w:sz w:val="18"/>
                <w:szCs w:val="18"/>
                <w:lang w:val="uz-Cyrl-UZ" w:eastAsia="ru-RU"/>
              </w:rPr>
              <w:t>6</w:t>
            </w:r>
            <w:r w:rsidRPr="001B7CD0">
              <w:rPr>
                <w:rFonts w:ascii="Times New Roman" w:hAnsi="Times New Roman"/>
                <w:sz w:val="18"/>
                <w:szCs w:val="18"/>
                <w:lang w:eastAsia="ru-RU"/>
              </w:rPr>
              <w:t xml:space="preserve">.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3.3. If defects in the goods are detected or not in accordance with GOST, then the Supplier shall replace the defective goods with a new product corresponding to GOST. The defective goods are returned to the Supplier after replacement by a quality one. </w:t>
            </w:r>
          </w:p>
          <w:p w:rsidR="008D093A" w:rsidRPr="001B7CD0" w:rsidRDefault="008D093A" w:rsidP="004871DD">
            <w:pPr>
              <w:widowControl w:val="0"/>
              <w:autoSpaceDE w:val="0"/>
              <w:autoSpaceDN w:val="0"/>
              <w:adjustRightInd w:val="0"/>
              <w:ind w:firstLine="709"/>
              <w:jc w:val="center"/>
              <w:rPr>
                <w:rFonts w:ascii="Times New Roman" w:hAnsi="Times New Roman"/>
                <w:b/>
                <w:sz w:val="18"/>
                <w:szCs w:val="18"/>
                <w:lang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4. PACKING AND MARKING OF GOODS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4.1. Packing and marking of the goods must comply with the requirements of the current GOSTs.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4.2. "Supplier" is liable to the "Buyer" for changing the quality of the goods in consequence of improper packaging, etc.</w:t>
            </w: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5. TERMS AND CONDITIONS OF DELIVERY</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5.1. Terms of delivery: for school supplies until ______________. The day of delivery is considered to be the day of commissioning the acceptance of delivery of goods to the warehouse of the "Consignee" specified in paragraph 2.1. of the present contract.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5.2. The supply basis is determined on the terms of ___________ according to INCOTERMS-2020.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5.3. Replacement of defective goods or delivery is carried out on the terms of delivery specified in clause 5.1. of the present contract.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5.4. Delivered goods are allowed. The "Supplier" notifies the "Buyer" about the early delivery 7 working days before its anticipated delivery.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5.5. The goods are delivered at the discretion of the Supplier, convenient for him transport.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5.6. The right of ownership, as well as the risk of accidental loss of the goods, passes from the Supplier to the Buyer after the receipt of the goods by the Buyer at the destination and signing by the authorized representatives and parties of acceptance certificates by quantity and quality.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5.7. Consignee: _______________________________</w:t>
            </w:r>
          </w:p>
          <w:p w:rsidR="008D093A" w:rsidRPr="001B7CD0" w:rsidRDefault="008D093A" w:rsidP="004871DD">
            <w:pPr>
              <w:widowControl w:val="0"/>
              <w:autoSpaceDE w:val="0"/>
              <w:autoSpaceDN w:val="0"/>
              <w:adjustRightInd w:val="0"/>
              <w:ind w:firstLine="709"/>
              <w:jc w:val="center"/>
              <w:rPr>
                <w:rFonts w:ascii="Times New Roman" w:hAnsi="Times New Roman"/>
                <w:b/>
                <w:sz w:val="18"/>
                <w:szCs w:val="18"/>
                <w:lang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6. TRANSPORTATION OF GOODS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6.1. The supplier carries out transportation of the goods in accordance with international transportation rules for this type of goods.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6.2. The delivery of the goods is carried out by the requisites of the Consignee, indicated in clause 5.7. of the present contract. The supplier at his own expense provides escort of goods that exclude theft and costs to the consignee's warehouses.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6.3. Each batch of goods is accompanied by the following documents for each lot: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commercial invoice - 1 original copy;</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Consignment note, with the number of the contract - 1 original;</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certificate (certificate) of the manufacturer's quality with the date of production - 1 duplicate of the original and 2 copies;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certificate of origin - 1 duplicate of the original and 2 photocopies;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shipping specification - 1 original;</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Sanitary-epidemiological conclusion - 1 original;</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D</w:t>
            </w:r>
            <w:r w:rsidRPr="001B7CD0">
              <w:rPr>
                <w:rFonts w:ascii="Times New Roman" w:hAnsi="Times New Roman"/>
                <w:sz w:val="18"/>
                <w:szCs w:val="18"/>
                <w:lang w:val="ru-RU" w:eastAsia="ru-RU"/>
              </w:rPr>
              <w:t>С</w:t>
            </w:r>
            <w:r w:rsidRPr="001B7CD0">
              <w:rPr>
                <w:rFonts w:ascii="Times New Roman" w:hAnsi="Times New Roman"/>
                <w:sz w:val="18"/>
                <w:szCs w:val="18"/>
                <w:lang w:eastAsia="ru-RU"/>
              </w:rPr>
              <w:t xml:space="preserve"> with the seal of the customs authorities of the country of origin - 1 original (if necessary);</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On the presence of the above-mentioned accompanying documents, a mark must be made in the corresponding column of the consignment note.</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6.4. On the day of shipment of the goods, the Supplier shall inform the Buyer by fax and / or e-mail about the station / point of departure of the goods and the station / destination, the number of seats, the weight of the shipment.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6.5. Not later than 24 hours after the shipment of the goods, the Supplier shall inform the Purchaser by fax and / or e-mail the numbers of the railway wagons / vehicles, the numbers of the railway / commodity waybills, the date of shipment, the number of seats,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The Supplier shall provide the Buyer with the following copies of documents by fax and / or e-mail within 5 banking days after the shipment of the goods: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 commercial invoice;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 Goods and transport waybill (the original is sent with the goods);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lastRenderedPageBreak/>
              <w:t xml:space="preserve">- a certificate (certificate) of quality with an indication of the date of manufacture issued by the manufacturer;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 certificate of origin of goods;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 Sanitary-epidemiological conclusion;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DC with the seal of customs authorities of the country of the sender</w:t>
            </w:r>
          </w:p>
          <w:p w:rsidR="008D093A" w:rsidRPr="001B7CD0" w:rsidRDefault="008D093A" w:rsidP="004871DD">
            <w:pPr>
              <w:widowControl w:val="0"/>
              <w:autoSpaceDE w:val="0"/>
              <w:autoSpaceDN w:val="0"/>
              <w:adjustRightInd w:val="0"/>
              <w:ind w:firstLine="709"/>
              <w:jc w:val="center"/>
              <w:rPr>
                <w:rFonts w:ascii="Times New Roman" w:hAnsi="Times New Roman"/>
                <w:b/>
                <w:sz w:val="18"/>
                <w:szCs w:val="18"/>
                <w:lang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7. ORDER OF SHIPMENT AND ACCEPTANCE OF GOODS BY QUANTITY AND QUALITY</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7.1. The supplier shall inform the Buyer about the readiness of the goods two weeks before the expected time of shipment of the goods and send a notice of the beginning of the shipment of the goods.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7.2. Acceptance for quality and quantity is carried out at the warehouse of the Consignee with the participation of a representative of an independent inspection company, selected in agreement with the Buyer, with the attribution of costs to the Supplier's account and the obligatory participation of the Supplier's representative. In this case, in the event that the Supplier fails to provide its representative with the acceptance of the Goods, the Supplier accepts the received acceptance results without the right to further challenge them.</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Based on the results of the acceptance of goods in the warehouse of the Consignee, the Receiving Certificate shall be drawn up by the Consignee in accordance with the "Instruction on the procedure for registration of documentation and organization of accounting, at enterprises responsible for safekeeping the material values ​​of the relevant group", which is signed by the Consignee, the representative of an independent inspection company or authorized participants in the acceptance (commission)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7.3. Acceptance of goods is carried out by the number (pieces, bundle, pairs, mode).</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7.4. In case of revealing hidden defects of the goods in quality, the Buyer must notify the Supplier about it by e-mail or by fax no later than 48 hours after the discovery of these deficiencies.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7.6. Hidden shortcomings in quality are recognized as such shortcomings, which could not be detected with the usual for this type of product checks and identified only in the process of its storage, processing, implementation and operation.</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7.7. If there are hidden defects in the product, the Supplier (the Manufacturer) is liable for the property. irrespective of the time of delivery (bookmark) of the products and the time of detection of the indicated deficiencies, within the warranty period of storage, which is the subject of the act.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7.8. The fact that there are hidden shortcomings in the quality of the goods must be confirmed by authorized representatives of the Buyer and the Supplier, as well as by representatives of the independent. inspection company.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7.9. In the event that the Supplier is absent from participating in the preparation of an act, on the existence of hidden defects in the goods and on the selection of appropriate independent experts, within 7 banking days after the Buyer has notified the hidden defects, the Buyer has the right to independently determine such experts and draw up an act without the participation of the Supplier's representative with subsequent attribution of all costs associated with the examination to the Supplier.</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7.10. The claim related to the discovery of hidden defects in the product shall be presented to the Supplier within a period of not less than one month after drawing up an act on the presence of such deficiencies, and shall be considered by the Supplier within 15 calendar days after receipt of supporting documents.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7.11. The supplier, upon receipt of properly executed documents confirming the presence of hidden defects, is obliged to consider it within 7 calendar days, in case of confirmation or if after the specified period the supplier does not respond, the claim is deemed to be the Supplier. Supplier within 30 days must at its own expense to replace such a good quality goods in accordance with the provisions of paragraph 5.7. and section 3 of this contract.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7.12. Adoption act compiled by the Consignee, is recognized and binding on both parties when making settlements for the goods actually delivered. The goods shall be replaced during the warranty </w:t>
            </w:r>
            <w:r w:rsidRPr="001B7CD0">
              <w:rPr>
                <w:rFonts w:ascii="Times New Roman" w:hAnsi="Times New Roman"/>
                <w:sz w:val="18"/>
                <w:szCs w:val="18"/>
                <w:lang w:eastAsia="ru-RU"/>
              </w:rPr>
              <w:lastRenderedPageBreak/>
              <w:t>period of storage, subject to the storage rules in accordance with GOST.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7.13. At delivery of the poor-quality and defective goods, not corresponding to conditions of section 3 of the present contract. commodity is not received. The supplier is obliged to replace this product with a quality one within the delivery time of the goods (in accordance with clause 5.1.) On the terms of sections 3.4 and 5 of this contract. Costs for transportation, customs clearance, certification, acceptance, storage of low-quality goods and its replacement by. quality goods, including shipping costs, are charged to the Supplier's account. </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7.14. In the event of damage to the product before the expiration of the storage period (latent defects), the Supplier shall replace this good with the quality of the goods delivered at the time of delivery (in accordance with clause 5.1.) On the terms of sections 3.4 and 5 of this contract.</w:t>
            </w:r>
          </w:p>
          <w:p w:rsidR="008D093A" w:rsidRPr="001B7CD0" w:rsidRDefault="008D093A" w:rsidP="004871DD">
            <w:pPr>
              <w:widowControl w:val="0"/>
              <w:autoSpaceDE w:val="0"/>
              <w:autoSpaceDN w:val="0"/>
              <w:adjustRightInd w:val="0"/>
              <w:ind w:firstLine="318"/>
              <w:jc w:val="both"/>
              <w:rPr>
                <w:rFonts w:ascii="Times New Roman" w:hAnsi="Times New Roman"/>
                <w:sz w:val="18"/>
                <w:szCs w:val="18"/>
                <w:lang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8. ORIGIN OF GOODS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8.1. Country of origin - ______________</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8.2. CODE OF FEA FOREIGN INVESTMENTS --____</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8.3. Manufacturer and Dispatcher - _________________________ (Country)</w:t>
            </w:r>
          </w:p>
          <w:p w:rsidR="008D093A" w:rsidRPr="001B7CD0" w:rsidRDefault="008D093A" w:rsidP="004871DD">
            <w:pPr>
              <w:widowControl w:val="0"/>
              <w:autoSpaceDE w:val="0"/>
              <w:autoSpaceDN w:val="0"/>
              <w:adjustRightInd w:val="0"/>
              <w:ind w:firstLine="709"/>
              <w:jc w:val="center"/>
              <w:rPr>
                <w:rFonts w:ascii="Times New Roman" w:hAnsi="Times New Roman"/>
                <w:b/>
                <w:sz w:val="18"/>
                <w:szCs w:val="18"/>
                <w:lang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9. TERMS OF PAYMENT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9.1. The form of payment under this agreement is made on the terms of DDP delivery in accordance with the requirements of Incoterms 2020, the Buyer makes 100% payment after the full completion of the scope of work (delivery of goods, registration of necessary documents- acceptance of transfers of goods, invoices)</w:t>
            </w:r>
            <w:r>
              <w:rPr>
                <w:rFonts w:ascii="Times New Roman" w:hAnsi="Times New Roman"/>
                <w:sz w:val="18"/>
                <w:szCs w:val="18"/>
                <w:lang w:eastAsia="ru-RU"/>
              </w:rPr>
              <w:t xml:space="preserve"> </w:t>
            </w:r>
            <w:r w:rsidRPr="000155BA">
              <w:rPr>
                <w:rFonts w:ascii="Times New Roman" w:hAnsi="Times New Roman"/>
                <w:sz w:val="18"/>
                <w:szCs w:val="18"/>
                <w:lang w:eastAsia="ru-RU"/>
              </w:rPr>
              <w:t>on the terms of the Letter of Credit</w:t>
            </w:r>
            <w:r w:rsidRPr="001B7CD0">
              <w:rPr>
                <w:rFonts w:ascii="Times New Roman" w:hAnsi="Times New Roman"/>
                <w:sz w:val="18"/>
                <w:szCs w:val="18"/>
                <w:lang w:eastAsia="ru-RU"/>
              </w:rPr>
              <w: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9.2. After registering and obtaining the necessary conclusions on the contract in the authorized bodies of the Republic of Uzbekistan, within 5 banking days, the Buyer invites an invoice for payment of the performance guarantee contract (Performance Bond) in the amount of </w:t>
            </w:r>
            <w:r w:rsidRPr="001B7CD0">
              <w:rPr>
                <w:rFonts w:ascii="Times New Roman" w:hAnsi="Times New Roman"/>
                <w:sz w:val="18"/>
                <w:szCs w:val="18"/>
                <w:lang w:val="uz-Cyrl-UZ" w:eastAsia="ru-RU"/>
              </w:rPr>
              <w:t>3</w:t>
            </w:r>
            <w:r w:rsidRPr="001B7CD0">
              <w:rPr>
                <w:rFonts w:ascii="Times New Roman" w:hAnsi="Times New Roman"/>
                <w:sz w:val="18"/>
                <w:szCs w:val="18"/>
                <w:lang w:eastAsia="ru-RU"/>
              </w:rPr>
              <w:t>% of the contract value of the goods in the amount of _________ (____________________, ____) US dollars, which must be paid by the Supplier within 5 banking days.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9.3. After the acceptance of the last shipment of the goods and the signing of the reconciliation act under the Contract, confirming the absence of mutual obligations and debts, the contract performance guarantee is returned to the Supplier.</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If there is a penalty/fine for improper performance of contractual obligations by the Contractor, the amount of the penalty/fine is withheld by the Customer from the contract performance guarantee.</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9.4. The documents are provided in Russian. The documents must be submitted to the Supplier's bank no later than 20 (twenty) days from the date of registration of the act of acceptance of the goods in the warehouse of the Consignee, the documents are submitted to the Supplier by express mail.</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9.5. Banking expenses in the Republic of Uzbekistan and bank expenses outside the Republic of Uzbekistan - at the expense of the Supplier.</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9.6. The costs associated with making changes to the contract, registration of additional agreements, are made by the Supplier at his expense.</w:t>
            </w:r>
          </w:p>
          <w:p w:rsidR="008D093A" w:rsidRPr="001B7CD0" w:rsidRDefault="008D093A" w:rsidP="004871DD">
            <w:pPr>
              <w:widowControl w:val="0"/>
              <w:autoSpaceDE w:val="0"/>
              <w:autoSpaceDN w:val="0"/>
              <w:adjustRightInd w:val="0"/>
              <w:ind w:firstLine="709"/>
              <w:jc w:val="center"/>
              <w:rPr>
                <w:rFonts w:ascii="Times New Roman" w:hAnsi="Times New Roman"/>
                <w:b/>
                <w:sz w:val="18"/>
                <w:szCs w:val="18"/>
                <w:lang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10. FORCE MAJEURE</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10.1. The parties are released from responsibility for improper performance of obligations under this contract in the event of force majeure circumstances, as well as other circumstances that, irrespective of the will of the parties, could not be foreseen by them. at the time of the conclusion of the contract and are prevented by reasonable means at their approach.</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10.2. To the circumstances specified in clause 10.1. Contract include war and military operations, insurrections, epidemics, epizootics, earthquakes. floods, acts of authorities directly affecting the subject of this Contract and other events that will be confirmed by the competent authorities of the country in whose territory the event occurred. The document issued by the competent state authority of the country in the event of force majeure will be sufficient grounds for the </w:t>
            </w:r>
            <w:r w:rsidRPr="001B7CD0">
              <w:rPr>
                <w:rFonts w:ascii="Times New Roman" w:hAnsi="Times New Roman"/>
                <w:sz w:val="18"/>
                <w:szCs w:val="18"/>
                <w:lang w:eastAsia="ru-RU"/>
              </w:rPr>
              <w:lastRenderedPageBreak/>
              <w:t>confirmation of these circumstances.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10.3. A party that is unable to fulfill its obligations under this contract must immediately notify the other in writing of the beginning and end of the circumstances of undeterminable force, but in any case not later than 3 working days after their commencement. Within 20 days the Party shall provide documents confirming the circumstances of the insurmountable force.</w:t>
            </w:r>
          </w:p>
          <w:p w:rsidR="008D093A" w:rsidRPr="001B7CD0" w:rsidRDefault="008D093A" w:rsidP="004871DD">
            <w:pPr>
              <w:widowControl w:val="0"/>
              <w:autoSpaceDE w:val="0"/>
              <w:autoSpaceDN w:val="0"/>
              <w:adjustRightInd w:val="0"/>
              <w:ind w:firstLine="709"/>
              <w:jc w:val="both"/>
              <w:rPr>
                <w:rFonts w:ascii="Times New Roman" w:hAnsi="Times New Roman"/>
                <w:sz w:val="18"/>
                <w:szCs w:val="18"/>
                <w:lang w:eastAsia="ru-RU"/>
              </w:rPr>
            </w:pP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10.4. The advent of circumstances. Provided for in this section, provided that the requirements of clause 10.3 are met. of this Contract extends the term for the performance of contractual obligations for a period that generally corresponds to the period of validity of the present circumstance and a reasonable time for its elimination.</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10.5. Questions on the actions of the Parties in the event of force majeure circumstances to overcome the consequences of its impact Parties decide by negotiation. If the Parties decide to terminate the contract, neither Party shall compensate any losses caused by such termination, except for the return of the amount of documented costs incurred by the parties for the purpose of executing this contract. until the moment of its termination. </w:t>
            </w: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11. RECLAMATION</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11.1. Possible claims, in case of short delivery, are declared by the Buyer to the Supplier within 3 days from the date of receipt of the goods in accordance with the acceptance certificate of the Consignee.</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11.2. The buyer has the right to make claims for quality during the warranty period of the goods,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11.3. At the request of the Customer, the Supplier shall replace the rejected goods with good quality goods during the delivery period of the goods (in accordance with clause 5.1.) From the moment of identifying the goods that do not meet the quality specified in this contract, and the missing quantity of goods shall be delivered within 30 days on delivery terms in accordance with section 5 of this contract, or to refund money for the amount of the cost of a defective or missing product, which does not relieve the Supplier of the responsibility foreseen yaschim contract. </w:t>
            </w:r>
          </w:p>
          <w:p w:rsidR="008D093A" w:rsidRPr="001B7CD0" w:rsidRDefault="008D093A" w:rsidP="004871DD">
            <w:pPr>
              <w:widowControl w:val="0"/>
              <w:autoSpaceDE w:val="0"/>
              <w:autoSpaceDN w:val="0"/>
              <w:adjustRightInd w:val="0"/>
              <w:ind w:firstLine="709"/>
              <w:jc w:val="center"/>
              <w:rPr>
                <w:rFonts w:ascii="Times New Roman" w:hAnsi="Times New Roman"/>
                <w:b/>
                <w:sz w:val="18"/>
                <w:szCs w:val="18"/>
                <w:lang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12. LIABILITY OF THE PARTIES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12.1. In case of delay in the delivery of goods, the Seller pays a penalty in the amount of 0.5% of the value of the goods not delivered for each day of delay, but not more than 50% of the value of the goods not delivered.</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12.2. In case of delay in payment, the "Buyer" pays a penalty to the "Seller" in the amount of 0.4% of the total value of the goods for each day of delay, but not more than 50% of the amount of the overdue payment.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12.3. Payment of a fine does not relieve the parties from fulfilling their obligations under the contract.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12.4. In case of delay in opening a letter of credit, the Customer pays a penalty to the Supplier in the amount of 0.5% of the amount of the letter of credit for each day of delay, but not more than 50% of the total amount of the non-opened letter of credit.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12.5. In case of delivery of the goods in unmarked or not properly marked packages, the Supplier is obliged to ensure at his own expense the restoration (correction) of the marking, or the replacement of the corresponding goods and packaging on the terms of Sections 3.4 and 5 of this contract at his own expense.</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12.6. In the event that the Supplier fails to fulfill the terms of the contract, the amount of the performance guarantee is withheld without acceptance by the Supplier in favor of the Buyer in the non-collateral part.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12.7. In the event that the Supplier's funds are available on the settlement account of the Buyer, the funds will be withheld in the forfeit account.</w:t>
            </w:r>
          </w:p>
          <w:p w:rsidR="008D093A" w:rsidRPr="001B7CD0" w:rsidRDefault="008D093A" w:rsidP="004871DD">
            <w:pPr>
              <w:widowControl w:val="0"/>
              <w:autoSpaceDE w:val="0"/>
              <w:autoSpaceDN w:val="0"/>
              <w:adjustRightInd w:val="0"/>
              <w:ind w:firstLine="709"/>
              <w:jc w:val="center"/>
              <w:rPr>
                <w:rFonts w:ascii="Times New Roman" w:hAnsi="Times New Roman"/>
                <w:b/>
                <w:sz w:val="18"/>
                <w:szCs w:val="18"/>
                <w:lang w:eastAsia="ru-RU"/>
              </w:rPr>
            </w:pPr>
          </w:p>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r w:rsidRPr="001B7CD0">
              <w:rPr>
                <w:rFonts w:ascii="Times New Roman" w:hAnsi="Times New Roman"/>
                <w:b/>
                <w:sz w:val="18"/>
                <w:szCs w:val="18"/>
                <w:lang w:eastAsia="ru-RU"/>
              </w:rPr>
              <w:t>13. OTHER CONDITIONS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13.1. The present contract comes into force from the moment of registration and receipt of the necessary conclusions in the authorized bodies of the Republic of Uzbekistan and is valid until the parties fully fulfill their obligations, and in respect of mutual settlements until their </w:t>
            </w:r>
            <w:r w:rsidRPr="001B7CD0">
              <w:rPr>
                <w:rFonts w:ascii="Times New Roman" w:hAnsi="Times New Roman"/>
                <w:sz w:val="18"/>
                <w:szCs w:val="18"/>
                <w:lang w:eastAsia="ru-RU"/>
              </w:rPr>
              <w:lastRenderedPageBreak/>
              <w:t>full execution, but not later than December 31, year 202</w:t>
            </w:r>
            <w:r w:rsidRPr="001B7CD0">
              <w:rPr>
                <w:rFonts w:ascii="Times New Roman" w:hAnsi="Times New Roman"/>
                <w:sz w:val="18"/>
                <w:szCs w:val="18"/>
                <w:lang w:val="uz-Cyrl-UZ" w:eastAsia="ru-RU"/>
              </w:rPr>
              <w:t>6</w:t>
            </w:r>
            <w:r w:rsidRPr="001B7CD0">
              <w:rPr>
                <w:rFonts w:ascii="Times New Roman" w:hAnsi="Times New Roman"/>
                <w:sz w:val="18"/>
                <w:szCs w:val="18"/>
                <w:lang w:eastAsia="ru-RU"/>
              </w:rPr>
              <w: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13.</w:t>
            </w:r>
            <w:r w:rsidRPr="001B7CD0">
              <w:rPr>
                <w:rFonts w:ascii="Times New Roman" w:hAnsi="Times New Roman"/>
                <w:sz w:val="18"/>
                <w:szCs w:val="18"/>
                <w:lang w:val="uz-Cyrl-UZ" w:eastAsia="ru-RU"/>
              </w:rPr>
              <w:t>2</w:t>
            </w:r>
            <w:r w:rsidRPr="001B7CD0">
              <w:rPr>
                <w:rFonts w:ascii="Times New Roman" w:hAnsi="Times New Roman"/>
                <w:sz w:val="18"/>
                <w:szCs w:val="18"/>
                <w:lang w:eastAsia="ru-RU"/>
              </w:rPr>
              <w:t>. The parties hereby undertake to comply with the requirements of anti-corruption laws and not take any action that may violate the norms of anti-corruption laws in connection with their rights or obligations under this agreement, including (but not limited to) not making offers, authorization, promises and making illegal payments, including (but not limited to) bribes in cash or in any form to any individuals or legal entities, including (but not limited to) commercial organizations, government and self-government bodies of citizens, government officials, private companies and their representatives.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In case of non-compliance of anti-corruption clauses by the contracting party and the involved persons (subcontractors, agents and other persons controlled by the parties), the other party has the right to suspend, terminate the contract unilaterally and demand compensation for losses.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13.3. The present contract can be terminated by agreement of the parties or unilaterally at the request of one of the parties, in the event of a material breach by the other party of the terms of the contract.</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13.4. Any changes or amendments to this Contract will be valid only if they are made in writing and signed by authorized persons on both sides. Expenses for execution of additional agreements are covered at the expense of the Supplier.</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13.5. All disputes and issues arising from the operation of this Contract shall be resolved by peaceful means, and if they cannot be resolved peacefully, they shall be submitted to the Economic Court of Tashkent for consideration. The decision of the Economic Court is binding on both parties.</w:t>
            </w:r>
          </w:p>
          <w:p w:rsidR="008D093A" w:rsidRPr="001B7CD0" w:rsidRDefault="008D093A" w:rsidP="004871DD">
            <w:pPr>
              <w:widowControl w:val="0"/>
              <w:autoSpaceDE w:val="0"/>
              <w:autoSpaceDN w:val="0"/>
              <w:adjustRightInd w:val="0"/>
              <w:ind w:firstLine="319"/>
              <w:jc w:val="both"/>
              <w:rPr>
                <w:rFonts w:ascii="Times New Roman" w:hAnsi="Times New Roman"/>
                <w:sz w:val="18"/>
                <w:szCs w:val="18"/>
                <w:lang w:eastAsia="ru-RU"/>
              </w:rPr>
            </w:pPr>
            <w:r w:rsidRPr="001B7CD0">
              <w:rPr>
                <w:rFonts w:ascii="Times New Roman" w:hAnsi="Times New Roman"/>
                <w:sz w:val="18"/>
                <w:szCs w:val="18"/>
                <w:lang w:eastAsia="ru-RU"/>
              </w:rPr>
              <w:t xml:space="preserve">13.6. The present Contract is made in Russian and English in two copies, one for each party and having equal legal </w:t>
            </w:r>
          </w:p>
          <w:p w:rsidR="008D093A" w:rsidRPr="001B7CD0" w:rsidRDefault="008D093A" w:rsidP="004871DD">
            <w:pPr>
              <w:widowControl w:val="0"/>
              <w:autoSpaceDE w:val="0"/>
              <w:autoSpaceDN w:val="0"/>
              <w:adjustRightInd w:val="0"/>
              <w:jc w:val="center"/>
              <w:rPr>
                <w:rFonts w:ascii="Times New Roman" w:hAnsi="Times New Roman"/>
                <w:b/>
                <w:color w:val="212121"/>
                <w:sz w:val="18"/>
                <w:szCs w:val="18"/>
                <w:shd w:val="clear" w:color="auto" w:fill="FFFFFF"/>
                <w:lang w:eastAsia="ru-RU"/>
              </w:rPr>
            </w:pPr>
          </w:p>
          <w:p w:rsidR="008D093A" w:rsidRPr="001B7CD0" w:rsidRDefault="008D093A" w:rsidP="004871DD">
            <w:pPr>
              <w:widowControl w:val="0"/>
              <w:autoSpaceDE w:val="0"/>
              <w:autoSpaceDN w:val="0"/>
              <w:adjustRightInd w:val="0"/>
              <w:jc w:val="center"/>
              <w:rPr>
                <w:rFonts w:ascii="Times New Roman" w:hAnsi="Times New Roman"/>
                <w:b/>
                <w:color w:val="212121"/>
                <w:sz w:val="18"/>
                <w:szCs w:val="18"/>
                <w:shd w:val="clear" w:color="auto" w:fill="FFFFFF"/>
                <w:lang w:eastAsia="ru-RU"/>
              </w:rPr>
            </w:pPr>
          </w:p>
          <w:p w:rsidR="008D093A" w:rsidRPr="001B7CD0" w:rsidRDefault="008D093A" w:rsidP="004871DD">
            <w:pPr>
              <w:widowControl w:val="0"/>
              <w:autoSpaceDE w:val="0"/>
              <w:autoSpaceDN w:val="0"/>
              <w:adjustRightInd w:val="0"/>
              <w:jc w:val="center"/>
              <w:rPr>
                <w:rFonts w:ascii="Times New Roman" w:hAnsi="Times New Roman"/>
                <w:b/>
                <w:color w:val="212121"/>
                <w:sz w:val="18"/>
                <w:szCs w:val="18"/>
                <w:shd w:val="clear" w:color="auto" w:fill="FFFFFF"/>
                <w:lang w:eastAsia="ru-RU"/>
              </w:rPr>
            </w:pPr>
          </w:p>
          <w:p w:rsidR="008D093A" w:rsidRPr="001B7CD0" w:rsidRDefault="008D093A" w:rsidP="004871DD">
            <w:pPr>
              <w:widowControl w:val="0"/>
              <w:autoSpaceDE w:val="0"/>
              <w:autoSpaceDN w:val="0"/>
              <w:adjustRightInd w:val="0"/>
              <w:jc w:val="center"/>
              <w:rPr>
                <w:rFonts w:ascii="Times New Roman" w:hAnsi="Times New Roman"/>
                <w:b/>
                <w:color w:val="212121"/>
                <w:sz w:val="18"/>
                <w:szCs w:val="18"/>
                <w:shd w:val="clear" w:color="auto" w:fill="FFFFFF"/>
                <w:lang w:eastAsia="ru-RU"/>
              </w:rPr>
            </w:pPr>
          </w:p>
          <w:p w:rsidR="008D093A" w:rsidRPr="001B7CD0" w:rsidRDefault="008D093A" w:rsidP="004871DD">
            <w:pPr>
              <w:widowControl w:val="0"/>
              <w:autoSpaceDE w:val="0"/>
              <w:autoSpaceDN w:val="0"/>
              <w:adjustRightInd w:val="0"/>
              <w:jc w:val="center"/>
              <w:rPr>
                <w:rFonts w:ascii="Times New Roman" w:hAnsi="Times New Roman"/>
                <w:b/>
                <w:color w:val="212121"/>
                <w:sz w:val="18"/>
                <w:szCs w:val="18"/>
                <w:shd w:val="clear" w:color="auto" w:fill="FFFFFF"/>
                <w:lang w:eastAsia="ru-RU"/>
              </w:rPr>
            </w:pPr>
          </w:p>
          <w:p w:rsidR="008D093A" w:rsidRPr="001B7CD0" w:rsidRDefault="008D093A" w:rsidP="004871DD">
            <w:pPr>
              <w:widowControl w:val="0"/>
              <w:autoSpaceDE w:val="0"/>
              <w:autoSpaceDN w:val="0"/>
              <w:adjustRightInd w:val="0"/>
              <w:jc w:val="center"/>
              <w:rPr>
                <w:rFonts w:ascii="Times New Roman" w:hAnsi="Times New Roman"/>
                <w:b/>
                <w:color w:val="212121"/>
                <w:sz w:val="18"/>
                <w:szCs w:val="18"/>
                <w:shd w:val="clear" w:color="auto" w:fill="FFFFFF"/>
                <w:lang w:eastAsia="ru-RU"/>
              </w:rPr>
            </w:pPr>
            <w:r w:rsidRPr="001B7CD0">
              <w:rPr>
                <w:rFonts w:ascii="Times New Roman" w:hAnsi="Times New Roman"/>
                <w:b/>
                <w:color w:val="212121"/>
                <w:sz w:val="18"/>
                <w:szCs w:val="18"/>
                <w:shd w:val="clear" w:color="auto" w:fill="FFFFFF"/>
                <w:lang w:eastAsia="ru-RU"/>
              </w:rPr>
              <w:t>14. LEGAL ADDRESSES OF THE PARTIES:</w:t>
            </w:r>
          </w:p>
          <w:tbl>
            <w:tblPr>
              <w:tblW w:w="5054" w:type="dxa"/>
              <w:tblLayout w:type="fixed"/>
              <w:tblLook w:val="01E0" w:firstRow="1" w:lastRow="1" w:firstColumn="1" w:lastColumn="1" w:noHBand="0" w:noVBand="0"/>
            </w:tblPr>
            <w:tblGrid>
              <w:gridCol w:w="5054"/>
            </w:tblGrid>
            <w:tr w:rsidR="008D093A" w:rsidRPr="001B7CD0" w:rsidTr="004871DD">
              <w:trPr>
                <w:trHeight w:val="3448"/>
              </w:trPr>
              <w:tc>
                <w:tcPr>
                  <w:tcW w:w="5054" w:type="dxa"/>
                </w:tcPr>
                <w:p w:rsidR="008D093A" w:rsidRPr="001B7CD0" w:rsidRDefault="008D093A" w:rsidP="004871DD">
                  <w:pPr>
                    <w:widowControl w:val="0"/>
                    <w:autoSpaceDE w:val="0"/>
                    <w:autoSpaceDN w:val="0"/>
                    <w:adjustRightInd w:val="0"/>
                    <w:jc w:val="center"/>
                    <w:rPr>
                      <w:rFonts w:ascii="Times New Roman" w:hAnsi="Times New Roman"/>
                      <w:b/>
                      <w:sz w:val="18"/>
                      <w:szCs w:val="18"/>
                      <w:lang w:eastAsia="ru-RU"/>
                    </w:rPr>
                  </w:pPr>
                </w:p>
                <w:p w:rsidR="008D093A" w:rsidRPr="001B7CD0" w:rsidRDefault="008D093A" w:rsidP="004871DD">
                  <w:pPr>
                    <w:widowControl w:val="0"/>
                    <w:tabs>
                      <w:tab w:val="left" w:pos="2964"/>
                    </w:tabs>
                    <w:autoSpaceDE w:val="0"/>
                    <w:autoSpaceDN w:val="0"/>
                    <w:adjustRightInd w:val="0"/>
                    <w:ind w:firstLine="375"/>
                    <w:jc w:val="center"/>
                    <w:rPr>
                      <w:rFonts w:ascii="Times New Roman" w:hAnsi="Times New Roman"/>
                      <w:b/>
                      <w:sz w:val="18"/>
                      <w:szCs w:val="18"/>
                      <w:lang w:eastAsia="ru-RU"/>
                    </w:rPr>
                  </w:pPr>
                  <w:r w:rsidRPr="001B7CD0">
                    <w:rPr>
                      <w:rFonts w:ascii="Times New Roman" w:hAnsi="Times New Roman"/>
                      <w:b/>
                      <w:sz w:val="18"/>
                      <w:szCs w:val="18"/>
                      <w:lang w:eastAsia="ru-RU"/>
                    </w:rPr>
                    <w:t>SELLER:</w:t>
                  </w:r>
                </w:p>
                <w:p w:rsidR="008D093A" w:rsidRPr="001B7CD0" w:rsidRDefault="008D093A" w:rsidP="004871DD">
                  <w:pPr>
                    <w:widowControl w:val="0"/>
                    <w:autoSpaceDE w:val="0"/>
                    <w:autoSpaceDN w:val="0"/>
                    <w:adjustRightInd w:val="0"/>
                    <w:ind w:firstLine="92"/>
                    <w:jc w:val="center"/>
                    <w:rPr>
                      <w:rFonts w:ascii="Times New Roman" w:hAnsi="Times New Roman"/>
                      <w:b/>
                      <w:sz w:val="18"/>
                      <w:szCs w:val="18"/>
                      <w:lang w:eastAsia="ru-RU"/>
                    </w:rPr>
                  </w:pPr>
                  <w:r w:rsidRPr="001B7CD0">
                    <w:rPr>
                      <w:rFonts w:ascii="Times New Roman" w:hAnsi="Times New Roman"/>
                      <w:b/>
                      <w:sz w:val="18"/>
                      <w:szCs w:val="18"/>
                      <w:lang w:eastAsia="ru-RU"/>
                    </w:rPr>
                    <w:t>Company«___________»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Address: 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fone:</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Bank __________________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_______________________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Acc.#: 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SWIFT 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IBAN CODE: ____________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p>
                <w:p w:rsidR="008D093A" w:rsidRPr="001B7CD0" w:rsidRDefault="008D093A" w:rsidP="004871DD">
                  <w:pPr>
                    <w:widowControl w:val="0"/>
                    <w:autoSpaceDE w:val="0"/>
                    <w:autoSpaceDN w:val="0"/>
                    <w:adjustRightInd w:val="0"/>
                    <w:rPr>
                      <w:rFonts w:ascii="Times New Roman" w:hAnsi="Times New Roman"/>
                      <w:b/>
                      <w:sz w:val="18"/>
                      <w:szCs w:val="18"/>
                      <w:lang w:eastAsia="ru-RU"/>
                    </w:rPr>
                  </w:pPr>
                  <w:r w:rsidRPr="001B7CD0">
                    <w:rPr>
                      <w:rFonts w:ascii="Times New Roman" w:hAnsi="Times New Roman"/>
                      <w:b/>
                      <w:sz w:val="18"/>
                      <w:szCs w:val="18"/>
                      <w:lang w:eastAsia="ru-RU"/>
                    </w:rPr>
                    <w:t>Director:_______________</w:t>
                  </w:r>
                </w:p>
                <w:p w:rsidR="008D093A" w:rsidRPr="001B7CD0" w:rsidRDefault="008D093A" w:rsidP="004871DD">
                  <w:pPr>
                    <w:widowControl w:val="0"/>
                    <w:autoSpaceDE w:val="0"/>
                    <w:autoSpaceDN w:val="0"/>
                    <w:adjustRightInd w:val="0"/>
                    <w:rPr>
                      <w:rFonts w:ascii="Times New Roman" w:hAnsi="Times New Roman"/>
                      <w:b/>
                      <w:sz w:val="18"/>
                      <w:szCs w:val="18"/>
                      <w:lang w:eastAsia="ru-RU"/>
                    </w:rPr>
                  </w:pPr>
                </w:p>
                <w:p w:rsidR="008D093A" w:rsidRPr="001B7CD0" w:rsidRDefault="008D093A" w:rsidP="004871DD">
                  <w:pPr>
                    <w:widowControl w:val="0"/>
                    <w:tabs>
                      <w:tab w:val="left" w:pos="2018"/>
                      <w:tab w:val="left" w:pos="2871"/>
                    </w:tabs>
                    <w:autoSpaceDE w:val="0"/>
                    <w:autoSpaceDN w:val="0"/>
                    <w:adjustRightInd w:val="0"/>
                    <w:jc w:val="center"/>
                    <w:outlineLvl w:val="0"/>
                    <w:rPr>
                      <w:rFonts w:ascii="Times New Roman" w:hAnsi="Times New Roman"/>
                      <w:b/>
                      <w:sz w:val="18"/>
                      <w:szCs w:val="18"/>
                      <w:lang w:eastAsia="ru-RU"/>
                    </w:rPr>
                  </w:pPr>
                </w:p>
                <w:p w:rsidR="008D093A" w:rsidRPr="001B7CD0" w:rsidRDefault="008D093A" w:rsidP="004871DD">
                  <w:pPr>
                    <w:widowControl w:val="0"/>
                    <w:tabs>
                      <w:tab w:val="left" w:pos="2018"/>
                      <w:tab w:val="left" w:pos="2871"/>
                    </w:tabs>
                    <w:autoSpaceDE w:val="0"/>
                    <w:autoSpaceDN w:val="0"/>
                    <w:adjustRightInd w:val="0"/>
                    <w:jc w:val="center"/>
                    <w:outlineLvl w:val="0"/>
                    <w:rPr>
                      <w:rFonts w:ascii="Times New Roman" w:hAnsi="Times New Roman"/>
                      <w:b/>
                      <w:sz w:val="18"/>
                      <w:szCs w:val="18"/>
                      <w:lang w:eastAsia="ru-RU"/>
                    </w:rPr>
                  </w:pPr>
                </w:p>
                <w:p w:rsidR="008D093A" w:rsidRPr="001B7CD0" w:rsidRDefault="008D093A" w:rsidP="004871DD">
                  <w:pPr>
                    <w:widowControl w:val="0"/>
                    <w:tabs>
                      <w:tab w:val="left" w:pos="2018"/>
                      <w:tab w:val="left" w:pos="2871"/>
                    </w:tabs>
                    <w:autoSpaceDE w:val="0"/>
                    <w:autoSpaceDN w:val="0"/>
                    <w:adjustRightInd w:val="0"/>
                    <w:jc w:val="center"/>
                    <w:outlineLvl w:val="0"/>
                    <w:rPr>
                      <w:rFonts w:ascii="Times New Roman" w:hAnsi="Times New Roman"/>
                      <w:b/>
                      <w:sz w:val="18"/>
                      <w:szCs w:val="18"/>
                      <w:lang w:eastAsia="ru-RU"/>
                    </w:rPr>
                  </w:pPr>
                  <w:r w:rsidRPr="001B7CD0">
                    <w:rPr>
                      <w:rFonts w:ascii="Times New Roman" w:hAnsi="Times New Roman"/>
                      <w:b/>
                      <w:sz w:val="18"/>
                      <w:szCs w:val="18"/>
                      <w:lang w:eastAsia="ru-RU"/>
                    </w:rPr>
                    <w:t>BUYER:</w:t>
                  </w:r>
                </w:p>
                <w:p w:rsidR="008D093A" w:rsidRPr="001B7CD0" w:rsidRDefault="008D093A" w:rsidP="004871DD">
                  <w:pPr>
                    <w:widowControl w:val="0"/>
                    <w:autoSpaceDE w:val="0"/>
                    <w:autoSpaceDN w:val="0"/>
                    <w:adjustRightInd w:val="0"/>
                    <w:ind w:firstLine="92"/>
                    <w:jc w:val="center"/>
                    <w:rPr>
                      <w:rFonts w:ascii="Times New Roman" w:hAnsi="Times New Roman"/>
                      <w:b/>
                      <w:sz w:val="18"/>
                      <w:szCs w:val="18"/>
                      <w:lang w:eastAsia="ru-RU"/>
                    </w:rPr>
                  </w:pPr>
                  <w:r w:rsidRPr="001B7CD0">
                    <w:rPr>
                      <w:rFonts w:ascii="Times New Roman" w:hAnsi="Times New Roman"/>
                      <w:b/>
                      <w:sz w:val="18"/>
                      <w:szCs w:val="18"/>
                      <w:lang w:eastAsia="ru-RU"/>
                    </w:rPr>
                    <w:t>Company«___________»</w:t>
                  </w:r>
                </w:p>
                <w:p w:rsidR="008D093A" w:rsidRPr="001B7CD0" w:rsidRDefault="008D093A" w:rsidP="004871DD">
                  <w:pPr>
                    <w:widowControl w:val="0"/>
                    <w:autoSpaceDE w:val="0"/>
                    <w:autoSpaceDN w:val="0"/>
                    <w:adjustRightInd w:val="0"/>
                    <w:ind w:firstLine="92"/>
                    <w:jc w:val="both"/>
                    <w:rPr>
                      <w:rFonts w:ascii="Times New Roman" w:hAnsi="Times New Roman"/>
                      <w:b/>
                      <w:sz w:val="18"/>
                      <w:szCs w:val="18"/>
                      <w:lang w:eastAsia="ru-RU"/>
                    </w:rPr>
                  </w:pP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Address: 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fone:</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Bank __________________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_______________________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Acc.#: 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SWIFT _________________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r w:rsidRPr="001B7CD0">
                    <w:rPr>
                      <w:rFonts w:ascii="Times New Roman" w:hAnsi="Times New Roman"/>
                      <w:sz w:val="18"/>
                      <w:szCs w:val="18"/>
                      <w:lang w:eastAsia="ru-RU"/>
                    </w:rPr>
                    <w:t>IBAN CODE: ____________</w:t>
                  </w: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p>
                <w:p w:rsidR="008D093A" w:rsidRPr="001B7CD0" w:rsidRDefault="008D093A" w:rsidP="004871DD">
                  <w:pPr>
                    <w:widowControl w:val="0"/>
                    <w:autoSpaceDE w:val="0"/>
                    <w:autoSpaceDN w:val="0"/>
                    <w:adjustRightInd w:val="0"/>
                    <w:jc w:val="both"/>
                    <w:rPr>
                      <w:rFonts w:ascii="Times New Roman" w:hAnsi="Times New Roman"/>
                      <w:sz w:val="18"/>
                      <w:szCs w:val="18"/>
                      <w:lang w:eastAsia="ru-RU"/>
                    </w:rPr>
                  </w:pPr>
                </w:p>
                <w:p w:rsidR="008D093A" w:rsidRPr="001B7CD0" w:rsidRDefault="008D093A" w:rsidP="004871DD">
                  <w:pPr>
                    <w:widowControl w:val="0"/>
                    <w:pBdr>
                      <w:bottom w:val="single" w:sz="12" w:space="1" w:color="auto"/>
                    </w:pBdr>
                    <w:autoSpaceDE w:val="0"/>
                    <w:autoSpaceDN w:val="0"/>
                    <w:adjustRightInd w:val="0"/>
                    <w:rPr>
                      <w:rFonts w:ascii="Times New Roman" w:hAnsi="Times New Roman"/>
                      <w:b/>
                      <w:sz w:val="18"/>
                      <w:szCs w:val="18"/>
                      <w:lang w:eastAsia="ru-RU"/>
                    </w:rPr>
                  </w:pPr>
                  <w:r w:rsidRPr="001B7CD0">
                    <w:rPr>
                      <w:rFonts w:ascii="Times New Roman" w:hAnsi="Times New Roman"/>
                      <w:b/>
                      <w:sz w:val="18"/>
                      <w:szCs w:val="18"/>
                      <w:lang w:eastAsia="ru-RU"/>
                    </w:rPr>
                    <w:t>Director:______________</w:t>
                  </w:r>
                </w:p>
              </w:tc>
            </w:tr>
          </w:tbl>
          <w:p w:rsidR="008D093A" w:rsidRPr="001B7CD0" w:rsidRDefault="008D093A" w:rsidP="004871DD">
            <w:pPr>
              <w:widowControl w:val="0"/>
              <w:autoSpaceDE w:val="0"/>
              <w:autoSpaceDN w:val="0"/>
              <w:adjustRightInd w:val="0"/>
              <w:rPr>
                <w:rFonts w:ascii="Times New Roman" w:hAnsi="Times New Roman"/>
                <w:sz w:val="18"/>
                <w:szCs w:val="18"/>
                <w:lang w:eastAsia="ru-RU"/>
              </w:rPr>
            </w:pPr>
          </w:p>
        </w:tc>
      </w:tr>
    </w:tbl>
    <w:p w:rsidR="008D093A" w:rsidRPr="009B3CC0" w:rsidRDefault="008D093A" w:rsidP="008D093A">
      <w:pPr>
        <w:rPr>
          <w:rFonts w:ascii="Times New Roman" w:hAnsi="Times New Roman"/>
          <w:color w:val="FF0000"/>
          <w:sz w:val="22"/>
          <w:szCs w:val="22"/>
        </w:rPr>
      </w:pPr>
    </w:p>
    <w:p w:rsidR="00527716" w:rsidRDefault="00527716">
      <w:bookmarkStart w:id="0" w:name="_GoBack"/>
      <w:bookmarkEnd w:id="0"/>
    </w:p>
    <w:sectPr w:rsidR="00527716" w:rsidSect="0049100C">
      <w:pgSz w:w="11906" w:h="16838" w:code="9"/>
      <w:pgMar w:top="1134" w:right="1134" w:bottom="1134" w:left="992"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inheri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93A"/>
    <w:rsid w:val="00527716"/>
    <w:rsid w:val="008D09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4B7EF5-BB4C-487E-B16D-495451A69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093A"/>
    <w:pPr>
      <w:spacing w:after="0" w:line="240" w:lineRule="auto"/>
    </w:pPr>
    <w:rPr>
      <w:rFonts w:ascii="Cambria" w:eastAsia="Times New Roman" w:hAnsi="Cambria"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D0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5"/>
    <w:link w:val="a6"/>
    <w:qFormat/>
    <w:rsid w:val="008D093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6">
    <w:name w:val="Заголовок Знак"/>
    <w:basedOn w:val="a0"/>
    <w:link w:val="a4"/>
    <w:rsid w:val="008D093A"/>
    <w:rPr>
      <w:rFonts w:ascii="Liberation Sans" w:eastAsia="Times New Roman" w:hAnsi="Liberation Sans" w:cs="DejaVu Sans"/>
      <w:color w:val="000000"/>
      <w:kern w:val="1"/>
      <w:sz w:val="28"/>
      <w:szCs w:val="28"/>
      <w:lang w:eastAsia="zh-CN" w:bidi="hi-IN"/>
    </w:rPr>
  </w:style>
  <w:style w:type="paragraph" w:styleId="a5">
    <w:name w:val="Body Text"/>
    <w:basedOn w:val="a"/>
    <w:link w:val="a7"/>
    <w:uiPriority w:val="99"/>
    <w:semiHidden/>
    <w:unhideWhenUsed/>
    <w:rsid w:val="008D093A"/>
    <w:pPr>
      <w:spacing w:after="120"/>
    </w:pPr>
  </w:style>
  <w:style w:type="character" w:customStyle="1" w:styleId="a7">
    <w:name w:val="Основной текст Знак"/>
    <w:basedOn w:val="a0"/>
    <w:link w:val="a5"/>
    <w:uiPriority w:val="99"/>
    <w:semiHidden/>
    <w:rsid w:val="008D093A"/>
    <w:rPr>
      <w:rFonts w:ascii="Cambria" w:eastAsia="Times New Roman"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8350</Words>
  <Characters>47597</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JIXOZ_2</dc:creator>
  <cp:keywords/>
  <dc:description/>
  <cp:lastModifiedBy>JIXOZ_2</cp:lastModifiedBy>
  <cp:revision>1</cp:revision>
  <dcterms:created xsi:type="dcterms:W3CDTF">2026-08-10T07:12:00Z</dcterms:created>
  <dcterms:modified xsi:type="dcterms:W3CDTF">2026-08-10T07:12:00Z</dcterms:modified>
</cp:coreProperties>
</file>