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331E" w:rsidRPr="00EE632E" w:rsidRDefault="00C7331E" w:rsidP="00C7331E">
      <w:pPr>
        <w:jc w:val="center"/>
        <w:rPr>
          <w:rFonts w:ascii="Times New Roman" w:hAnsi="Times New Roman"/>
          <w:b/>
          <w:szCs w:val="22"/>
          <w:lang w:val="ru-RU"/>
        </w:rPr>
      </w:pPr>
      <w:r w:rsidRPr="00EE632E">
        <w:rPr>
          <w:rFonts w:ascii="Times New Roman" w:hAnsi="Times New Roman"/>
          <w:b/>
          <w:szCs w:val="22"/>
          <w:lang w:val="ru-RU"/>
        </w:rPr>
        <w:t>Проект договора</w:t>
      </w:r>
    </w:p>
    <w:p w:rsidR="00C7331E" w:rsidRPr="00EE632E" w:rsidRDefault="00C7331E" w:rsidP="00C7331E">
      <w:pPr>
        <w:spacing w:before="60" w:after="60"/>
        <w:jc w:val="center"/>
        <w:rPr>
          <w:rFonts w:ascii="Times New Roman" w:hAnsi="Times New Roman"/>
          <w:b/>
          <w:i/>
          <w:szCs w:val="22"/>
          <w:lang w:val="ru-RU"/>
        </w:rPr>
      </w:pPr>
      <w:r w:rsidRPr="00EE632E">
        <w:rPr>
          <w:rFonts w:ascii="Times New Roman" w:hAnsi="Times New Roman"/>
          <w:b/>
          <w:i/>
          <w:szCs w:val="22"/>
          <w:lang w:val="ru-RU"/>
        </w:rPr>
        <w:t>Проект договора для отечественных (местных) Исполнителей</w:t>
      </w:r>
    </w:p>
    <w:p w:rsidR="00C7331E" w:rsidRPr="00EE632E" w:rsidRDefault="00C7331E" w:rsidP="00C7331E">
      <w:pPr>
        <w:spacing w:line="230" w:lineRule="auto"/>
        <w:jc w:val="center"/>
        <w:rPr>
          <w:rFonts w:ascii="Times New Roman" w:hAnsi="Times New Roman"/>
          <w:b/>
          <w:sz w:val="26"/>
          <w:lang w:val="ru-RU" w:eastAsia="ru-RU"/>
        </w:rPr>
      </w:pPr>
      <w:r w:rsidRPr="00EE632E">
        <w:rPr>
          <w:rFonts w:ascii="Times New Roman" w:hAnsi="Times New Roman"/>
          <w:b/>
          <w:sz w:val="26"/>
          <w:lang w:val="ru-RU" w:eastAsia="ru-RU"/>
        </w:rPr>
        <w:t>ДОГОВОР № _____</w:t>
      </w:r>
    </w:p>
    <w:p w:rsidR="00C7331E" w:rsidRPr="00EE632E" w:rsidRDefault="00C7331E" w:rsidP="00C7331E">
      <w:pPr>
        <w:spacing w:line="230" w:lineRule="auto"/>
        <w:ind w:firstLine="720"/>
        <w:rPr>
          <w:rFonts w:ascii="Times New Roman" w:hAnsi="Times New Roman"/>
          <w:sz w:val="10"/>
          <w:szCs w:val="28"/>
          <w:lang w:val="ru-RU" w:eastAsia="ru-RU"/>
        </w:rPr>
      </w:pPr>
    </w:p>
    <w:p w:rsidR="00C7331E" w:rsidRPr="00EE632E" w:rsidRDefault="00C7331E" w:rsidP="00C7331E">
      <w:pPr>
        <w:spacing w:line="230" w:lineRule="auto"/>
        <w:rPr>
          <w:rFonts w:ascii="Times New Roman" w:hAnsi="Times New Roman"/>
          <w:sz w:val="22"/>
          <w:szCs w:val="22"/>
          <w:lang w:val="ru-RU" w:eastAsia="ru-RU"/>
        </w:rPr>
      </w:pPr>
      <w:r w:rsidRPr="00EE632E">
        <w:rPr>
          <w:rFonts w:ascii="Times New Roman" w:hAnsi="Times New Roman"/>
          <w:sz w:val="22"/>
          <w:szCs w:val="22"/>
          <w:lang w:val="ru-RU" w:eastAsia="ru-RU"/>
        </w:rPr>
        <w:t>г. Ташкент</w:t>
      </w:r>
      <w:r w:rsidRPr="00EE632E">
        <w:rPr>
          <w:rFonts w:ascii="Times New Roman" w:hAnsi="Times New Roman"/>
          <w:sz w:val="22"/>
          <w:szCs w:val="22"/>
          <w:lang w:val="ru-RU" w:eastAsia="ru-RU"/>
        </w:rPr>
        <w:tab/>
      </w:r>
      <w:r w:rsidRPr="00EE632E">
        <w:rPr>
          <w:rFonts w:ascii="Times New Roman" w:hAnsi="Times New Roman"/>
          <w:sz w:val="22"/>
          <w:szCs w:val="22"/>
          <w:lang w:val="ru-RU" w:eastAsia="ru-RU"/>
        </w:rPr>
        <w:tab/>
      </w:r>
      <w:r w:rsidRPr="00EE632E">
        <w:rPr>
          <w:rFonts w:ascii="Times New Roman" w:hAnsi="Times New Roman"/>
          <w:sz w:val="22"/>
          <w:szCs w:val="22"/>
          <w:lang w:val="ru-RU" w:eastAsia="ru-RU"/>
        </w:rPr>
        <w:tab/>
      </w:r>
      <w:r w:rsidRPr="00EE632E">
        <w:rPr>
          <w:rFonts w:ascii="Times New Roman" w:hAnsi="Times New Roman"/>
          <w:sz w:val="22"/>
          <w:szCs w:val="22"/>
          <w:lang w:val="ru-RU" w:eastAsia="ru-RU"/>
        </w:rPr>
        <w:tab/>
      </w:r>
      <w:r w:rsidRPr="00EE632E">
        <w:rPr>
          <w:rFonts w:ascii="Times New Roman" w:hAnsi="Times New Roman"/>
          <w:sz w:val="22"/>
          <w:szCs w:val="22"/>
          <w:lang w:val="ru-RU" w:eastAsia="ru-RU"/>
        </w:rPr>
        <w:tab/>
      </w:r>
      <w:r w:rsidRPr="00EE632E">
        <w:rPr>
          <w:rFonts w:ascii="Times New Roman" w:hAnsi="Times New Roman"/>
          <w:sz w:val="22"/>
          <w:szCs w:val="22"/>
          <w:lang w:val="ru-RU" w:eastAsia="ru-RU"/>
        </w:rPr>
        <w:tab/>
      </w:r>
      <w:r w:rsidRPr="00EE632E">
        <w:rPr>
          <w:rFonts w:ascii="Times New Roman" w:hAnsi="Times New Roman"/>
          <w:sz w:val="22"/>
          <w:szCs w:val="22"/>
          <w:lang w:val="ru-RU" w:eastAsia="ru-RU"/>
        </w:rPr>
        <w:tab/>
      </w:r>
      <w:r w:rsidRPr="00EE632E">
        <w:rPr>
          <w:rFonts w:ascii="Times New Roman" w:hAnsi="Times New Roman"/>
          <w:lang w:val="ru-RU" w:eastAsia="ru-RU"/>
        </w:rPr>
        <w:t>«___»_______  20___г.</w:t>
      </w:r>
    </w:p>
    <w:p w:rsidR="00C7331E" w:rsidRPr="00EE632E" w:rsidRDefault="00C7331E" w:rsidP="00C7331E">
      <w:pPr>
        <w:spacing w:line="230" w:lineRule="auto"/>
        <w:ind w:firstLine="720"/>
        <w:jc w:val="both"/>
        <w:rPr>
          <w:rFonts w:ascii="Times New Roman" w:hAnsi="Times New Roman"/>
          <w:sz w:val="22"/>
          <w:szCs w:val="22"/>
          <w:lang w:val="ru-RU" w:eastAsia="ru-RU"/>
        </w:rPr>
      </w:pPr>
    </w:p>
    <w:p w:rsidR="00C7331E" w:rsidRPr="00EE632E" w:rsidRDefault="00C7331E" w:rsidP="00C7331E">
      <w:pPr>
        <w:ind w:firstLine="708"/>
        <w:jc w:val="both"/>
        <w:rPr>
          <w:rFonts w:ascii="Times New Roman" w:hAnsi="Times New Roman"/>
          <w:lang w:val="ru-RU" w:eastAsia="ru-RU"/>
        </w:rPr>
      </w:pPr>
      <w:r w:rsidRPr="00EE632E">
        <w:rPr>
          <w:rFonts w:ascii="Times New Roman" w:hAnsi="Times New Roman"/>
          <w:lang w:val="ru-RU" w:eastAsia="ru-RU"/>
        </w:rPr>
        <w:t>АО «</w:t>
      </w:r>
      <w:r w:rsidRPr="00EE632E">
        <w:rPr>
          <w:rFonts w:ascii="Times New Roman" w:hAnsi="Times New Roman"/>
          <w:lang w:eastAsia="ru-RU"/>
        </w:rPr>
        <w:t>O</w:t>
      </w:r>
      <w:r w:rsidRPr="00EE632E">
        <w:rPr>
          <w:rFonts w:ascii="Times New Roman" w:hAnsi="Times New Roman"/>
          <w:lang w:val="ru-RU" w:eastAsia="ru-RU"/>
        </w:rPr>
        <w:t>’</w:t>
      </w:r>
      <w:r w:rsidRPr="00EE632E">
        <w:rPr>
          <w:rFonts w:ascii="Times New Roman" w:hAnsi="Times New Roman"/>
          <w:lang w:eastAsia="ru-RU"/>
        </w:rPr>
        <w:t>ztemiryo</w:t>
      </w:r>
      <w:r w:rsidRPr="00EE632E">
        <w:rPr>
          <w:rFonts w:ascii="Times New Roman" w:hAnsi="Times New Roman"/>
          <w:lang w:val="ru-RU" w:eastAsia="ru-RU"/>
        </w:rPr>
        <w:t>’</w:t>
      </w:r>
      <w:r w:rsidRPr="00EE632E">
        <w:rPr>
          <w:rFonts w:ascii="Times New Roman" w:hAnsi="Times New Roman"/>
          <w:lang w:eastAsia="ru-RU"/>
        </w:rPr>
        <w:t>lmashta</w:t>
      </w:r>
      <w:r w:rsidRPr="00EE632E">
        <w:rPr>
          <w:rFonts w:ascii="Times New Roman" w:hAnsi="Times New Roman"/>
          <w:lang w:val="ru-RU" w:eastAsia="ru-RU"/>
        </w:rPr>
        <w:t>’</w:t>
      </w:r>
      <w:r w:rsidRPr="00EE632E">
        <w:rPr>
          <w:rFonts w:ascii="Times New Roman" w:hAnsi="Times New Roman"/>
          <w:lang w:eastAsia="ru-RU"/>
        </w:rPr>
        <w:t>mir</w:t>
      </w:r>
      <w:r w:rsidRPr="00EE632E">
        <w:rPr>
          <w:rFonts w:ascii="Times New Roman" w:hAnsi="Times New Roman"/>
          <w:lang w:val="ru-RU" w:eastAsia="ru-RU"/>
        </w:rPr>
        <w:t xml:space="preserve">», именуемое в дальнейшем «Заказчик», в лице _______________, действующего на основании Устава, с одной стороны, и _________, именуемое в дальнейшем «Исполнитель», в лице </w:t>
      </w:r>
      <w:r w:rsidRPr="00EE632E">
        <w:rPr>
          <w:rFonts w:ascii="Times New Roman" w:hAnsi="Times New Roman"/>
          <w:u w:val="single"/>
          <w:lang w:val="ru-RU" w:eastAsia="ru-RU"/>
        </w:rPr>
        <w:t>________________________</w:t>
      </w:r>
      <w:r w:rsidRPr="00EE632E">
        <w:rPr>
          <w:rFonts w:ascii="Times New Roman" w:hAnsi="Times New Roman"/>
          <w:lang w:val="ru-RU" w:eastAsia="ru-RU"/>
        </w:rPr>
        <w:t>, действующего на основании _________, с другой стороны, совместно именуемое в дальнейшем «Стороны» заключили договор о нижеследующем:</w:t>
      </w:r>
    </w:p>
    <w:p w:rsidR="00C7331E" w:rsidRPr="00EE632E" w:rsidRDefault="00C7331E" w:rsidP="00C7331E">
      <w:pPr>
        <w:ind w:firstLine="708"/>
        <w:jc w:val="both"/>
        <w:rPr>
          <w:rFonts w:ascii="Times New Roman" w:hAnsi="Times New Roman"/>
          <w:lang w:val="ru-RU" w:eastAsia="ru-RU"/>
        </w:rPr>
      </w:pPr>
    </w:p>
    <w:p w:rsidR="00C7331E" w:rsidRPr="00EE632E" w:rsidRDefault="00C7331E" w:rsidP="00C7331E">
      <w:pPr>
        <w:numPr>
          <w:ilvl w:val="0"/>
          <w:numId w:val="3"/>
        </w:numPr>
        <w:jc w:val="center"/>
        <w:rPr>
          <w:rFonts w:ascii="Times New Roman" w:hAnsi="Times New Roman"/>
          <w:b/>
          <w:lang w:val="ru-RU" w:eastAsia="ru-RU"/>
        </w:rPr>
      </w:pPr>
      <w:r w:rsidRPr="00EE632E">
        <w:rPr>
          <w:rFonts w:ascii="Times New Roman" w:hAnsi="Times New Roman"/>
          <w:b/>
          <w:lang w:val="ru-RU" w:eastAsia="ru-RU"/>
        </w:rPr>
        <w:t>Предмет договора</w:t>
      </w:r>
    </w:p>
    <w:p w:rsidR="00C7331E" w:rsidRPr="00EE632E" w:rsidRDefault="00C7331E" w:rsidP="00C7331E">
      <w:pPr>
        <w:ind w:firstLine="720"/>
        <w:jc w:val="both"/>
        <w:rPr>
          <w:rFonts w:ascii="Times New Roman" w:hAnsi="Times New Roman"/>
          <w:lang w:val="ru-RU" w:eastAsia="ru-RU"/>
        </w:rPr>
      </w:pPr>
      <w:r w:rsidRPr="00EE632E">
        <w:rPr>
          <w:rFonts w:ascii="Times New Roman" w:hAnsi="Times New Roman"/>
          <w:lang w:val="ru-RU" w:eastAsia="ru-RU"/>
        </w:rPr>
        <w:t>1.1 «Исполнитель» обязуется поставить следующее оборудование (работа, услуга) в соответствии с условиями технического задания согласно приложению №1 являющееся неотъемлемой частью договора, а «Заказчик» обязуется своевременно принять и оплатить в соответствии с условиями договора:</w:t>
      </w:r>
    </w:p>
    <w:p w:rsidR="00C7331E" w:rsidRPr="00EE632E" w:rsidRDefault="00C7331E" w:rsidP="00C7331E">
      <w:pPr>
        <w:spacing w:line="230" w:lineRule="auto"/>
        <w:ind w:firstLine="720"/>
        <w:jc w:val="both"/>
        <w:rPr>
          <w:rFonts w:ascii="Times New Roman" w:hAnsi="Times New Roman"/>
          <w:lang w:val="ru-RU" w:eastAsia="ru-RU"/>
        </w:rPr>
      </w:pPr>
    </w:p>
    <w:tbl>
      <w:tblPr>
        <w:tblStyle w:val="affb"/>
        <w:tblW w:w="10356" w:type="dxa"/>
        <w:tblInd w:w="-431" w:type="dxa"/>
        <w:tblLook w:val="04A0" w:firstRow="1" w:lastRow="0" w:firstColumn="1" w:lastColumn="0" w:noHBand="0" w:noVBand="1"/>
      </w:tblPr>
      <w:tblGrid>
        <w:gridCol w:w="543"/>
        <w:gridCol w:w="1555"/>
        <w:gridCol w:w="1156"/>
        <w:gridCol w:w="1286"/>
        <w:gridCol w:w="1416"/>
        <w:gridCol w:w="1652"/>
        <w:gridCol w:w="454"/>
        <w:gridCol w:w="1652"/>
        <w:gridCol w:w="1203"/>
      </w:tblGrid>
      <w:tr w:rsidR="00C7331E" w:rsidRPr="00D35609" w:rsidTr="0017223F">
        <w:trPr>
          <w:trHeight w:val="715"/>
        </w:trPr>
        <w:tc>
          <w:tcPr>
            <w:tcW w:w="537" w:type="dxa"/>
            <w:vMerge w:val="restart"/>
            <w:vAlign w:val="center"/>
          </w:tcPr>
          <w:p w:rsidR="00C7331E" w:rsidRPr="00EE632E" w:rsidRDefault="00C7331E" w:rsidP="0017223F">
            <w:pPr>
              <w:spacing w:line="230" w:lineRule="auto"/>
              <w:jc w:val="center"/>
              <w:rPr>
                <w:rFonts w:ascii="Times New Roman" w:hAnsi="Times New Roman"/>
                <w:b/>
                <w:bCs/>
                <w:sz w:val="20"/>
                <w:szCs w:val="20"/>
                <w:lang w:val="ru-RU"/>
              </w:rPr>
            </w:pPr>
            <w:r w:rsidRPr="00EE632E">
              <w:rPr>
                <w:rFonts w:ascii="Times New Roman" w:hAnsi="Times New Roman"/>
                <w:b/>
                <w:bCs/>
                <w:sz w:val="20"/>
                <w:szCs w:val="20"/>
                <w:lang w:val="ru-RU"/>
              </w:rPr>
              <w:t>П/н</w:t>
            </w:r>
          </w:p>
        </w:tc>
        <w:tc>
          <w:tcPr>
            <w:tcW w:w="1686" w:type="dxa"/>
            <w:vMerge w:val="restart"/>
            <w:vAlign w:val="center"/>
          </w:tcPr>
          <w:p w:rsidR="00C7331E" w:rsidRPr="00EE632E" w:rsidRDefault="00C7331E" w:rsidP="0017223F">
            <w:pPr>
              <w:spacing w:line="230" w:lineRule="auto"/>
              <w:jc w:val="center"/>
              <w:rPr>
                <w:rFonts w:ascii="Times New Roman" w:hAnsi="Times New Roman"/>
                <w:b/>
                <w:bCs/>
                <w:sz w:val="20"/>
                <w:szCs w:val="20"/>
                <w:lang w:val="ru-RU"/>
              </w:rPr>
            </w:pPr>
            <w:r w:rsidRPr="00EE632E">
              <w:rPr>
                <w:rFonts w:ascii="Times New Roman" w:hAnsi="Times New Roman"/>
                <w:b/>
                <w:bCs/>
                <w:sz w:val="20"/>
                <w:szCs w:val="20"/>
                <w:lang w:val="ru-RU"/>
              </w:rPr>
              <w:t>Наименование продукции</w:t>
            </w:r>
          </w:p>
        </w:tc>
        <w:tc>
          <w:tcPr>
            <w:tcW w:w="1286" w:type="dxa"/>
            <w:vMerge w:val="restart"/>
            <w:vAlign w:val="center"/>
          </w:tcPr>
          <w:p w:rsidR="00C7331E" w:rsidRPr="00EE632E" w:rsidRDefault="00C7331E" w:rsidP="0017223F">
            <w:pPr>
              <w:spacing w:line="230" w:lineRule="auto"/>
              <w:jc w:val="center"/>
              <w:rPr>
                <w:rFonts w:ascii="Times New Roman" w:hAnsi="Times New Roman"/>
                <w:b/>
                <w:bCs/>
                <w:sz w:val="20"/>
                <w:szCs w:val="20"/>
                <w:lang w:val="ru-RU"/>
              </w:rPr>
            </w:pPr>
            <w:r w:rsidRPr="00EE632E">
              <w:rPr>
                <w:rFonts w:ascii="Times New Roman" w:hAnsi="Times New Roman"/>
                <w:b/>
                <w:bCs/>
                <w:sz w:val="20"/>
                <w:szCs w:val="20"/>
                <w:lang w:val="ru-RU"/>
              </w:rPr>
              <w:t>Единица измерение</w:t>
            </w:r>
          </w:p>
        </w:tc>
        <w:tc>
          <w:tcPr>
            <w:tcW w:w="1392" w:type="dxa"/>
            <w:vMerge w:val="restart"/>
            <w:vAlign w:val="center"/>
          </w:tcPr>
          <w:p w:rsidR="00C7331E" w:rsidRPr="00EE632E" w:rsidRDefault="00C7331E" w:rsidP="0017223F">
            <w:pPr>
              <w:spacing w:line="230" w:lineRule="auto"/>
              <w:jc w:val="center"/>
              <w:rPr>
                <w:rFonts w:ascii="Times New Roman" w:hAnsi="Times New Roman"/>
                <w:b/>
                <w:bCs/>
                <w:sz w:val="20"/>
                <w:szCs w:val="20"/>
                <w:lang w:val="ru-RU"/>
              </w:rPr>
            </w:pPr>
            <w:r w:rsidRPr="00EE632E">
              <w:rPr>
                <w:rFonts w:ascii="Times New Roman" w:hAnsi="Times New Roman"/>
                <w:b/>
                <w:bCs/>
                <w:sz w:val="20"/>
                <w:szCs w:val="20"/>
                <w:lang w:val="ru-RU"/>
              </w:rPr>
              <w:t>Количество</w:t>
            </w:r>
          </w:p>
        </w:tc>
        <w:tc>
          <w:tcPr>
            <w:tcW w:w="1056" w:type="dxa"/>
            <w:vMerge w:val="restart"/>
            <w:vAlign w:val="center"/>
          </w:tcPr>
          <w:p w:rsidR="00C7331E" w:rsidRPr="00EE632E" w:rsidRDefault="00C7331E" w:rsidP="0017223F">
            <w:pPr>
              <w:spacing w:line="230" w:lineRule="auto"/>
              <w:jc w:val="center"/>
              <w:rPr>
                <w:rFonts w:ascii="Times New Roman" w:hAnsi="Times New Roman"/>
                <w:b/>
                <w:bCs/>
                <w:sz w:val="20"/>
                <w:szCs w:val="20"/>
              </w:rPr>
            </w:pPr>
            <w:r w:rsidRPr="00EE632E">
              <w:rPr>
                <w:rFonts w:ascii="Times New Roman" w:hAnsi="Times New Roman"/>
                <w:b/>
                <w:bCs/>
                <w:sz w:val="20"/>
                <w:szCs w:val="20"/>
                <w:lang w:val="ru-RU"/>
              </w:rPr>
              <w:t>Цена за единицу</w:t>
            </w:r>
            <w:r w:rsidRPr="00EE632E">
              <w:rPr>
                <w:rFonts w:ascii="Times New Roman" w:hAnsi="Times New Roman"/>
                <w:sz w:val="20"/>
                <w:szCs w:val="20"/>
              </w:rPr>
              <w:t>(</w:t>
            </w:r>
            <w:r w:rsidRPr="00EE632E">
              <w:rPr>
                <w:rFonts w:ascii="Times New Roman" w:hAnsi="Times New Roman"/>
                <w:sz w:val="20"/>
                <w:szCs w:val="20"/>
                <w:lang w:val="ru-RU"/>
              </w:rPr>
              <w:t>сум</w:t>
            </w:r>
            <w:r w:rsidRPr="00EE632E">
              <w:rPr>
                <w:rFonts w:ascii="Times New Roman" w:hAnsi="Times New Roman"/>
                <w:sz w:val="20"/>
                <w:szCs w:val="20"/>
              </w:rPr>
              <w:t>)</w:t>
            </w:r>
          </w:p>
        </w:tc>
        <w:tc>
          <w:tcPr>
            <w:tcW w:w="1306" w:type="dxa"/>
            <w:vMerge w:val="restart"/>
            <w:vAlign w:val="center"/>
          </w:tcPr>
          <w:p w:rsidR="00C7331E" w:rsidRPr="00EE632E" w:rsidRDefault="00C7331E" w:rsidP="0017223F">
            <w:pPr>
              <w:spacing w:line="230" w:lineRule="auto"/>
              <w:jc w:val="center"/>
              <w:rPr>
                <w:rFonts w:ascii="Times New Roman" w:hAnsi="Times New Roman"/>
                <w:b/>
                <w:bCs/>
                <w:sz w:val="20"/>
                <w:szCs w:val="20"/>
              </w:rPr>
            </w:pPr>
            <w:r w:rsidRPr="00EE632E">
              <w:rPr>
                <w:rFonts w:ascii="Times New Roman" w:hAnsi="Times New Roman"/>
                <w:b/>
                <w:bCs/>
                <w:sz w:val="20"/>
                <w:szCs w:val="20"/>
                <w:lang w:val="ru-RU"/>
              </w:rPr>
              <w:t>Стоимость</w:t>
            </w:r>
            <w:r w:rsidRPr="00EE632E">
              <w:rPr>
                <w:rFonts w:ascii="Times New Roman" w:hAnsi="Times New Roman"/>
                <w:sz w:val="20"/>
                <w:szCs w:val="20"/>
              </w:rPr>
              <w:t>(</w:t>
            </w:r>
            <w:r w:rsidRPr="00EE632E">
              <w:rPr>
                <w:rFonts w:ascii="Times New Roman" w:hAnsi="Times New Roman"/>
                <w:sz w:val="20"/>
                <w:szCs w:val="20"/>
                <w:lang w:val="ru-RU"/>
              </w:rPr>
              <w:t>сум</w:t>
            </w:r>
            <w:r w:rsidRPr="00EE632E">
              <w:rPr>
                <w:rFonts w:ascii="Times New Roman" w:hAnsi="Times New Roman"/>
                <w:sz w:val="20"/>
                <w:szCs w:val="20"/>
              </w:rPr>
              <w:t>)</w:t>
            </w:r>
          </w:p>
        </w:tc>
        <w:tc>
          <w:tcPr>
            <w:tcW w:w="1787" w:type="dxa"/>
            <w:gridSpan w:val="2"/>
            <w:vAlign w:val="center"/>
          </w:tcPr>
          <w:p w:rsidR="00C7331E" w:rsidRPr="00EE632E" w:rsidRDefault="00C7331E" w:rsidP="0017223F">
            <w:pPr>
              <w:spacing w:line="230" w:lineRule="auto"/>
              <w:jc w:val="center"/>
              <w:rPr>
                <w:rFonts w:ascii="Times New Roman" w:hAnsi="Times New Roman"/>
                <w:b/>
                <w:bCs/>
                <w:sz w:val="20"/>
                <w:szCs w:val="20"/>
                <w:lang w:val="ru-RU"/>
              </w:rPr>
            </w:pPr>
            <w:r w:rsidRPr="00EE632E">
              <w:rPr>
                <w:rFonts w:ascii="Times New Roman" w:hAnsi="Times New Roman"/>
                <w:b/>
                <w:bCs/>
                <w:sz w:val="20"/>
                <w:szCs w:val="20"/>
                <w:lang w:val="ru-RU"/>
              </w:rPr>
              <w:t>НДС</w:t>
            </w:r>
          </w:p>
        </w:tc>
        <w:tc>
          <w:tcPr>
            <w:tcW w:w="1306" w:type="dxa"/>
            <w:vAlign w:val="center"/>
          </w:tcPr>
          <w:p w:rsidR="00C7331E" w:rsidRPr="00EE632E" w:rsidRDefault="00C7331E" w:rsidP="0017223F">
            <w:pPr>
              <w:spacing w:line="230" w:lineRule="auto"/>
              <w:jc w:val="center"/>
              <w:rPr>
                <w:rFonts w:ascii="Times New Roman" w:hAnsi="Times New Roman"/>
                <w:b/>
                <w:bCs/>
                <w:sz w:val="20"/>
                <w:szCs w:val="20"/>
                <w:lang w:val="ru-RU"/>
              </w:rPr>
            </w:pPr>
            <w:r w:rsidRPr="00EE632E">
              <w:rPr>
                <w:rFonts w:ascii="Times New Roman" w:hAnsi="Times New Roman"/>
                <w:b/>
                <w:bCs/>
                <w:sz w:val="20"/>
                <w:szCs w:val="20"/>
                <w:lang w:val="ru-RU"/>
              </w:rPr>
              <w:t>Стоимость поставки, с НДС, сум</w:t>
            </w:r>
          </w:p>
        </w:tc>
      </w:tr>
      <w:tr w:rsidR="00C7331E" w:rsidRPr="00EE632E" w:rsidTr="0017223F">
        <w:tc>
          <w:tcPr>
            <w:tcW w:w="537" w:type="dxa"/>
            <w:vMerge/>
            <w:vAlign w:val="center"/>
          </w:tcPr>
          <w:p w:rsidR="00C7331E" w:rsidRPr="00EE632E" w:rsidRDefault="00C7331E" w:rsidP="0017223F">
            <w:pPr>
              <w:spacing w:line="230" w:lineRule="auto"/>
              <w:jc w:val="center"/>
              <w:rPr>
                <w:rFonts w:ascii="Times New Roman" w:hAnsi="Times New Roman"/>
                <w:sz w:val="20"/>
                <w:szCs w:val="20"/>
                <w:lang w:val="ru-RU"/>
              </w:rPr>
            </w:pPr>
          </w:p>
        </w:tc>
        <w:tc>
          <w:tcPr>
            <w:tcW w:w="1686" w:type="dxa"/>
            <w:vMerge/>
            <w:vAlign w:val="center"/>
          </w:tcPr>
          <w:p w:rsidR="00C7331E" w:rsidRPr="00EE632E" w:rsidRDefault="00C7331E" w:rsidP="0017223F">
            <w:pPr>
              <w:spacing w:line="230" w:lineRule="auto"/>
              <w:jc w:val="center"/>
              <w:rPr>
                <w:rFonts w:ascii="Times New Roman" w:hAnsi="Times New Roman"/>
                <w:sz w:val="20"/>
                <w:szCs w:val="20"/>
                <w:lang w:val="ru-RU"/>
              </w:rPr>
            </w:pPr>
          </w:p>
        </w:tc>
        <w:tc>
          <w:tcPr>
            <w:tcW w:w="1286" w:type="dxa"/>
            <w:vMerge/>
            <w:vAlign w:val="center"/>
          </w:tcPr>
          <w:p w:rsidR="00C7331E" w:rsidRPr="00EE632E" w:rsidRDefault="00C7331E" w:rsidP="0017223F">
            <w:pPr>
              <w:spacing w:line="230" w:lineRule="auto"/>
              <w:jc w:val="center"/>
              <w:rPr>
                <w:rFonts w:ascii="Times New Roman" w:hAnsi="Times New Roman"/>
                <w:sz w:val="20"/>
                <w:szCs w:val="20"/>
                <w:lang w:val="ru-RU"/>
              </w:rPr>
            </w:pPr>
          </w:p>
        </w:tc>
        <w:tc>
          <w:tcPr>
            <w:tcW w:w="1392" w:type="dxa"/>
            <w:vMerge/>
            <w:vAlign w:val="center"/>
          </w:tcPr>
          <w:p w:rsidR="00C7331E" w:rsidRPr="00EE632E" w:rsidRDefault="00C7331E" w:rsidP="0017223F">
            <w:pPr>
              <w:spacing w:line="230" w:lineRule="auto"/>
              <w:jc w:val="center"/>
              <w:rPr>
                <w:rFonts w:ascii="Times New Roman" w:hAnsi="Times New Roman"/>
                <w:sz w:val="20"/>
                <w:szCs w:val="20"/>
                <w:lang w:val="ru-RU"/>
              </w:rPr>
            </w:pPr>
          </w:p>
        </w:tc>
        <w:tc>
          <w:tcPr>
            <w:tcW w:w="1056" w:type="dxa"/>
            <w:vMerge/>
            <w:vAlign w:val="center"/>
          </w:tcPr>
          <w:p w:rsidR="00C7331E" w:rsidRPr="00EE632E" w:rsidRDefault="00C7331E" w:rsidP="0017223F">
            <w:pPr>
              <w:spacing w:line="230" w:lineRule="auto"/>
              <w:jc w:val="center"/>
              <w:rPr>
                <w:rFonts w:ascii="Times New Roman" w:hAnsi="Times New Roman"/>
                <w:sz w:val="20"/>
                <w:szCs w:val="20"/>
                <w:lang w:val="ru-RU"/>
              </w:rPr>
            </w:pPr>
          </w:p>
        </w:tc>
        <w:tc>
          <w:tcPr>
            <w:tcW w:w="1306" w:type="dxa"/>
            <w:vMerge/>
            <w:vAlign w:val="center"/>
          </w:tcPr>
          <w:p w:rsidR="00C7331E" w:rsidRPr="00EE632E" w:rsidRDefault="00C7331E" w:rsidP="0017223F">
            <w:pPr>
              <w:spacing w:line="230" w:lineRule="auto"/>
              <w:jc w:val="center"/>
              <w:rPr>
                <w:rFonts w:ascii="Times New Roman" w:hAnsi="Times New Roman"/>
                <w:sz w:val="20"/>
                <w:szCs w:val="20"/>
                <w:lang w:val="ru-RU"/>
              </w:rPr>
            </w:pPr>
          </w:p>
        </w:tc>
        <w:tc>
          <w:tcPr>
            <w:tcW w:w="633" w:type="dxa"/>
            <w:vAlign w:val="center"/>
          </w:tcPr>
          <w:p w:rsidR="00C7331E" w:rsidRPr="00EE632E" w:rsidRDefault="00C7331E" w:rsidP="0017223F">
            <w:pPr>
              <w:spacing w:line="230" w:lineRule="auto"/>
              <w:jc w:val="center"/>
              <w:rPr>
                <w:rFonts w:ascii="Times New Roman" w:hAnsi="Times New Roman"/>
                <w:b/>
                <w:bCs/>
                <w:sz w:val="20"/>
                <w:szCs w:val="20"/>
              </w:rPr>
            </w:pPr>
            <w:r w:rsidRPr="00EE632E">
              <w:rPr>
                <w:rFonts w:ascii="Times New Roman" w:hAnsi="Times New Roman"/>
                <w:b/>
                <w:bCs/>
                <w:sz w:val="20"/>
                <w:szCs w:val="20"/>
              </w:rPr>
              <w:t xml:space="preserve">% </w:t>
            </w:r>
            <w:r w:rsidRPr="00EE632E">
              <w:rPr>
                <w:rFonts w:ascii="Times New Roman" w:hAnsi="Times New Roman"/>
                <w:b/>
                <w:bCs/>
                <w:sz w:val="20"/>
                <w:szCs w:val="20"/>
                <w:lang w:val="ru-RU"/>
              </w:rPr>
              <w:t>ст</w:t>
            </w:r>
            <w:r w:rsidRPr="00EE632E">
              <w:rPr>
                <w:rFonts w:ascii="Times New Roman" w:hAnsi="Times New Roman"/>
                <w:b/>
                <w:bCs/>
                <w:sz w:val="20"/>
                <w:szCs w:val="20"/>
              </w:rPr>
              <w:t>.</w:t>
            </w:r>
          </w:p>
        </w:tc>
        <w:tc>
          <w:tcPr>
            <w:tcW w:w="1154" w:type="dxa"/>
            <w:vAlign w:val="center"/>
          </w:tcPr>
          <w:p w:rsidR="00C7331E" w:rsidRPr="00EE632E" w:rsidRDefault="00C7331E" w:rsidP="0017223F">
            <w:pPr>
              <w:spacing w:line="230" w:lineRule="auto"/>
              <w:jc w:val="center"/>
              <w:rPr>
                <w:rFonts w:ascii="Times New Roman" w:hAnsi="Times New Roman"/>
                <w:sz w:val="20"/>
                <w:szCs w:val="20"/>
              </w:rPr>
            </w:pPr>
            <w:r w:rsidRPr="00EE632E">
              <w:rPr>
                <w:rFonts w:ascii="Times New Roman" w:hAnsi="Times New Roman"/>
                <w:b/>
                <w:bCs/>
                <w:sz w:val="20"/>
                <w:szCs w:val="20"/>
                <w:lang w:val="ru-RU"/>
              </w:rPr>
              <w:t>Стоимость</w:t>
            </w:r>
            <w:r w:rsidRPr="00EE632E">
              <w:rPr>
                <w:rFonts w:ascii="Times New Roman" w:hAnsi="Times New Roman"/>
                <w:sz w:val="20"/>
                <w:szCs w:val="20"/>
              </w:rPr>
              <w:t>(</w:t>
            </w:r>
            <w:r w:rsidRPr="00EE632E">
              <w:rPr>
                <w:rFonts w:ascii="Times New Roman" w:hAnsi="Times New Roman"/>
                <w:sz w:val="20"/>
                <w:szCs w:val="20"/>
                <w:lang w:val="ru-RU"/>
              </w:rPr>
              <w:t>сум</w:t>
            </w:r>
            <w:r w:rsidRPr="00EE632E">
              <w:rPr>
                <w:rFonts w:ascii="Times New Roman" w:hAnsi="Times New Roman"/>
                <w:sz w:val="20"/>
                <w:szCs w:val="20"/>
              </w:rPr>
              <w:t>)</w:t>
            </w:r>
          </w:p>
        </w:tc>
        <w:tc>
          <w:tcPr>
            <w:tcW w:w="1306" w:type="dxa"/>
            <w:vAlign w:val="center"/>
          </w:tcPr>
          <w:p w:rsidR="00C7331E" w:rsidRPr="00EE632E" w:rsidRDefault="00C7331E" w:rsidP="0017223F">
            <w:pPr>
              <w:spacing w:line="230" w:lineRule="auto"/>
              <w:jc w:val="center"/>
              <w:rPr>
                <w:rFonts w:ascii="Times New Roman" w:hAnsi="Times New Roman"/>
                <w:sz w:val="20"/>
                <w:szCs w:val="20"/>
              </w:rPr>
            </w:pPr>
          </w:p>
        </w:tc>
      </w:tr>
      <w:tr w:rsidR="00C7331E" w:rsidRPr="00EE632E" w:rsidTr="0017223F">
        <w:trPr>
          <w:cantSplit/>
          <w:trHeight w:val="351"/>
        </w:trPr>
        <w:tc>
          <w:tcPr>
            <w:tcW w:w="537" w:type="dxa"/>
            <w:vAlign w:val="center"/>
          </w:tcPr>
          <w:p w:rsidR="00C7331E" w:rsidRPr="00EE632E" w:rsidRDefault="00C7331E" w:rsidP="0017223F">
            <w:pPr>
              <w:spacing w:line="230" w:lineRule="auto"/>
              <w:jc w:val="center"/>
              <w:rPr>
                <w:rFonts w:ascii="Times New Roman" w:hAnsi="Times New Roman"/>
                <w:sz w:val="20"/>
                <w:szCs w:val="20"/>
              </w:rPr>
            </w:pPr>
            <w:r w:rsidRPr="00EE632E">
              <w:rPr>
                <w:rFonts w:ascii="Times New Roman" w:hAnsi="Times New Roman"/>
                <w:sz w:val="20"/>
                <w:szCs w:val="20"/>
              </w:rPr>
              <w:t>1</w:t>
            </w:r>
          </w:p>
        </w:tc>
        <w:tc>
          <w:tcPr>
            <w:tcW w:w="1686" w:type="dxa"/>
            <w:vAlign w:val="center"/>
          </w:tcPr>
          <w:p w:rsidR="00C7331E" w:rsidRPr="00EE632E" w:rsidRDefault="00C7331E" w:rsidP="0017223F">
            <w:pPr>
              <w:spacing w:line="230" w:lineRule="auto"/>
              <w:jc w:val="center"/>
              <w:rPr>
                <w:rFonts w:ascii="Times New Roman" w:hAnsi="Times New Roman"/>
                <w:sz w:val="20"/>
                <w:szCs w:val="20"/>
              </w:rPr>
            </w:pPr>
          </w:p>
        </w:tc>
        <w:tc>
          <w:tcPr>
            <w:tcW w:w="1286" w:type="dxa"/>
            <w:vAlign w:val="center"/>
          </w:tcPr>
          <w:p w:rsidR="00C7331E" w:rsidRPr="00EE632E" w:rsidRDefault="00C7331E" w:rsidP="0017223F">
            <w:pPr>
              <w:spacing w:line="230" w:lineRule="auto"/>
              <w:jc w:val="center"/>
              <w:rPr>
                <w:rFonts w:ascii="Times New Roman" w:hAnsi="Times New Roman"/>
                <w:sz w:val="20"/>
                <w:szCs w:val="20"/>
              </w:rPr>
            </w:pPr>
          </w:p>
        </w:tc>
        <w:tc>
          <w:tcPr>
            <w:tcW w:w="1392" w:type="dxa"/>
            <w:vAlign w:val="center"/>
          </w:tcPr>
          <w:p w:rsidR="00C7331E" w:rsidRPr="00EE632E" w:rsidRDefault="00C7331E" w:rsidP="0017223F">
            <w:pPr>
              <w:spacing w:line="230" w:lineRule="auto"/>
              <w:jc w:val="center"/>
              <w:rPr>
                <w:rFonts w:ascii="Times New Roman" w:hAnsi="Times New Roman"/>
                <w:sz w:val="20"/>
                <w:szCs w:val="20"/>
              </w:rPr>
            </w:pPr>
          </w:p>
        </w:tc>
        <w:tc>
          <w:tcPr>
            <w:tcW w:w="1056" w:type="dxa"/>
            <w:vAlign w:val="center"/>
          </w:tcPr>
          <w:p w:rsidR="00C7331E" w:rsidRPr="00EE632E" w:rsidRDefault="00C7331E" w:rsidP="0017223F">
            <w:pPr>
              <w:spacing w:line="230" w:lineRule="auto"/>
              <w:jc w:val="center"/>
              <w:rPr>
                <w:rFonts w:ascii="Times New Roman" w:hAnsi="Times New Roman"/>
                <w:sz w:val="20"/>
                <w:szCs w:val="20"/>
              </w:rPr>
            </w:pPr>
          </w:p>
        </w:tc>
        <w:tc>
          <w:tcPr>
            <w:tcW w:w="1306" w:type="dxa"/>
            <w:vAlign w:val="center"/>
          </w:tcPr>
          <w:p w:rsidR="00C7331E" w:rsidRPr="00EE632E" w:rsidRDefault="00C7331E" w:rsidP="0017223F">
            <w:pPr>
              <w:spacing w:line="230" w:lineRule="auto"/>
              <w:jc w:val="center"/>
              <w:rPr>
                <w:rFonts w:ascii="Times New Roman" w:hAnsi="Times New Roman"/>
                <w:sz w:val="20"/>
                <w:szCs w:val="20"/>
              </w:rPr>
            </w:pPr>
          </w:p>
        </w:tc>
        <w:tc>
          <w:tcPr>
            <w:tcW w:w="633" w:type="dxa"/>
            <w:textDirection w:val="tbRl"/>
            <w:vAlign w:val="center"/>
          </w:tcPr>
          <w:p w:rsidR="00C7331E" w:rsidRPr="00EE632E" w:rsidRDefault="00C7331E" w:rsidP="0017223F">
            <w:pPr>
              <w:spacing w:line="230" w:lineRule="auto"/>
              <w:ind w:left="113" w:right="113"/>
              <w:jc w:val="center"/>
              <w:rPr>
                <w:rFonts w:ascii="Times New Roman" w:hAnsi="Times New Roman"/>
                <w:sz w:val="20"/>
                <w:szCs w:val="20"/>
              </w:rPr>
            </w:pPr>
          </w:p>
        </w:tc>
        <w:tc>
          <w:tcPr>
            <w:tcW w:w="1154" w:type="dxa"/>
            <w:vAlign w:val="center"/>
          </w:tcPr>
          <w:p w:rsidR="00C7331E" w:rsidRPr="00EE632E" w:rsidRDefault="00C7331E" w:rsidP="0017223F">
            <w:pPr>
              <w:spacing w:line="230" w:lineRule="auto"/>
              <w:jc w:val="center"/>
              <w:rPr>
                <w:rFonts w:ascii="Times New Roman" w:hAnsi="Times New Roman"/>
                <w:sz w:val="20"/>
                <w:szCs w:val="20"/>
              </w:rPr>
            </w:pPr>
          </w:p>
        </w:tc>
        <w:tc>
          <w:tcPr>
            <w:tcW w:w="1306" w:type="dxa"/>
            <w:vAlign w:val="center"/>
          </w:tcPr>
          <w:p w:rsidR="00C7331E" w:rsidRPr="00EE632E" w:rsidRDefault="00C7331E" w:rsidP="0017223F">
            <w:pPr>
              <w:spacing w:line="230" w:lineRule="auto"/>
              <w:jc w:val="center"/>
              <w:rPr>
                <w:rFonts w:ascii="Times New Roman" w:hAnsi="Times New Roman"/>
                <w:sz w:val="20"/>
                <w:szCs w:val="20"/>
              </w:rPr>
            </w:pPr>
          </w:p>
        </w:tc>
      </w:tr>
      <w:tr w:rsidR="00C7331E" w:rsidRPr="00EE632E" w:rsidTr="0017223F">
        <w:trPr>
          <w:cantSplit/>
          <w:trHeight w:val="353"/>
        </w:trPr>
        <w:tc>
          <w:tcPr>
            <w:tcW w:w="537" w:type="dxa"/>
            <w:vAlign w:val="center"/>
          </w:tcPr>
          <w:p w:rsidR="00C7331E" w:rsidRPr="00EE632E" w:rsidRDefault="00C7331E" w:rsidP="0017223F">
            <w:pPr>
              <w:spacing w:line="230" w:lineRule="auto"/>
              <w:jc w:val="center"/>
              <w:rPr>
                <w:rFonts w:ascii="Times New Roman" w:hAnsi="Times New Roman"/>
                <w:sz w:val="20"/>
                <w:szCs w:val="20"/>
              </w:rPr>
            </w:pPr>
          </w:p>
        </w:tc>
        <w:tc>
          <w:tcPr>
            <w:tcW w:w="1686" w:type="dxa"/>
            <w:vAlign w:val="center"/>
          </w:tcPr>
          <w:p w:rsidR="00C7331E" w:rsidRPr="00EE632E" w:rsidRDefault="00C7331E" w:rsidP="0017223F">
            <w:pPr>
              <w:spacing w:line="230" w:lineRule="auto"/>
              <w:jc w:val="center"/>
              <w:rPr>
                <w:rFonts w:ascii="Times New Roman" w:hAnsi="Times New Roman"/>
                <w:sz w:val="20"/>
                <w:szCs w:val="20"/>
              </w:rPr>
            </w:pPr>
            <w:r w:rsidRPr="00EE632E">
              <w:rPr>
                <w:rFonts w:ascii="Times New Roman" w:hAnsi="Times New Roman"/>
                <w:sz w:val="20"/>
                <w:szCs w:val="20"/>
                <w:lang w:val="ru-RU"/>
              </w:rPr>
              <w:t>Итого</w:t>
            </w:r>
            <w:r w:rsidRPr="00EE632E">
              <w:rPr>
                <w:rFonts w:ascii="Times New Roman" w:hAnsi="Times New Roman"/>
                <w:sz w:val="20"/>
                <w:szCs w:val="20"/>
              </w:rPr>
              <w:t>:</w:t>
            </w:r>
          </w:p>
        </w:tc>
        <w:tc>
          <w:tcPr>
            <w:tcW w:w="1286" w:type="dxa"/>
            <w:vAlign w:val="center"/>
          </w:tcPr>
          <w:p w:rsidR="00C7331E" w:rsidRPr="00EE632E" w:rsidRDefault="00C7331E" w:rsidP="0017223F">
            <w:pPr>
              <w:spacing w:line="230" w:lineRule="auto"/>
              <w:jc w:val="center"/>
              <w:rPr>
                <w:rFonts w:ascii="Times New Roman" w:hAnsi="Times New Roman"/>
                <w:sz w:val="20"/>
                <w:szCs w:val="20"/>
              </w:rPr>
            </w:pPr>
          </w:p>
        </w:tc>
        <w:tc>
          <w:tcPr>
            <w:tcW w:w="1392" w:type="dxa"/>
            <w:vAlign w:val="center"/>
          </w:tcPr>
          <w:p w:rsidR="00C7331E" w:rsidRPr="00EE632E" w:rsidRDefault="00C7331E" w:rsidP="0017223F">
            <w:pPr>
              <w:spacing w:line="230" w:lineRule="auto"/>
              <w:jc w:val="center"/>
              <w:rPr>
                <w:rFonts w:ascii="Times New Roman" w:hAnsi="Times New Roman"/>
                <w:sz w:val="20"/>
                <w:szCs w:val="20"/>
              </w:rPr>
            </w:pPr>
          </w:p>
        </w:tc>
        <w:tc>
          <w:tcPr>
            <w:tcW w:w="1056" w:type="dxa"/>
            <w:vAlign w:val="center"/>
          </w:tcPr>
          <w:p w:rsidR="00C7331E" w:rsidRPr="00EE632E" w:rsidRDefault="00C7331E" w:rsidP="0017223F">
            <w:pPr>
              <w:spacing w:line="230" w:lineRule="auto"/>
              <w:jc w:val="center"/>
              <w:rPr>
                <w:rFonts w:ascii="Times New Roman" w:hAnsi="Times New Roman"/>
                <w:sz w:val="20"/>
                <w:szCs w:val="20"/>
              </w:rPr>
            </w:pPr>
          </w:p>
        </w:tc>
        <w:tc>
          <w:tcPr>
            <w:tcW w:w="1306" w:type="dxa"/>
            <w:vAlign w:val="center"/>
          </w:tcPr>
          <w:p w:rsidR="00C7331E" w:rsidRPr="00EE632E" w:rsidRDefault="00C7331E" w:rsidP="0017223F">
            <w:pPr>
              <w:spacing w:line="230" w:lineRule="auto"/>
              <w:jc w:val="center"/>
              <w:rPr>
                <w:rFonts w:ascii="Times New Roman" w:hAnsi="Times New Roman"/>
                <w:sz w:val="20"/>
                <w:szCs w:val="20"/>
              </w:rPr>
            </w:pPr>
          </w:p>
        </w:tc>
        <w:tc>
          <w:tcPr>
            <w:tcW w:w="633" w:type="dxa"/>
            <w:textDirection w:val="tbRl"/>
            <w:vAlign w:val="center"/>
          </w:tcPr>
          <w:p w:rsidR="00C7331E" w:rsidRPr="00EE632E" w:rsidRDefault="00C7331E" w:rsidP="0017223F">
            <w:pPr>
              <w:spacing w:line="230" w:lineRule="auto"/>
              <w:ind w:left="113" w:right="113"/>
              <w:jc w:val="center"/>
              <w:rPr>
                <w:rFonts w:ascii="Times New Roman" w:hAnsi="Times New Roman"/>
                <w:sz w:val="20"/>
                <w:szCs w:val="20"/>
              </w:rPr>
            </w:pPr>
          </w:p>
        </w:tc>
        <w:tc>
          <w:tcPr>
            <w:tcW w:w="1154" w:type="dxa"/>
            <w:vAlign w:val="center"/>
          </w:tcPr>
          <w:p w:rsidR="00C7331E" w:rsidRPr="00EE632E" w:rsidRDefault="00C7331E" w:rsidP="0017223F">
            <w:pPr>
              <w:spacing w:line="230" w:lineRule="auto"/>
              <w:jc w:val="center"/>
              <w:rPr>
                <w:rFonts w:ascii="Times New Roman" w:hAnsi="Times New Roman"/>
                <w:sz w:val="20"/>
                <w:szCs w:val="20"/>
              </w:rPr>
            </w:pPr>
          </w:p>
        </w:tc>
        <w:tc>
          <w:tcPr>
            <w:tcW w:w="1306" w:type="dxa"/>
            <w:vAlign w:val="center"/>
          </w:tcPr>
          <w:p w:rsidR="00C7331E" w:rsidRPr="00EE632E" w:rsidRDefault="00C7331E" w:rsidP="0017223F">
            <w:pPr>
              <w:spacing w:line="230" w:lineRule="auto"/>
              <w:jc w:val="center"/>
              <w:rPr>
                <w:rFonts w:ascii="Times New Roman" w:hAnsi="Times New Roman"/>
                <w:sz w:val="20"/>
                <w:szCs w:val="20"/>
              </w:rPr>
            </w:pPr>
          </w:p>
        </w:tc>
      </w:tr>
    </w:tbl>
    <w:p w:rsidR="00C7331E" w:rsidRPr="00EE632E" w:rsidRDefault="00C7331E" w:rsidP="00C7331E">
      <w:pPr>
        <w:spacing w:line="230" w:lineRule="auto"/>
        <w:ind w:firstLine="720"/>
        <w:jc w:val="both"/>
        <w:rPr>
          <w:rFonts w:ascii="Times New Roman" w:hAnsi="Times New Roman"/>
          <w:lang w:val="ru-RU" w:eastAsia="ru-RU"/>
        </w:rPr>
      </w:pPr>
    </w:p>
    <w:p w:rsidR="00C7331E" w:rsidRPr="00EE632E" w:rsidRDefault="00C7331E" w:rsidP="00C7331E">
      <w:pPr>
        <w:spacing w:line="230" w:lineRule="auto"/>
        <w:ind w:firstLine="720"/>
        <w:jc w:val="both"/>
        <w:rPr>
          <w:rFonts w:ascii="Times New Roman" w:hAnsi="Times New Roman"/>
          <w:lang w:val="ru-RU" w:eastAsia="ru-RU"/>
        </w:rPr>
      </w:pPr>
      <w:r w:rsidRPr="00EE632E">
        <w:rPr>
          <w:rFonts w:ascii="Times New Roman" w:hAnsi="Times New Roman"/>
          <w:lang w:val="ru-RU" w:eastAsia="ru-RU"/>
        </w:rPr>
        <w:t>1.2. Исполнитель, по письменному согласованию с Заказчиком, имеет право досрочно или частями поставитьоборудование (работа, услуга).</w:t>
      </w:r>
    </w:p>
    <w:p w:rsidR="00C7331E" w:rsidRPr="00EE632E" w:rsidRDefault="00C7331E" w:rsidP="00C7331E">
      <w:pPr>
        <w:numPr>
          <w:ilvl w:val="12"/>
          <w:numId w:val="0"/>
        </w:numPr>
        <w:spacing w:line="250" w:lineRule="auto"/>
        <w:ind w:firstLine="720"/>
        <w:jc w:val="both"/>
        <w:rPr>
          <w:rFonts w:ascii="Times New Roman" w:hAnsi="Times New Roman"/>
          <w:lang w:val="ru-RU" w:eastAsia="ru-RU"/>
        </w:rPr>
      </w:pPr>
      <w:r w:rsidRPr="00EE632E">
        <w:rPr>
          <w:rFonts w:ascii="Times New Roman" w:hAnsi="Times New Roman"/>
          <w:lang w:val="ru-RU" w:eastAsia="ru-RU"/>
        </w:rPr>
        <w:t xml:space="preserve">1.3. Качество поставляемогооборудования (работа, услуга) должно соответствовать требованиям нормативных документов по стандартизации (ГОСТ, </w:t>
      </w:r>
      <w:r w:rsidRPr="00EE632E">
        <w:rPr>
          <w:rFonts w:ascii="Times New Roman" w:hAnsi="Times New Roman"/>
          <w:lang w:eastAsia="ru-RU"/>
        </w:rPr>
        <w:t>O</w:t>
      </w:r>
      <w:r w:rsidRPr="00EE632E">
        <w:rPr>
          <w:rFonts w:ascii="Times New Roman" w:hAnsi="Times New Roman"/>
          <w:lang w:val="ru-RU" w:eastAsia="ru-RU"/>
        </w:rPr>
        <w:t>’</w:t>
      </w:r>
      <w:r w:rsidRPr="00EE632E">
        <w:rPr>
          <w:rFonts w:ascii="Times New Roman" w:hAnsi="Times New Roman"/>
          <w:lang w:eastAsia="ru-RU"/>
        </w:rPr>
        <w:t>zDSt</w:t>
      </w:r>
      <w:r w:rsidRPr="00EE632E">
        <w:rPr>
          <w:rFonts w:ascii="Times New Roman" w:hAnsi="Times New Roman"/>
          <w:lang w:val="ru-RU" w:eastAsia="ru-RU"/>
        </w:rPr>
        <w:t xml:space="preserve">, </w:t>
      </w:r>
      <w:r w:rsidRPr="00EE632E">
        <w:rPr>
          <w:rFonts w:ascii="Times New Roman" w:hAnsi="Times New Roman"/>
          <w:lang w:eastAsia="ru-RU"/>
        </w:rPr>
        <w:t>Tsh</w:t>
      </w:r>
      <w:r w:rsidRPr="00EE632E">
        <w:rPr>
          <w:rFonts w:ascii="Times New Roman" w:hAnsi="Times New Roman"/>
          <w:lang w:val="ru-RU" w:eastAsia="ru-RU"/>
        </w:rPr>
        <w:t xml:space="preserve">), техническим требованиям Заказчика, утвержденным сторонами, техническим характеристикам, описанным в технической документации производителя и </w:t>
      </w:r>
      <w:r w:rsidRPr="00EE632E">
        <w:rPr>
          <w:rFonts w:ascii="Times New Roman" w:hAnsi="Times New Roman"/>
          <w:lang w:val="uz-Cyrl-UZ" w:eastAsia="ru-RU"/>
        </w:rPr>
        <w:t>в</w:t>
      </w:r>
      <w:r w:rsidRPr="00EE632E">
        <w:rPr>
          <w:rFonts w:ascii="Times New Roman" w:hAnsi="Times New Roman"/>
          <w:lang w:val="ru-RU" w:eastAsia="ru-RU"/>
        </w:rPr>
        <w:t>соответствии с условиями технического задания согласно приложению №1, а также другим нормам и правилам, установленным для поставляемыхоборудований (работа, услуга) в Республике Узбекистан.</w:t>
      </w:r>
    </w:p>
    <w:p w:rsidR="00C7331E" w:rsidRPr="00EE632E" w:rsidRDefault="00C7331E" w:rsidP="00C7331E">
      <w:pPr>
        <w:numPr>
          <w:ilvl w:val="12"/>
          <w:numId w:val="0"/>
        </w:numPr>
        <w:spacing w:line="250" w:lineRule="auto"/>
        <w:ind w:firstLine="720"/>
        <w:jc w:val="both"/>
        <w:rPr>
          <w:rFonts w:ascii="Times New Roman" w:hAnsi="Times New Roman"/>
          <w:lang w:val="ru-RU" w:eastAsia="ru-RU"/>
        </w:rPr>
      </w:pPr>
    </w:p>
    <w:p w:rsidR="00C7331E" w:rsidRPr="00EE632E" w:rsidRDefault="00C7331E" w:rsidP="00C7331E">
      <w:pPr>
        <w:numPr>
          <w:ilvl w:val="0"/>
          <w:numId w:val="3"/>
        </w:numPr>
        <w:spacing w:line="230" w:lineRule="auto"/>
        <w:jc w:val="center"/>
        <w:rPr>
          <w:rFonts w:ascii="Times New Roman" w:hAnsi="Times New Roman"/>
          <w:b/>
          <w:lang w:val="ru-RU" w:eastAsia="ru-RU"/>
        </w:rPr>
      </w:pPr>
      <w:r w:rsidRPr="00EE632E">
        <w:rPr>
          <w:rFonts w:ascii="Times New Roman" w:hAnsi="Times New Roman"/>
          <w:b/>
          <w:lang w:val="ru-RU" w:eastAsia="ru-RU"/>
        </w:rPr>
        <w:t>Общая стоимость договора и условия платежа</w:t>
      </w:r>
    </w:p>
    <w:p w:rsidR="00C7331E" w:rsidRPr="00EE632E" w:rsidRDefault="00C7331E" w:rsidP="00C7331E">
      <w:pPr>
        <w:ind w:firstLine="720"/>
        <w:jc w:val="both"/>
        <w:rPr>
          <w:rFonts w:ascii="Times New Roman" w:hAnsi="Times New Roman"/>
          <w:lang w:val="ru-RU" w:eastAsia="ru-RU"/>
        </w:rPr>
      </w:pPr>
      <w:r w:rsidRPr="00EE632E">
        <w:rPr>
          <w:rFonts w:ascii="Times New Roman" w:hAnsi="Times New Roman"/>
          <w:lang w:val="ru-RU" w:eastAsia="ru-RU"/>
        </w:rPr>
        <w:t>2.1. Общая стоимость настоящего договора составляет _________ (</w:t>
      </w:r>
      <w:r w:rsidRPr="00EE632E">
        <w:rPr>
          <w:rFonts w:ascii="Times New Roman" w:hAnsi="Times New Roman"/>
          <w:i/>
          <w:u w:val="single"/>
          <w:lang w:val="ru-RU" w:eastAsia="ru-RU"/>
        </w:rPr>
        <w:t>прописью</w:t>
      </w:r>
      <w:r w:rsidRPr="00EE632E">
        <w:rPr>
          <w:rFonts w:ascii="Times New Roman" w:hAnsi="Times New Roman"/>
          <w:lang w:val="ru-RU" w:eastAsia="ru-RU"/>
        </w:rPr>
        <w:t>) сум с учетом НДС.</w:t>
      </w:r>
    </w:p>
    <w:p w:rsidR="00C7331E" w:rsidRPr="00EE632E" w:rsidRDefault="00C7331E" w:rsidP="00C7331E">
      <w:pPr>
        <w:ind w:firstLine="720"/>
        <w:jc w:val="both"/>
        <w:rPr>
          <w:rFonts w:ascii="Times New Roman" w:hAnsi="Times New Roman"/>
          <w:lang w:val="ru-RU" w:eastAsia="ru-RU"/>
        </w:rPr>
      </w:pPr>
      <w:r w:rsidRPr="00EE632E">
        <w:rPr>
          <w:rFonts w:ascii="Times New Roman" w:hAnsi="Times New Roman"/>
          <w:lang w:val="ru-RU" w:eastAsia="ru-RU"/>
        </w:rPr>
        <w:t>2.2. Цена на поставляемое оборудование (работа, услуга) являются окончательной и до полного исполнения сторонами договора изменению не подлежит.</w:t>
      </w:r>
    </w:p>
    <w:p w:rsidR="00C7331E" w:rsidRPr="00EE632E" w:rsidRDefault="00C7331E" w:rsidP="00C7331E">
      <w:pPr>
        <w:ind w:firstLine="720"/>
        <w:jc w:val="both"/>
        <w:rPr>
          <w:rFonts w:ascii="Times New Roman" w:hAnsi="Times New Roman"/>
          <w:lang w:val="ru-RU" w:eastAsia="ru-RU"/>
        </w:rPr>
      </w:pPr>
      <w:r w:rsidRPr="00EE632E">
        <w:rPr>
          <w:rFonts w:ascii="Times New Roman" w:hAnsi="Times New Roman"/>
          <w:lang w:val="ru-RU" w:eastAsia="ru-RU"/>
        </w:rPr>
        <w:t>2.3.</w:t>
      </w:r>
      <w:r w:rsidRPr="00EE632E">
        <w:rPr>
          <w:rFonts w:ascii="Times New Roman" w:hAnsi="Times New Roman"/>
          <w:lang w:val="ru-RU" w:eastAsia="ru-RU"/>
        </w:rPr>
        <w:tab/>
        <w:t>После постановки на учет и получение необходимых заключений по договору в уполномоченных органах Республики Узбекистан, в течение 5 банковских дней Заказчик выставляет счет на оплату гарантии исполнения договора (PerformanceBond) на сумму 1% от договорной стоимости оборудованиея в размере _________ (____________________, ____) сум, который должен быть оплачен Исполнителем в течение 5 банковских дней.</w:t>
      </w:r>
    </w:p>
    <w:p w:rsidR="00C7331E" w:rsidRPr="00EE632E" w:rsidRDefault="00C7331E" w:rsidP="00C7331E">
      <w:pPr>
        <w:ind w:firstLine="720"/>
        <w:jc w:val="both"/>
        <w:rPr>
          <w:rFonts w:ascii="Times New Roman" w:hAnsi="Times New Roman"/>
          <w:lang w:val="ru-RU" w:eastAsia="ru-RU"/>
        </w:rPr>
      </w:pPr>
      <w:r w:rsidRPr="00EE632E">
        <w:rPr>
          <w:rFonts w:ascii="Times New Roman" w:hAnsi="Times New Roman"/>
          <w:lang w:val="ru-RU" w:eastAsia="ru-RU"/>
        </w:rPr>
        <w:t xml:space="preserve">2.4. Расчеты заоборудования производятся между Заказчиком </w:t>
      </w:r>
      <w:r w:rsidRPr="00EE632E">
        <w:rPr>
          <w:rFonts w:ascii="Times New Roman" w:hAnsi="Times New Roman"/>
          <w:lang w:val="ru-RU" w:eastAsia="ru-RU"/>
        </w:rPr>
        <w:br/>
        <w:t>и Исполнителем путем перечисления предварительной и последующей оплаты на р/с Исполнителя.</w:t>
      </w:r>
    </w:p>
    <w:p w:rsidR="00C7331E" w:rsidRPr="00EE632E" w:rsidRDefault="00C7331E" w:rsidP="00C7331E">
      <w:pPr>
        <w:ind w:firstLine="720"/>
        <w:jc w:val="both"/>
        <w:rPr>
          <w:rFonts w:ascii="Times New Roman" w:hAnsi="Times New Roman"/>
          <w:lang w:val="ru-RU" w:eastAsia="ru-RU"/>
        </w:rPr>
      </w:pPr>
      <w:r w:rsidRPr="00EE632E">
        <w:rPr>
          <w:rFonts w:ascii="Times New Roman" w:hAnsi="Times New Roman"/>
          <w:lang w:val="ru-RU" w:eastAsia="ru-RU"/>
        </w:rPr>
        <w:t>2.4.1. Предварительная оплата в размере 15 % от стоимостиоборудования, производится в течение _____ (</w:t>
      </w:r>
      <w:r w:rsidRPr="00EE632E">
        <w:rPr>
          <w:rFonts w:ascii="Times New Roman" w:hAnsi="Times New Roman"/>
          <w:i/>
          <w:u w:val="single"/>
          <w:lang w:val="ru-RU" w:eastAsia="ru-RU"/>
        </w:rPr>
        <w:t>прописью</w:t>
      </w:r>
      <w:r w:rsidRPr="00EE632E">
        <w:rPr>
          <w:rFonts w:ascii="Times New Roman" w:hAnsi="Times New Roman"/>
          <w:lang w:val="ru-RU" w:eastAsia="ru-RU"/>
        </w:rPr>
        <w:t>) календарных дней после вступления договора в силу.</w:t>
      </w:r>
    </w:p>
    <w:p w:rsidR="00C7331E" w:rsidRPr="00EE632E" w:rsidRDefault="00C7331E" w:rsidP="00C7331E">
      <w:pPr>
        <w:ind w:firstLine="720"/>
        <w:jc w:val="both"/>
        <w:rPr>
          <w:rFonts w:ascii="Times New Roman" w:hAnsi="Times New Roman"/>
          <w:lang w:val="ru-RU" w:eastAsia="ru-RU"/>
        </w:rPr>
      </w:pPr>
      <w:r w:rsidRPr="00EE632E">
        <w:rPr>
          <w:rFonts w:ascii="Times New Roman" w:hAnsi="Times New Roman"/>
          <w:lang w:val="ru-RU" w:eastAsia="ru-RU"/>
        </w:rPr>
        <w:t>2.4.2. Оплата 85% от стоиимостиоборудования производится Заказчиком после фактически поставленногооборудования (работа, услуга) с проверкой полноты, целостности, качества и соответствия технических требований в присутствии представителя Исполнителя</w:t>
      </w:r>
      <w:r>
        <w:rPr>
          <w:rFonts w:ascii="Times New Roman" w:hAnsi="Times New Roman"/>
          <w:lang w:val="ru-RU" w:eastAsia="ru-RU"/>
        </w:rPr>
        <w:t xml:space="preserve">, после </w:t>
      </w:r>
      <w:r w:rsidRPr="003B1A1C">
        <w:rPr>
          <w:rFonts w:ascii="Times New Roman" w:hAnsi="Times New Roman"/>
          <w:lang w:val="ru-RU" w:eastAsia="ru-RU"/>
        </w:rPr>
        <w:t>мон</w:t>
      </w:r>
      <w:r>
        <w:rPr>
          <w:rFonts w:ascii="Times New Roman" w:hAnsi="Times New Roman"/>
          <w:lang w:val="ru-RU" w:eastAsia="ru-RU"/>
        </w:rPr>
        <w:t>т</w:t>
      </w:r>
      <w:r w:rsidRPr="003B1A1C">
        <w:rPr>
          <w:rFonts w:ascii="Times New Roman" w:hAnsi="Times New Roman"/>
          <w:lang w:val="ru-RU" w:eastAsia="ru-RU"/>
        </w:rPr>
        <w:t>аж</w:t>
      </w:r>
      <w:r>
        <w:rPr>
          <w:rFonts w:ascii="Times New Roman" w:hAnsi="Times New Roman"/>
          <w:lang w:val="ru-RU" w:eastAsia="ru-RU"/>
        </w:rPr>
        <w:t>а</w:t>
      </w:r>
      <w:r w:rsidRPr="003B1A1C">
        <w:rPr>
          <w:rFonts w:ascii="Times New Roman" w:hAnsi="Times New Roman"/>
          <w:lang w:val="ru-RU" w:eastAsia="ru-RU"/>
        </w:rPr>
        <w:t>, пусконаладке оборудования и обучения</w:t>
      </w:r>
      <w:r>
        <w:rPr>
          <w:rFonts w:ascii="Times New Roman" w:hAnsi="Times New Roman"/>
          <w:lang w:val="ru-RU" w:eastAsia="ru-RU"/>
        </w:rPr>
        <w:t xml:space="preserve"> персонала Заказчика</w:t>
      </w:r>
      <w:r w:rsidRPr="00EE632E">
        <w:rPr>
          <w:rFonts w:ascii="Times New Roman" w:hAnsi="Times New Roman"/>
          <w:lang w:val="ru-RU" w:eastAsia="ru-RU"/>
        </w:rPr>
        <w:t xml:space="preserve"> в течение _____ </w:t>
      </w:r>
      <w:r w:rsidRPr="00EE632E">
        <w:rPr>
          <w:rFonts w:ascii="Times New Roman" w:hAnsi="Times New Roman"/>
          <w:lang w:val="ru-RU" w:eastAsia="ru-RU"/>
        </w:rPr>
        <w:lastRenderedPageBreak/>
        <w:t>(прописью) календарных дней после подписания Сторонами акта приема Товара</w:t>
      </w:r>
      <w:r>
        <w:rPr>
          <w:rFonts w:ascii="Times New Roman" w:hAnsi="Times New Roman"/>
          <w:lang w:val="ru-RU" w:eastAsia="ru-RU"/>
        </w:rPr>
        <w:t xml:space="preserve"> и </w:t>
      </w:r>
      <w:r w:rsidRPr="003B1A1C">
        <w:rPr>
          <w:rFonts w:ascii="Times New Roman" w:hAnsi="Times New Roman"/>
          <w:lang w:val="ru-RU" w:eastAsia="ru-RU"/>
        </w:rPr>
        <w:t>Акта выполненных работ</w:t>
      </w:r>
      <w:r w:rsidRPr="00EE632E">
        <w:rPr>
          <w:rFonts w:ascii="Times New Roman" w:hAnsi="Times New Roman"/>
          <w:lang w:val="ru-RU" w:eastAsia="ru-RU"/>
        </w:rPr>
        <w:t xml:space="preserve">. </w:t>
      </w:r>
    </w:p>
    <w:p w:rsidR="00C7331E" w:rsidRPr="00EE632E" w:rsidRDefault="00C7331E" w:rsidP="00C7331E">
      <w:pPr>
        <w:ind w:firstLine="720"/>
        <w:jc w:val="both"/>
        <w:rPr>
          <w:rFonts w:ascii="Times New Roman" w:hAnsi="Times New Roman"/>
          <w:lang w:val="ru-RU" w:eastAsia="ru-RU"/>
        </w:rPr>
      </w:pPr>
      <w:r w:rsidRPr="003B1A1C">
        <w:rPr>
          <w:rFonts w:ascii="Times New Roman" w:hAnsi="Times New Roman"/>
          <w:lang w:val="ru-RU" w:eastAsia="ru-RU"/>
        </w:rPr>
        <w:t xml:space="preserve">2.4.3. </w:t>
      </w:r>
      <w:r>
        <w:rPr>
          <w:rFonts w:ascii="Times New Roman" w:hAnsi="Times New Roman"/>
          <w:lang w:val="ru-RU" w:eastAsia="ru-RU"/>
        </w:rPr>
        <w:t>Стоимость у</w:t>
      </w:r>
      <w:r w:rsidRPr="003B1A1C">
        <w:rPr>
          <w:rFonts w:ascii="Times New Roman" w:hAnsi="Times New Roman"/>
          <w:lang w:val="ru-RU" w:eastAsia="ru-RU"/>
        </w:rPr>
        <w:t>слуг по мон</w:t>
      </w:r>
      <w:r>
        <w:rPr>
          <w:rFonts w:ascii="Times New Roman" w:hAnsi="Times New Roman"/>
          <w:lang w:val="ru-RU" w:eastAsia="ru-RU"/>
        </w:rPr>
        <w:t>т</w:t>
      </w:r>
      <w:r w:rsidRPr="003B1A1C">
        <w:rPr>
          <w:rFonts w:ascii="Times New Roman" w:hAnsi="Times New Roman"/>
          <w:lang w:val="ru-RU" w:eastAsia="ru-RU"/>
        </w:rPr>
        <w:t xml:space="preserve">ажу, пусконаладке оборудования и обучения </w:t>
      </w:r>
      <w:r>
        <w:rPr>
          <w:rFonts w:ascii="Times New Roman" w:hAnsi="Times New Roman"/>
          <w:lang w:val="ru-RU" w:eastAsia="ru-RU"/>
        </w:rPr>
        <w:t>персонала Заказчика включен в цену на</w:t>
      </w:r>
      <w:r w:rsidRPr="00EE632E">
        <w:rPr>
          <w:rFonts w:ascii="Times New Roman" w:hAnsi="Times New Roman"/>
          <w:lang w:val="ru-RU" w:eastAsia="ru-RU"/>
        </w:rPr>
        <w:t>поставляемое оборудование</w:t>
      </w:r>
      <w:r>
        <w:rPr>
          <w:rFonts w:ascii="Times New Roman" w:hAnsi="Times New Roman"/>
          <w:lang w:val="ru-RU" w:eastAsia="ru-RU"/>
        </w:rPr>
        <w:t xml:space="preserve">, данная цена </w:t>
      </w:r>
      <w:r w:rsidRPr="00EE632E">
        <w:rPr>
          <w:rFonts w:ascii="Times New Roman" w:hAnsi="Times New Roman"/>
          <w:lang w:val="ru-RU" w:eastAsia="ru-RU"/>
        </w:rPr>
        <w:t>являются окончательной и до полного исполнения сторонами договора изменению не подлежит.</w:t>
      </w:r>
    </w:p>
    <w:p w:rsidR="00C7331E" w:rsidRPr="00EE632E" w:rsidRDefault="00C7331E" w:rsidP="00C7331E">
      <w:pPr>
        <w:ind w:firstLine="720"/>
        <w:jc w:val="both"/>
        <w:rPr>
          <w:rFonts w:ascii="Times New Roman" w:hAnsi="Times New Roman"/>
          <w:lang w:val="ru-RU" w:eastAsia="ru-RU"/>
        </w:rPr>
      </w:pPr>
      <w:r w:rsidRPr="00EE632E">
        <w:rPr>
          <w:rFonts w:ascii="Times New Roman" w:hAnsi="Times New Roman"/>
          <w:lang w:val="ru-RU" w:eastAsia="ru-RU"/>
        </w:rPr>
        <w:t>2.4.4. После проведения взаиморасчетов, а также после истечения срока действия договора составляется акт сверки.</w:t>
      </w:r>
    </w:p>
    <w:p w:rsidR="00C7331E" w:rsidRPr="00EE632E" w:rsidRDefault="00C7331E" w:rsidP="00C7331E">
      <w:pPr>
        <w:ind w:firstLine="720"/>
        <w:jc w:val="both"/>
        <w:rPr>
          <w:rFonts w:ascii="Times New Roman" w:hAnsi="Times New Roman"/>
          <w:lang w:val="ru-RU" w:eastAsia="ru-RU"/>
        </w:rPr>
      </w:pPr>
    </w:p>
    <w:p w:rsidR="00C7331E" w:rsidRPr="00EE632E" w:rsidRDefault="00C7331E" w:rsidP="00C7331E">
      <w:pPr>
        <w:numPr>
          <w:ilvl w:val="0"/>
          <w:numId w:val="3"/>
        </w:numPr>
        <w:spacing w:line="230" w:lineRule="auto"/>
        <w:jc w:val="center"/>
        <w:rPr>
          <w:rFonts w:ascii="Times New Roman" w:hAnsi="Times New Roman"/>
          <w:b/>
          <w:lang w:val="ru-RU" w:eastAsia="ru-RU"/>
        </w:rPr>
      </w:pPr>
      <w:r w:rsidRPr="00EE632E">
        <w:rPr>
          <w:rFonts w:ascii="Times New Roman" w:hAnsi="Times New Roman"/>
          <w:b/>
          <w:lang w:val="ru-RU" w:eastAsia="ru-RU"/>
        </w:rPr>
        <w:t>Условия и сроки поставки</w:t>
      </w:r>
    </w:p>
    <w:p w:rsidR="00C7331E" w:rsidRPr="00EE632E" w:rsidRDefault="00C7331E" w:rsidP="00C7331E">
      <w:pPr>
        <w:spacing w:line="230" w:lineRule="auto"/>
        <w:ind w:firstLine="720"/>
        <w:jc w:val="both"/>
        <w:rPr>
          <w:rFonts w:ascii="Times New Roman" w:hAnsi="Times New Roman"/>
          <w:lang w:val="ru-RU" w:eastAsia="ru-RU"/>
        </w:rPr>
      </w:pPr>
      <w:r w:rsidRPr="00EE632E">
        <w:rPr>
          <w:rFonts w:ascii="Times New Roman" w:hAnsi="Times New Roman"/>
          <w:lang w:val="ru-RU" w:eastAsia="ru-RU"/>
        </w:rPr>
        <w:t>3.1. Поставка оборудования производится Исполнителем в течение___ (</w:t>
      </w:r>
      <w:r w:rsidRPr="00EE632E">
        <w:rPr>
          <w:rFonts w:ascii="Times New Roman" w:hAnsi="Times New Roman"/>
          <w:i/>
          <w:u w:val="single"/>
          <w:lang w:val="ru-RU" w:eastAsia="ru-RU"/>
        </w:rPr>
        <w:t>прописью</w:t>
      </w:r>
      <w:r w:rsidRPr="00EE632E">
        <w:rPr>
          <w:rFonts w:ascii="Times New Roman" w:hAnsi="Times New Roman"/>
          <w:lang w:val="ru-RU" w:eastAsia="ru-RU"/>
        </w:rPr>
        <w:t>) календарных дней с момента осуществления предоплаты  согласно пункту 2.4.1.</w:t>
      </w:r>
    </w:p>
    <w:p w:rsidR="00C7331E" w:rsidRPr="00EE632E" w:rsidRDefault="00C7331E" w:rsidP="00C7331E">
      <w:pPr>
        <w:spacing w:line="230" w:lineRule="auto"/>
        <w:ind w:firstLine="720"/>
        <w:jc w:val="both"/>
        <w:rPr>
          <w:rFonts w:ascii="Times New Roman" w:hAnsi="Times New Roman"/>
          <w:lang w:val="ru-RU" w:eastAsia="ru-RU"/>
        </w:rPr>
      </w:pPr>
      <w:r w:rsidRPr="00EE632E">
        <w:rPr>
          <w:rFonts w:ascii="Times New Roman" w:hAnsi="Times New Roman"/>
          <w:lang w:val="ru-RU" w:eastAsia="ru-RU"/>
        </w:rPr>
        <w:t>3.2.Исполнитель своими силами и средствами обязуется поставитьоборудования до склада Заказчика или обье</w:t>
      </w:r>
      <w:r>
        <w:rPr>
          <w:rFonts w:ascii="Times New Roman" w:hAnsi="Times New Roman"/>
          <w:lang w:val="ru-RU" w:eastAsia="ru-RU"/>
        </w:rPr>
        <w:t>к</w:t>
      </w:r>
      <w:r w:rsidRPr="00EE632E">
        <w:rPr>
          <w:rFonts w:ascii="Times New Roman" w:hAnsi="Times New Roman"/>
          <w:lang w:val="ru-RU" w:eastAsia="ru-RU"/>
        </w:rPr>
        <w:t xml:space="preserve">т монтажа, находящегося по адресу: </w:t>
      </w:r>
      <w:r w:rsidRPr="00C9463E">
        <w:rPr>
          <w:rFonts w:ascii="Times New Roman" w:hAnsi="Times New Roman"/>
          <w:lang w:val="ru-RU" w:eastAsia="ru-RU"/>
        </w:rPr>
        <w:t>Республика Узбекистан, Ташкент, 100005, Мирабадский район, улица</w:t>
      </w:r>
      <w:r w:rsidRPr="00C9463E">
        <w:rPr>
          <w:rFonts w:ascii="Times New Roman" w:hAnsi="Times New Roman"/>
          <w:lang w:val="ru-RU" w:eastAsia="ru-RU"/>
        </w:rPr>
        <w:br/>
        <w:t>Мехржон, 64, АО «O’ztemiryo’lmashta’mir».</w:t>
      </w:r>
      <w:r w:rsidRPr="00EE632E">
        <w:rPr>
          <w:rFonts w:ascii="Times New Roman" w:hAnsi="Times New Roman"/>
          <w:lang w:val="ru-RU" w:eastAsia="ru-RU"/>
        </w:rPr>
        <w:t>.</w:t>
      </w:r>
    </w:p>
    <w:p w:rsidR="00C7331E" w:rsidRPr="00EE632E" w:rsidRDefault="00C7331E" w:rsidP="00C7331E">
      <w:pPr>
        <w:spacing w:line="230" w:lineRule="auto"/>
        <w:ind w:firstLine="720"/>
        <w:jc w:val="both"/>
        <w:rPr>
          <w:rFonts w:ascii="Times New Roman" w:hAnsi="Times New Roman"/>
          <w:lang w:val="ru-RU" w:eastAsia="ru-RU"/>
        </w:rPr>
      </w:pPr>
      <w:r w:rsidRPr="00EE632E">
        <w:rPr>
          <w:rFonts w:ascii="Times New Roman" w:hAnsi="Times New Roman"/>
          <w:lang w:val="ru-RU" w:eastAsia="ru-RU"/>
        </w:rPr>
        <w:t>3.3. Датой поставкиоборудования (работа, услуга) считается день поступленияоборудования (работа, услуга) в адрес Заказчика.</w:t>
      </w:r>
    </w:p>
    <w:p w:rsidR="00C7331E" w:rsidRPr="00EE632E" w:rsidRDefault="00C7331E" w:rsidP="00C7331E">
      <w:pPr>
        <w:ind w:right="-2" w:firstLine="360"/>
        <w:jc w:val="both"/>
        <w:rPr>
          <w:rFonts w:ascii="Times New Roman" w:hAnsi="Times New Roman"/>
          <w:lang w:val="ru-RU"/>
        </w:rPr>
      </w:pPr>
      <w:r w:rsidRPr="00EE632E">
        <w:rPr>
          <w:rFonts w:ascii="Times New Roman" w:hAnsi="Times New Roman"/>
          <w:lang w:val="ru-RU" w:eastAsia="ru-RU"/>
        </w:rPr>
        <w:t xml:space="preserve">      3.4. </w:t>
      </w:r>
      <w:r w:rsidRPr="00EE632E">
        <w:rPr>
          <w:rFonts w:ascii="Times New Roman" w:hAnsi="Times New Roman"/>
          <w:lang w:val="ru-RU"/>
        </w:rPr>
        <w:t xml:space="preserve">Не допускается поставка оборудования, бывшего в употреблении, оборудование должен быть произведен не ранее 2026г. </w:t>
      </w:r>
      <w:r w:rsidRPr="00EE632E">
        <w:rPr>
          <w:rFonts w:ascii="Times New Roman" w:hAnsi="Times New Roman"/>
          <w:color w:val="000000"/>
          <w:lang w:val="ru-RU" w:eastAsia="ru-RU"/>
        </w:rPr>
        <w:t>Оборудование должен быть новым, ранее не эксплуатированным, не восстановленным, не снятым с производства и не являться выставочным образцом.</w:t>
      </w:r>
    </w:p>
    <w:p w:rsidR="00C7331E" w:rsidRPr="00EE632E" w:rsidRDefault="00C7331E" w:rsidP="00C7331E">
      <w:pPr>
        <w:spacing w:line="230" w:lineRule="auto"/>
        <w:ind w:firstLine="720"/>
        <w:jc w:val="both"/>
        <w:rPr>
          <w:rFonts w:ascii="Times New Roman" w:hAnsi="Times New Roman"/>
          <w:lang w:val="ru-RU" w:eastAsia="ru-RU"/>
        </w:rPr>
      </w:pPr>
    </w:p>
    <w:p w:rsidR="00C7331E" w:rsidRPr="00EE632E" w:rsidRDefault="00C7331E" w:rsidP="00C7331E">
      <w:pPr>
        <w:spacing w:line="230" w:lineRule="auto"/>
        <w:ind w:firstLine="720"/>
        <w:jc w:val="both"/>
        <w:rPr>
          <w:rFonts w:ascii="Times New Roman" w:hAnsi="Times New Roman"/>
          <w:lang w:val="ru-RU" w:eastAsia="ru-RU"/>
        </w:rPr>
      </w:pPr>
    </w:p>
    <w:p w:rsidR="00C7331E" w:rsidRPr="00EE632E" w:rsidRDefault="00C7331E" w:rsidP="00C7331E">
      <w:pPr>
        <w:numPr>
          <w:ilvl w:val="0"/>
          <w:numId w:val="3"/>
        </w:numPr>
        <w:spacing w:line="233" w:lineRule="auto"/>
        <w:jc w:val="center"/>
        <w:rPr>
          <w:rFonts w:ascii="Times New Roman" w:hAnsi="Times New Roman"/>
          <w:b/>
          <w:lang w:val="ru-RU" w:eastAsia="ru-RU"/>
        </w:rPr>
      </w:pPr>
      <w:r w:rsidRPr="00EE632E">
        <w:rPr>
          <w:rFonts w:ascii="Times New Roman" w:hAnsi="Times New Roman"/>
          <w:b/>
          <w:lang w:val="ru-RU" w:eastAsia="ru-RU"/>
        </w:rPr>
        <w:t>Порядок сдачи-приемки</w:t>
      </w:r>
    </w:p>
    <w:p w:rsidR="00C7331E" w:rsidRPr="00EE632E" w:rsidRDefault="00C7331E" w:rsidP="00C7331E">
      <w:pPr>
        <w:pStyle w:val="afff4"/>
        <w:numPr>
          <w:ilvl w:val="1"/>
          <w:numId w:val="4"/>
        </w:numPr>
        <w:spacing w:line="233" w:lineRule="auto"/>
        <w:ind w:left="0" w:firstLine="709"/>
        <w:contextualSpacing/>
        <w:jc w:val="both"/>
        <w:rPr>
          <w:rFonts w:ascii="Times New Roman" w:hAnsi="Times New Roman"/>
          <w:lang w:val="ru-RU" w:eastAsia="ru-RU"/>
        </w:rPr>
      </w:pPr>
      <w:r w:rsidRPr="00EE632E">
        <w:rPr>
          <w:rFonts w:ascii="Times New Roman" w:hAnsi="Times New Roman"/>
          <w:lang w:val="ru-RU" w:eastAsia="ru-RU"/>
        </w:rPr>
        <w:t>Право собственности наоборудование переходит к Заказчику в момент фактической передачи, после составления и подписания счета-фактуры, подписанного уполномоченными лицами.</w:t>
      </w:r>
    </w:p>
    <w:p w:rsidR="00C7331E" w:rsidRPr="00EE632E" w:rsidRDefault="00C7331E" w:rsidP="00C7331E">
      <w:pPr>
        <w:pStyle w:val="afff4"/>
        <w:numPr>
          <w:ilvl w:val="1"/>
          <w:numId w:val="4"/>
        </w:numPr>
        <w:spacing w:line="233" w:lineRule="auto"/>
        <w:ind w:left="0" w:firstLine="709"/>
        <w:jc w:val="both"/>
        <w:rPr>
          <w:rFonts w:ascii="Times New Roman" w:hAnsi="Times New Roman"/>
          <w:lang w:val="ru-RU" w:eastAsia="ru-RU"/>
        </w:rPr>
      </w:pPr>
      <w:r w:rsidRPr="00EE632E">
        <w:rPr>
          <w:rFonts w:ascii="Times New Roman" w:hAnsi="Times New Roman"/>
          <w:lang w:val="ru-RU" w:eastAsia="ru-RU"/>
        </w:rPr>
        <w:t>Приемкаоборудования  по качеству и количеству осуществляется:</w:t>
      </w:r>
    </w:p>
    <w:p w:rsidR="00C7331E" w:rsidRPr="00EE632E" w:rsidRDefault="00C7331E" w:rsidP="00C7331E">
      <w:pPr>
        <w:spacing w:line="233" w:lineRule="auto"/>
        <w:ind w:firstLine="709"/>
        <w:jc w:val="both"/>
        <w:rPr>
          <w:rFonts w:ascii="Times New Roman" w:hAnsi="Times New Roman"/>
          <w:lang w:val="ru-RU" w:eastAsia="ru-RU"/>
        </w:rPr>
      </w:pPr>
      <w:r w:rsidRPr="00EE632E">
        <w:rPr>
          <w:rFonts w:ascii="Times New Roman" w:hAnsi="Times New Roman"/>
          <w:lang w:val="ru-RU" w:eastAsia="ru-RU"/>
        </w:rPr>
        <w:t>- по количеству, в соответствии с количеством, указанным сопроводительных документах;</w:t>
      </w:r>
    </w:p>
    <w:p w:rsidR="00C7331E" w:rsidRPr="00EE632E" w:rsidRDefault="00C7331E" w:rsidP="00C7331E">
      <w:pPr>
        <w:spacing w:line="233" w:lineRule="auto"/>
        <w:ind w:firstLine="709"/>
        <w:jc w:val="both"/>
        <w:rPr>
          <w:rFonts w:ascii="Times New Roman" w:hAnsi="Times New Roman"/>
          <w:lang w:val="ru-RU" w:eastAsia="ru-RU"/>
        </w:rPr>
      </w:pPr>
      <w:r w:rsidRPr="00EE632E">
        <w:rPr>
          <w:rFonts w:ascii="Times New Roman" w:hAnsi="Times New Roman"/>
          <w:lang w:val="ru-RU" w:eastAsia="ru-RU"/>
        </w:rPr>
        <w:t xml:space="preserve">- по качеству, в соответствии с требованиями нормативных документов по стандартизации (ГОСТ, </w:t>
      </w:r>
      <w:r w:rsidRPr="00EE632E">
        <w:rPr>
          <w:rFonts w:ascii="Times New Roman" w:hAnsi="Times New Roman"/>
          <w:lang w:eastAsia="ru-RU"/>
        </w:rPr>
        <w:t>O</w:t>
      </w:r>
      <w:r w:rsidRPr="00EE632E">
        <w:rPr>
          <w:rFonts w:ascii="Times New Roman" w:hAnsi="Times New Roman"/>
          <w:lang w:val="ru-RU" w:eastAsia="ru-RU"/>
        </w:rPr>
        <w:t>’</w:t>
      </w:r>
      <w:r w:rsidRPr="00EE632E">
        <w:rPr>
          <w:rFonts w:ascii="Times New Roman" w:hAnsi="Times New Roman"/>
          <w:lang w:eastAsia="ru-RU"/>
        </w:rPr>
        <w:t>zDSt</w:t>
      </w:r>
      <w:r w:rsidRPr="00EE632E">
        <w:rPr>
          <w:rFonts w:ascii="Times New Roman" w:hAnsi="Times New Roman"/>
          <w:lang w:val="ru-RU" w:eastAsia="ru-RU"/>
        </w:rPr>
        <w:t xml:space="preserve">, </w:t>
      </w:r>
      <w:r w:rsidRPr="00EE632E">
        <w:rPr>
          <w:rFonts w:ascii="Times New Roman" w:hAnsi="Times New Roman"/>
          <w:lang w:eastAsia="ru-RU"/>
        </w:rPr>
        <w:t>Tsh</w:t>
      </w:r>
      <w:r w:rsidRPr="00EE632E">
        <w:rPr>
          <w:rFonts w:ascii="Times New Roman" w:hAnsi="Times New Roman"/>
          <w:lang w:val="ru-RU" w:eastAsia="ru-RU"/>
        </w:rPr>
        <w:t xml:space="preserve"> и т.п.), сертификату качества, </w:t>
      </w:r>
      <w:r>
        <w:rPr>
          <w:rFonts w:ascii="Times New Roman" w:hAnsi="Times New Roman"/>
          <w:lang w:val="ru-RU" w:eastAsia="ru-RU"/>
        </w:rPr>
        <w:t>сертикикат соответствия и происхождения,</w:t>
      </w:r>
      <w:r w:rsidRPr="00EE632E">
        <w:rPr>
          <w:rFonts w:ascii="Times New Roman" w:hAnsi="Times New Roman"/>
          <w:lang w:val="ru-RU" w:eastAsia="ru-RU"/>
        </w:rPr>
        <w:t>в соответствии с условиями технического задания согласно приложению №1</w:t>
      </w:r>
      <w:r>
        <w:rPr>
          <w:rFonts w:ascii="Times New Roman" w:hAnsi="Times New Roman"/>
          <w:lang w:val="ru-RU" w:eastAsia="ru-RU"/>
        </w:rPr>
        <w:t>,</w:t>
      </w:r>
      <w:r w:rsidRPr="00EE632E">
        <w:rPr>
          <w:rFonts w:ascii="Times New Roman" w:hAnsi="Times New Roman"/>
          <w:lang w:val="ru-RU" w:eastAsia="ru-RU"/>
        </w:rPr>
        <w:t xml:space="preserve">а также других нормативных документов, действующих на момент поставкиоборудования. </w:t>
      </w:r>
    </w:p>
    <w:p w:rsidR="00C7331E" w:rsidRPr="00EE632E" w:rsidRDefault="00C7331E" w:rsidP="00C7331E">
      <w:pPr>
        <w:spacing w:line="233" w:lineRule="auto"/>
        <w:ind w:firstLine="709"/>
        <w:jc w:val="both"/>
        <w:rPr>
          <w:rFonts w:ascii="Times New Roman" w:hAnsi="Times New Roman"/>
          <w:lang w:val="ru-RU" w:eastAsia="ru-RU"/>
        </w:rPr>
      </w:pPr>
      <w:r w:rsidRPr="00EE632E">
        <w:rPr>
          <w:rFonts w:ascii="Times New Roman" w:hAnsi="Times New Roman"/>
          <w:lang w:val="ru-RU" w:eastAsia="ru-RU"/>
        </w:rPr>
        <w:t>4.3. Исполнитель передает «Заказчику» вместе соборудованием (работа, услуга) следующие документы:</w:t>
      </w:r>
    </w:p>
    <w:p w:rsidR="00C7331E" w:rsidRPr="00EE632E" w:rsidRDefault="00C7331E" w:rsidP="00C7331E">
      <w:pPr>
        <w:tabs>
          <w:tab w:val="left" w:pos="284"/>
          <w:tab w:val="center" w:pos="4677"/>
          <w:tab w:val="right" w:pos="9355"/>
        </w:tabs>
        <w:ind w:right="33" w:firstLine="709"/>
        <w:jc w:val="both"/>
        <w:rPr>
          <w:rFonts w:ascii="Times New Roman" w:hAnsi="Times New Roman"/>
          <w:lang w:val="ru-RU" w:eastAsia="ru-RU"/>
        </w:rPr>
      </w:pPr>
      <w:r w:rsidRPr="00EE632E">
        <w:rPr>
          <w:rFonts w:ascii="Times New Roman" w:hAnsi="Times New Roman"/>
          <w:lang w:val="ru-RU" w:eastAsia="ru-RU"/>
        </w:rPr>
        <w:t>- сертификат соответствия;</w:t>
      </w:r>
    </w:p>
    <w:p w:rsidR="00C7331E" w:rsidRPr="00EE632E" w:rsidRDefault="00C7331E" w:rsidP="00C7331E">
      <w:pPr>
        <w:tabs>
          <w:tab w:val="left" w:pos="284"/>
          <w:tab w:val="center" w:pos="4677"/>
          <w:tab w:val="right" w:pos="9355"/>
        </w:tabs>
        <w:ind w:right="33" w:firstLine="709"/>
        <w:jc w:val="both"/>
        <w:rPr>
          <w:rFonts w:ascii="Times New Roman" w:hAnsi="Times New Roman"/>
          <w:lang w:val="ru-RU" w:eastAsia="ru-RU"/>
        </w:rPr>
      </w:pPr>
      <w:r w:rsidRPr="00EE632E">
        <w:rPr>
          <w:rFonts w:ascii="Times New Roman" w:hAnsi="Times New Roman"/>
          <w:lang w:val="ru-RU" w:eastAsia="ru-RU"/>
        </w:rPr>
        <w:t>- сертификат происхождения;</w:t>
      </w:r>
    </w:p>
    <w:p w:rsidR="00C7331E" w:rsidRPr="00EE632E" w:rsidRDefault="00C7331E" w:rsidP="00C7331E">
      <w:pPr>
        <w:tabs>
          <w:tab w:val="left" w:pos="284"/>
          <w:tab w:val="center" w:pos="4677"/>
          <w:tab w:val="right" w:pos="9355"/>
        </w:tabs>
        <w:ind w:right="33" w:firstLine="709"/>
        <w:jc w:val="both"/>
        <w:rPr>
          <w:rFonts w:ascii="Times New Roman" w:hAnsi="Times New Roman"/>
          <w:lang w:val="ru-RU" w:eastAsia="ru-RU"/>
        </w:rPr>
      </w:pPr>
      <w:r w:rsidRPr="00EE632E">
        <w:rPr>
          <w:rFonts w:ascii="Times New Roman" w:hAnsi="Times New Roman"/>
          <w:lang w:val="ru-RU" w:eastAsia="ru-RU"/>
        </w:rPr>
        <w:t>…</w:t>
      </w:r>
    </w:p>
    <w:p w:rsidR="00C7331E" w:rsidRPr="00EE632E" w:rsidRDefault="00C7331E" w:rsidP="00C7331E">
      <w:pPr>
        <w:tabs>
          <w:tab w:val="left" w:pos="284"/>
          <w:tab w:val="center" w:pos="4677"/>
          <w:tab w:val="right" w:pos="9355"/>
        </w:tabs>
        <w:ind w:right="33" w:firstLine="709"/>
        <w:jc w:val="both"/>
        <w:rPr>
          <w:rFonts w:ascii="Times New Roman" w:hAnsi="Times New Roman"/>
          <w:lang w:val="ru-RU" w:eastAsia="ru-RU"/>
        </w:rPr>
      </w:pPr>
      <w:r w:rsidRPr="00EE632E">
        <w:rPr>
          <w:rFonts w:ascii="Times New Roman" w:hAnsi="Times New Roman"/>
          <w:lang w:val="ru-RU" w:eastAsia="ru-RU"/>
        </w:rPr>
        <w:t>- _________________________ и тд.</w:t>
      </w:r>
    </w:p>
    <w:p w:rsidR="00C7331E" w:rsidRPr="00EE632E" w:rsidRDefault="00C7331E" w:rsidP="00C7331E">
      <w:pPr>
        <w:tabs>
          <w:tab w:val="left" w:pos="284"/>
          <w:tab w:val="center" w:pos="4677"/>
          <w:tab w:val="right" w:pos="9355"/>
        </w:tabs>
        <w:ind w:right="33" w:firstLine="709"/>
        <w:jc w:val="both"/>
        <w:rPr>
          <w:rFonts w:ascii="Times New Roman" w:hAnsi="Times New Roman"/>
          <w:lang w:val="ru-RU" w:eastAsia="ru-RU"/>
        </w:rPr>
      </w:pPr>
      <w:r w:rsidRPr="00EE632E">
        <w:rPr>
          <w:rFonts w:ascii="Times New Roman" w:hAnsi="Times New Roman"/>
          <w:lang w:val="ru-RU" w:eastAsia="ru-RU"/>
        </w:rPr>
        <w:t>При отсутствии или не предоставлении какого-либо из вышеперечисленных документов оплата, со стороны Заказчика производится не будет.</w:t>
      </w:r>
    </w:p>
    <w:p w:rsidR="00C7331E" w:rsidRPr="00EE632E" w:rsidRDefault="00C7331E" w:rsidP="00C7331E">
      <w:pPr>
        <w:tabs>
          <w:tab w:val="left" w:pos="284"/>
          <w:tab w:val="center" w:pos="4677"/>
          <w:tab w:val="right" w:pos="9355"/>
        </w:tabs>
        <w:ind w:right="33" w:firstLine="709"/>
        <w:jc w:val="both"/>
        <w:rPr>
          <w:rFonts w:ascii="Times New Roman" w:hAnsi="Times New Roman"/>
          <w:lang w:val="ru-RU" w:eastAsia="ru-RU"/>
        </w:rPr>
      </w:pPr>
    </w:p>
    <w:p w:rsidR="00C7331E" w:rsidRPr="00EE632E" w:rsidRDefault="00C7331E" w:rsidP="00C7331E">
      <w:pPr>
        <w:pStyle w:val="afff4"/>
        <w:numPr>
          <w:ilvl w:val="0"/>
          <w:numId w:val="3"/>
        </w:numPr>
        <w:tabs>
          <w:tab w:val="left" w:pos="284"/>
          <w:tab w:val="center" w:pos="4677"/>
          <w:tab w:val="right" w:pos="9355"/>
        </w:tabs>
        <w:ind w:right="33"/>
        <w:jc w:val="center"/>
        <w:rPr>
          <w:rFonts w:ascii="Times New Roman" w:hAnsi="Times New Roman"/>
          <w:lang w:val="ru-RU" w:eastAsia="ru-RU"/>
        </w:rPr>
      </w:pPr>
      <w:r>
        <w:rPr>
          <w:rFonts w:ascii="Times New Roman" w:eastAsia="Times New Roman" w:hAnsi="Times New Roman"/>
          <w:b/>
          <w:lang w:val="ru-RU"/>
        </w:rPr>
        <w:t>Монтаж</w:t>
      </w:r>
      <w:r w:rsidRPr="00EE632E">
        <w:rPr>
          <w:rFonts w:ascii="Times New Roman" w:eastAsia="Times New Roman" w:hAnsi="Times New Roman"/>
          <w:b/>
          <w:lang w:val="ru-RU"/>
        </w:rPr>
        <w:t>, пуско-наладочные работы и обучение</w:t>
      </w:r>
    </w:p>
    <w:p w:rsidR="00C7331E" w:rsidRPr="00EE632E" w:rsidRDefault="00C7331E" w:rsidP="00C7331E">
      <w:pPr>
        <w:pStyle w:val="afff4"/>
        <w:numPr>
          <w:ilvl w:val="1"/>
          <w:numId w:val="1"/>
        </w:numPr>
        <w:tabs>
          <w:tab w:val="left" w:pos="142"/>
        </w:tabs>
        <w:ind w:left="0" w:right="33" w:firstLine="567"/>
        <w:jc w:val="both"/>
        <w:rPr>
          <w:rFonts w:ascii="Times New Roman" w:hAnsi="Times New Roman"/>
          <w:lang w:val="ru-RU" w:eastAsia="ru-RU"/>
        </w:rPr>
      </w:pPr>
      <w:r w:rsidRPr="00EE632E">
        <w:rPr>
          <w:rFonts w:ascii="Times New Roman" w:eastAsia="Times New Roman" w:hAnsi="Times New Roman"/>
          <w:lang w:val="ru-RU"/>
        </w:rPr>
        <w:t xml:space="preserve">Исполнитель или его уполномоченный представитель обязуется оказать услуги по </w:t>
      </w:r>
      <w:r>
        <w:rPr>
          <w:rFonts w:ascii="Times New Roman" w:eastAsia="Times New Roman" w:hAnsi="Times New Roman"/>
          <w:lang w:val="ru-RU"/>
        </w:rPr>
        <w:t>монтаж</w:t>
      </w:r>
      <w:r w:rsidRPr="00EE632E">
        <w:rPr>
          <w:rFonts w:ascii="Times New Roman" w:eastAsia="Times New Roman" w:hAnsi="Times New Roman"/>
          <w:lang w:val="ru-RU"/>
        </w:rPr>
        <w:t>у, пуско-наладочным работам (ПНР), вводу оборудования в эксплуатацию, а также обучению персонала Зак</w:t>
      </w:r>
      <w:r>
        <w:rPr>
          <w:rFonts w:ascii="Times New Roman" w:eastAsia="Times New Roman" w:hAnsi="Times New Roman"/>
          <w:lang w:val="ru-RU"/>
        </w:rPr>
        <w:t>а</w:t>
      </w:r>
      <w:r w:rsidRPr="00EE632E">
        <w:rPr>
          <w:rFonts w:ascii="Times New Roman" w:eastAsia="Times New Roman" w:hAnsi="Times New Roman"/>
          <w:lang w:val="ru-RU"/>
        </w:rPr>
        <w:t>зчика на территории Заказчика.</w:t>
      </w:r>
    </w:p>
    <w:p w:rsidR="00C7331E" w:rsidRPr="00EE632E" w:rsidRDefault="00C7331E" w:rsidP="00C7331E">
      <w:pPr>
        <w:pStyle w:val="afff4"/>
        <w:numPr>
          <w:ilvl w:val="1"/>
          <w:numId w:val="1"/>
        </w:numPr>
        <w:tabs>
          <w:tab w:val="left" w:pos="142"/>
        </w:tabs>
        <w:ind w:left="0" w:right="33" w:firstLine="567"/>
        <w:jc w:val="both"/>
        <w:rPr>
          <w:rFonts w:ascii="Times New Roman" w:hAnsi="Times New Roman"/>
          <w:lang w:val="ru-RU" w:eastAsia="ru-RU"/>
        </w:rPr>
      </w:pPr>
      <w:r w:rsidRPr="00EE632E">
        <w:rPr>
          <w:rFonts w:ascii="Times New Roman" w:eastAsia="Times New Roman" w:hAnsi="Times New Roman"/>
          <w:lang w:val="ru-RU"/>
        </w:rPr>
        <w:t>Услуги выполняются в объёме, достаточном для полноценного ввода оборудования в эксплуатацию, в соответствии с технической документацией и условиями настоящего договора.</w:t>
      </w:r>
    </w:p>
    <w:p w:rsidR="00C7331E" w:rsidRPr="00EE632E" w:rsidRDefault="00C7331E" w:rsidP="00C7331E">
      <w:pPr>
        <w:pStyle w:val="afff4"/>
        <w:numPr>
          <w:ilvl w:val="1"/>
          <w:numId w:val="1"/>
        </w:numPr>
        <w:tabs>
          <w:tab w:val="left" w:pos="142"/>
        </w:tabs>
        <w:ind w:left="0" w:right="33" w:firstLine="567"/>
        <w:jc w:val="both"/>
        <w:rPr>
          <w:rFonts w:ascii="Times New Roman" w:hAnsi="Times New Roman"/>
          <w:lang w:val="ru-RU" w:eastAsia="ru-RU"/>
        </w:rPr>
      </w:pPr>
      <w:r w:rsidRPr="00EE632E">
        <w:rPr>
          <w:rFonts w:ascii="Times New Roman" w:hAnsi="Times New Roman"/>
          <w:lang w:val="ru-RU" w:eastAsia="ru-RU"/>
        </w:rPr>
        <w:t xml:space="preserve">Исполнитель приступает к оказанию услуг в течение 10 (десяти) календарных дней с даты получения от Заказчика уведомления </w:t>
      </w:r>
      <w:r w:rsidRPr="00EE632E">
        <w:rPr>
          <w:rFonts w:ascii="Times New Roman" w:eastAsia="Times New Roman" w:hAnsi="Times New Roman"/>
          <w:lang w:val="ru-RU"/>
        </w:rPr>
        <w:t>о готовности производственной площадки к проведению работ</w:t>
      </w:r>
      <w:r w:rsidRPr="00EE632E">
        <w:rPr>
          <w:rFonts w:ascii="Times New Roman" w:hAnsi="Times New Roman"/>
          <w:lang w:val="ru-RU" w:eastAsia="ru-RU"/>
        </w:rPr>
        <w:t>.</w:t>
      </w:r>
    </w:p>
    <w:p w:rsidR="00C7331E" w:rsidRPr="00EE632E" w:rsidRDefault="00C7331E" w:rsidP="00C7331E">
      <w:pPr>
        <w:pStyle w:val="afff4"/>
        <w:numPr>
          <w:ilvl w:val="1"/>
          <w:numId w:val="1"/>
        </w:numPr>
        <w:tabs>
          <w:tab w:val="left" w:pos="142"/>
        </w:tabs>
        <w:ind w:left="0" w:right="33" w:firstLine="567"/>
        <w:jc w:val="both"/>
        <w:rPr>
          <w:rFonts w:ascii="Times New Roman" w:hAnsi="Times New Roman"/>
          <w:lang w:val="ru-RU" w:eastAsia="ru-RU"/>
        </w:rPr>
      </w:pPr>
      <w:r w:rsidRPr="00EE632E">
        <w:rPr>
          <w:rFonts w:ascii="Times New Roman" w:hAnsi="Times New Roman"/>
          <w:lang w:val="ru-RU" w:eastAsia="ru-RU"/>
        </w:rPr>
        <w:t>Сроки оказания услуг не должны превышать ____календарных дней с даты начала работ.</w:t>
      </w:r>
    </w:p>
    <w:p w:rsidR="00C7331E" w:rsidRPr="00EE632E" w:rsidRDefault="00C7331E" w:rsidP="00C7331E">
      <w:pPr>
        <w:tabs>
          <w:tab w:val="left" w:pos="284"/>
          <w:tab w:val="center" w:pos="4677"/>
          <w:tab w:val="right" w:pos="9355"/>
        </w:tabs>
        <w:ind w:right="33" w:firstLine="709"/>
        <w:jc w:val="both"/>
        <w:rPr>
          <w:rFonts w:ascii="Times New Roman" w:hAnsi="Times New Roman"/>
          <w:lang w:val="ru-RU" w:eastAsia="ru-RU"/>
        </w:rPr>
      </w:pPr>
    </w:p>
    <w:p w:rsidR="00C7331E" w:rsidRPr="00EE632E" w:rsidRDefault="00C7331E" w:rsidP="00C7331E">
      <w:pPr>
        <w:tabs>
          <w:tab w:val="left" w:pos="284"/>
          <w:tab w:val="center" w:pos="4677"/>
          <w:tab w:val="right" w:pos="9355"/>
        </w:tabs>
        <w:ind w:right="33" w:firstLine="709"/>
        <w:jc w:val="both"/>
        <w:rPr>
          <w:rFonts w:ascii="Times New Roman" w:hAnsi="Times New Roman"/>
          <w:lang w:val="ru-RU" w:eastAsia="ru-RU"/>
        </w:rPr>
      </w:pPr>
    </w:p>
    <w:p w:rsidR="00C7331E" w:rsidRPr="00EE632E" w:rsidRDefault="00C7331E" w:rsidP="00C7331E">
      <w:pPr>
        <w:pStyle w:val="afff4"/>
        <w:numPr>
          <w:ilvl w:val="0"/>
          <w:numId w:val="3"/>
        </w:numPr>
        <w:spacing w:line="233" w:lineRule="auto"/>
        <w:ind w:left="851" w:firstLine="1134"/>
        <w:rPr>
          <w:rFonts w:ascii="Times New Roman" w:hAnsi="Times New Roman"/>
          <w:b/>
          <w:lang w:val="ru-RU" w:eastAsia="ru-RU"/>
        </w:rPr>
      </w:pPr>
      <w:r w:rsidRPr="00EE632E">
        <w:rPr>
          <w:rFonts w:ascii="Times New Roman" w:hAnsi="Times New Roman"/>
          <w:b/>
          <w:lang w:val="ru-RU" w:eastAsia="ru-RU"/>
        </w:rPr>
        <w:t>Имущественная ответственность сторон</w:t>
      </w:r>
    </w:p>
    <w:p w:rsidR="00C7331E" w:rsidRPr="00EE632E" w:rsidRDefault="00C7331E" w:rsidP="00C7331E">
      <w:pPr>
        <w:numPr>
          <w:ilvl w:val="12"/>
          <w:numId w:val="0"/>
        </w:numPr>
        <w:spacing w:line="233" w:lineRule="auto"/>
        <w:ind w:firstLine="720"/>
        <w:jc w:val="both"/>
        <w:rPr>
          <w:rFonts w:ascii="Times New Roman" w:hAnsi="Times New Roman"/>
          <w:lang w:val="ru-RU" w:eastAsia="ru-RU"/>
        </w:rPr>
      </w:pPr>
      <w:r w:rsidRPr="00EE632E">
        <w:rPr>
          <w:rFonts w:ascii="Times New Roman" w:hAnsi="Times New Roman"/>
          <w:lang w:val="ru-RU" w:eastAsia="ru-RU"/>
        </w:rPr>
        <w:t xml:space="preserve">6.1. В случае просрочки поставки, недопоставкиоборудования, оказания услуг Исполнитель уплачивает Заказчику пеню в размере 0,5 % от неисполненной части обязательства за каждый день просрочки, но при этом общая сумма пени не должна превышать 50 % от стоимости недопоставленногооборудования (работа, услуга). </w:t>
      </w:r>
    </w:p>
    <w:p w:rsidR="00C7331E" w:rsidRPr="00EE632E" w:rsidRDefault="00C7331E" w:rsidP="00C7331E">
      <w:pPr>
        <w:numPr>
          <w:ilvl w:val="12"/>
          <w:numId w:val="0"/>
        </w:numPr>
        <w:spacing w:line="233" w:lineRule="auto"/>
        <w:ind w:firstLine="720"/>
        <w:jc w:val="both"/>
        <w:rPr>
          <w:rFonts w:ascii="Times New Roman" w:hAnsi="Times New Roman"/>
          <w:lang w:val="ru-RU" w:eastAsia="ru-RU"/>
        </w:rPr>
      </w:pPr>
      <w:r w:rsidRPr="00EE632E">
        <w:rPr>
          <w:rFonts w:ascii="Times New Roman" w:hAnsi="Times New Roman"/>
          <w:lang w:val="ru-RU" w:eastAsia="ru-RU"/>
        </w:rPr>
        <w:t>6.2. В случае просрочки предоплаты заоборудование или последующей оплаты заоборудование или нарушения сроков оплаты за оказанные Исполнителем услуги, Заказчик уплачивает Исполнителю пеню в размере 0,4 % от суммы просроченного платежа за каждый день просрочки, но не более 50% от суммы просроченного платежа.</w:t>
      </w:r>
    </w:p>
    <w:p w:rsidR="00C7331E" w:rsidRPr="00EE632E" w:rsidRDefault="00C7331E" w:rsidP="00C7331E">
      <w:pPr>
        <w:numPr>
          <w:ilvl w:val="12"/>
          <w:numId w:val="0"/>
        </w:numPr>
        <w:spacing w:line="250" w:lineRule="auto"/>
        <w:ind w:firstLine="720"/>
        <w:jc w:val="both"/>
        <w:rPr>
          <w:rFonts w:ascii="Times New Roman" w:hAnsi="Times New Roman"/>
          <w:lang w:val="ru-RU" w:eastAsia="ru-RU"/>
        </w:rPr>
      </w:pPr>
      <w:r w:rsidRPr="00EE632E">
        <w:rPr>
          <w:rFonts w:ascii="Times New Roman" w:hAnsi="Times New Roman"/>
          <w:lang w:val="ru-RU" w:eastAsia="ru-RU"/>
        </w:rPr>
        <w:t>6.3. Если поставленное оборудование (работа, услуга) не соответствует требованиям, изложенным в пункте 1.3. настоящего договора, Заказчик вправе:</w:t>
      </w:r>
    </w:p>
    <w:p w:rsidR="00C7331E" w:rsidRPr="00EE632E" w:rsidRDefault="00C7331E" w:rsidP="00C7331E">
      <w:pPr>
        <w:numPr>
          <w:ilvl w:val="12"/>
          <w:numId w:val="0"/>
        </w:numPr>
        <w:spacing w:line="250" w:lineRule="auto"/>
        <w:ind w:firstLine="720"/>
        <w:jc w:val="both"/>
        <w:rPr>
          <w:rFonts w:ascii="Times New Roman" w:hAnsi="Times New Roman"/>
          <w:lang w:val="ru-RU" w:eastAsia="ru-RU"/>
        </w:rPr>
      </w:pPr>
      <w:r w:rsidRPr="00EE632E">
        <w:rPr>
          <w:rFonts w:ascii="Times New Roman" w:hAnsi="Times New Roman"/>
          <w:lang w:val="ru-RU" w:eastAsia="ru-RU"/>
        </w:rPr>
        <w:t>-отказаться от принятия и оплатыза оборудования;</w:t>
      </w:r>
    </w:p>
    <w:p w:rsidR="00C7331E" w:rsidRPr="00EE632E" w:rsidRDefault="00C7331E" w:rsidP="00C7331E">
      <w:pPr>
        <w:numPr>
          <w:ilvl w:val="12"/>
          <w:numId w:val="0"/>
        </w:numPr>
        <w:spacing w:line="250" w:lineRule="auto"/>
        <w:ind w:firstLine="720"/>
        <w:jc w:val="both"/>
        <w:rPr>
          <w:rFonts w:ascii="Times New Roman" w:hAnsi="Times New Roman"/>
          <w:lang w:val="ru-RU" w:eastAsia="ru-RU"/>
        </w:rPr>
      </w:pPr>
      <w:r w:rsidRPr="00EE632E">
        <w:rPr>
          <w:rFonts w:ascii="Times New Roman" w:hAnsi="Times New Roman"/>
          <w:lang w:val="ru-RU" w:eastAsia="ru-RU"/>
        </w:rPr>
        <w:t>-еслиоборудование (работа, услуга) оплачено, потребовать заменыоборудования (работа, услуга) либо возврата уплаченной суммы, а также взыскать с Исполнителя штраф в размере 20 % от стоимостиоборудованиея (работа, услуга) ненадлежащего качества.</w:t>
      </w:r>
    </w:p>
    <w:p w:rsidR="00C7331E" w:rsidRPr="00EE632E" w:rsidRDefault="00C7331E" w:rsidP="00C7331E">
      <w:pPr>
        <w:numPr>
          <w:ilvl w:val="12"/>
          <w:numId w:val="0"/>
        </w:numPr>
        <w:spacing w:line="250" w:lineRule="auto"/>
        <w:ind w:firstLine="720"/>
        <w:jc w:val="both"/>
        <w:rPr>
          <w:rFonts w:ascii="Times New Roman" w:hAnsi="Times New Roman"/>
          <w:lang w:val="ru-RU" w:eastAsia="ru-RU"/>
        </w:rPr>
      </w:pPr>
      <w:r w:rsidRPr="00EE632E">
        <w:rPr>
          <w:rFonts w:ascii="Times New Roman" w:hAnsi="Times New Roman"/>
          <w:lang w:val="ru-RU" w:eastAsia="ru-RU"/>
        </w:rPr>
        <w:t>6.4. Уплата штрафа и пени, в случае ненадлежащего исполнения обязательств, не освобождает стороны от исполнения обязательств по договору.</w:t>
      </w:r>
    </w:p>
    <w:p w:rsidR="00C7331E" w:rsidRPr="00EE632E" w:rsidRDefault="00C7331E" w:rsidP="00C7331E">
      <w:pPr>
        <w:numPr>
          <w:ilvl w:val="12"/>
          <w:numId w:val="0"/>
        </w:numPr>
        <w:spacing w:line="250" w:lineRule="auto"/>
        <w:ind w:firstLine="720"/>
        <w:jc w:val="both"/>
        <w:rPr>
          <w:rFonts w:ascii="Times New Roman" w:hAnsi="Times New Roman"/>
          <w:lang w:val="ru-RU" w:eastAsia="ru-RU"/>
        </w:rPr>
      </w:pPr>
    </w:p>
    <w:p w:rsidR="00C7331E" w:rsidRPr="00EE632E" w:rsidRDefault="00C7331E" w:rsidP="00C7331E">
      <w:pPr>
        <w:spacing w:line="250" w:lineRule="auto"/>
        <w:ind w:left="360"/>
        <w:jc w:val="center"/>
        <w:rPr>
          <w:rFonts w:ascii="Times New Roman" w:hAnsi="Times New Roman"/>
          <w:b/>
          <w:lang w:val="ru-RU" w:eastAsia="ru-RU"/>
        </w:rPr>
      </w:pPr>
      <w:r w:rsidRPr="00EE632E">
        <w:rPr>
          <w:rFonts w:ascii="Times New Roman" w:hAnsi="Times New Roman"/>
          <w:b/>
          <w:lang w:val="ru-RU" w:eastAsia="ru-RU"/>
        </w:rPr>
        <w:t>7. Соответствиеоборудования</w:t>
      </w:r>
    </w:p>
    <w:p w:rsidR="00C7331E" w:rsidRPr="00EE632E" w:rsidRDefault="00C7331E" w:rsidP="00C7331E">
      <w:pPr>
        <w:spacing w:line="233" w:lineRule="auto"/>
        <w:ind w:firstLine="720"/>
        <w:jc w:val="both"/>
        <w:rPr>
          <w:rFonts w:ascii="Times New Roman" w:hAnsi="Times New Roman"/>
          <w:lang w:val="ru-RU" w:eastAsia="ru-RU"/>
        </w:rPr>
      </w:pPr>
      <w:r w:rsidRPr="00EE632E">
        <w:rPr>
          <w:rFonts w:ascii="Times New Roman" w:hAnsi="Times New Roman"/>
          <w:lang w:val="ru-RU" w:eastAsia="ru-RU"/>
        </w:rPr>
        <w:t>7.1. Гарантийный срокоборудования составляет не менее 12 (_____) месяцев от даты ввода в эксплуатацию.</w:t>
      </w:r>
    </w:p>
    <w:p w:rsidR="00C7331E" w:rsidRPr="00EE632E" w:rsidRDefault="00C7331E" w:rsidP="00C7331E">
      <w:pPr>
        <w:numPr>
          <w:ilvl w:val="12"/>
          <w:numId w:val="0"/>
        </w:numPr>
        <w:spacing w:line="250" w:lineRule="auto"/>
        <w:ind w:firstLine="720"/>
        <w:jc w:val="both"/>
        <w:rPr>
          <w:rFonts w:ascii="Times New Roman" w:hAnsi="Times New Roman"/>
          <w:lang w:val="ru-RU" w:eastAsia="ru-RU"/>
        </w:rPr>
      </w:pPr>
      <w:r w:rsidRPr="00EE632E">
        <w:rPr>
          <w:rFonts w:ascii="Times New Roman" w:hAnsi="Times New Roman"/>
          <w:lang w:val="ru-RU" w:eastAsia="ru-RU"/>
        </w:rPr>
        <w:t>7.2. Заказчик имеет право заявить Исполнителю рекламацию по качествуоборудования в течение гарантийного срока.</w:t>
      </w:r>
    </w:p>
    <w:p w:rsidR="00C7331E" w:rsidRPr="00EE632E" w:rsidRDefault="00C7331E" w:rsidP="00C7331E">
      <w:pPr>
        <w:pStyle w:val="afff6"/>
        <w:ind w:firstLine="540"/>
        <w:jc w:val="both"/>
      </w:pPr>
      <w:r w:rsidRPr="00EE632E">
        <w:t>7.3 Рекламация направляется в адрес электронной почты: ___________ или заказным письмом с приложением всех необходимых документов, подтверждающих рекламацию. В рекламации указывается количество, наименованиеоборудован</w:t>
      </w:r>
      <w:r w:rsidRPr="00EE632E">
        <w:rPr>
          <w:lang w:val="uz-Cyrl-UZ"/>
        </w:rPr>
        <w:t>ия</w:t>
      </w:r>
      <w:r w:rsidRPr="00EE632E">
        <w:t xml:space="preserve"> и основание для рекламации. </w:t>
      </w:r>
    </w:p>
    <w:p w:rsidR="00C7331E" w:rsidRPr="00EE632E" w:rsidRDefault="00C7331E" w:rsidP="00C7331E">
      <w:pPr>
        <w:numPr>
          <w:ilvl w:val="12"/>
          <w:numId w:val="0"/>
        </w:numPr>
        <w:spacing w:line="250" w:lineRule="auto"/>
        <w:ind w:firstLine="720"/>
        <w:jc w:val="both"/>
        <w:rPr>
          <w:rFonts w:ascii="Times New Roman" w:hAnsi="Times New Roman"/>
          <w:lang w:val="ru-RU" w:eastAsia="ru-RU"/>
        </w:rPr>
      </w:pPr>
      <w:r w:rsidRPr="00EE632E">
        <w:rPr>
          <w:rFonts w:ascii="Times New Roman" w:hAnsi="Times New Roman"/>
          <w:lang w:val="ru-RU" w:eastAsia="ru-RU"/>
        </w:rPr>
        <w:t>7.4. Рекламация может быть заявлена по качеству поставленногооборудования в случае несоответствия его требованиям, указанный в пункте 1.3. данного договора.</w:t>
      </w:r>
    </w:p>
    <w:p w:rsidR="00C7331E" w:rsidRPr="00EE632E" w:rsidRDefault="00C7331E" w:rsidP="00C7331E">
      <w:pPr>
        <w:pStyle w:val="afff6"/>
        <w:ind w:firstLine="540"/>
        <w:jc w:val="both"/>
      </w:pPr>
      <w:r w:rsidRPr="00EE632E">
        <w:t xml:space="preserve">7.5. Исполнителю предоставляется право в течение 2 (двух) календарных дней проверить на месте, обоснованность рекламации. Если по какой-либо причине Исполнитель не воспользуется данным правом, рекламация автоматически считается признанной. </w:t>
      </w:r>
    </w:p>
    <w:p w:rsidR="00C7331E" w:rsidRPr="00EE632E" w:rsidRDefault="00C7331E" w:rsidP="00C7331E">
      <w:pPr>
        <w:numPr>
          <w:ilvl w:val="12"/>
          <w:numId w:val="0"/>
        </w:numPr>
        <w:spacing w:line="250" w:lineRule="auto"/>
        <w:ind w:firstLine="720"/>
        <w:jc w:val="both"/>
        <w:rPr>
          <w:rFonts w:ascii="Times New Roman" w:hAnsi="Times New Roman"/>
          <w:lang w:val="ru-RU" w:eastAsia="ru-RU"/>
        </w:rPr>
      </w:pPr>
      <w:r w:rsidRPr="00EE632E">
        <w:rPr>
          <w:rFonts w:ascii="Times New Roman" w:hAnsi="Times New Roman"/>
          <w:lang w:val="ru-RU" w:eastAsia="ru-RU"/>
        </w:rPr>
        <w:t>7.6. Оборудование или его узлы, несоответствующие по качеству подлежат замене в течение 60 календарных дней с момента предъявления рекламации, за счет Исполнителя;</w:t>
      </w:r>
    </w:p>
    <w:p w:rsidR="00C7331E" w:rsidRPr="00EE632E" w:rsidRDefault="00C7331E" w:rsidP="00C7331E">
      <w:pPr>
        <w:numPr>
          <w:ilvl w:val="12"/>
          <w:numId w:val="0"/>
        </w:numPr>
        <w:spacing w:line="250" w:lineRule="auto"/>
        <w:ind w:firstLine="720"/>
        <w:jc w:val="both"/>
        <w:rPr>
          <w:rFonts w:ascii="Times New Roman" w:hAnsi="Times New Roman"/>
          <w:lang w:val="ru-RU" w:eastAsia="ru-RU"/>
        </w:rPr>
      </w:pPr>
      <w:r w:rsidRPr="00EE632E">
        <w:rPr>
          <w:rFonts w:ascii="Times New Roman" w:hAnsi="Times New Roman"/>
          <w:lang w:val="ru-RU" w:eastAsia="ru-RU"/>
        </w:rPr>
        <w:t xml:space="preserve">При этом гарантийный срок исчисляется с момента замены. </w:t>
      </w:r>
    </w:p>
    <w:p w:rsidR="00C7331E" w:rsidRPr="00EE632E" w:rsidRDefault="00C7331E" w:rsidP="00C7331E">
      <w:pPr>
        <w:ind w:left="360"/>
        <w:jc w:val="center"/>
        <w:rPr>
          <w:rFonts w:ascii="Times New Roman" w:hAnsi="Times New Roman"/>
          <w:b/>
          <w:lang w:val="ru-RU" w:eastAsia="ru-RU"/>
        </w:rPr>
      </w:pPr>
    </w:p>
    <w:p w:rsidR="00C7331E" w:rsidRPr="00EE632E" w:rsidRDefault="00C7331E" w:rsidP="00C7331E">
      <w:pPr>
        <w:ind w:left="360"/>
        <w:jc w:val="center"/>
        <w:rPr>
          <w:rFonts w:ascii="Times New Roman" w:hAnsi="Times New Roman"/>
          <w:b/>
          <w:lang w:val="ru-RU" w:eastAsia="ru-RU"/>
        </w:rPr>
      </w:pPr>
      <w:r w:rsidRPr="00EE632E">
        <w:rPr>
          <w:rFonts w:ascii="Times New Roman" w:hAnsi="Times New Roman"/>
          <w:b/>
          <w:lang w:val="ru-RU" w:eastAsia="ru-RU"/>
        </w:rPr>
        <w:t>8. Решение споров</w:t>
      </w:r>
    </w:p>
    <w:p w:rsidR="00C7331E" w:rsidRPr="00EE632E" w:rsidRDefault="00C7331E" w:rsidP="00C7331E">
      <w:pPr>
        <w:numPr>
          <w:ilvl w:val="12"/>
          <w:numId w:val="0"/>
        </w:numPr>
        <w:ind w:firstLine="720"/>
        <w:jc w:val="both"/>
        <w:rPr>
          <w:rFonts w:ascii="Times New Roman" w:hAnsi="Times New Roman"/>
          <w:lang w:val="ru-RU" w:eastAsia="ru-RU"/>
        </w:rPr>
      </w:pPr>
      <w:r w:rsidRPr="00EE632E">
        <w:rPr>
          <w:rFonts w:ascii="Times New Roman" w:hAnsi="Times New Roman"/>
          <w:lang w:val="ru-RU" w:eastAsia="ru-RU"/>
        </w:rPr>
        <w:t xml:space="preserve">8.1. Все споры и разногласия между Заказчиком и Исполнителем, возникшие в связи с исполнением настоящего договора, должны разрешаться сторонами путем переговоров. </w:t>
      </w:r>
    </w:p>
    <w:p w:rsidR="00C7331E" w:rsidRPr="00EE632E" w:rsidRDefault="00C7331E" w:rsidP="00C7331E">
      <w:pPr>
        <w:numPr>
          <w:ilvl w:val="12"/>
          <w:numId w:val="0"/>
        </w:numPr>
        <w:ind w:firstLine="720"/>
        <w:jc w:val="both"/>
        <w:rPr>
          <w:rFonts w:ascii="Times New Roman" w:hAnsi="Times New Roman"/>
          <w:lang w:val="ru-RU" w:eastAsia="ru-RU"/>
        </w:rPr>
      </w:pPr>
      <w:r w:rsidRPr="00EE632E">
        <w:rPr>
          <w:rFonts w:ascii="Times New Roman" w:hAnsi="Times New Roman"/>
          <w:lang w:val="ru-RU" w:eastAsia="ru-RU"/>
        </w:rPr>
        <w:t>8.2. Если сторонам не удается достичь соглашения, все споры и разногласия, возникшие из данного договора или в связи с ним, подлежат рассмотрению в Межрайонном экономическом суде города Ташкента.</w:t>
      </w:r>
    </w:p>
    <w:p w:rsidR="00C7331E" w:rsidRPr="00EE632E" w:rsidRDefault="00C7331E" w:rsidP="00C7331E">
      <w:pPr>
        <w:ind w:left="360"/>
        <w:jc w:val="center"/>
        <w:rPr>
          <w:rFonts w:ascii="Times New Roman" w:hAnsi="Times New Roman"/>
          <w:b/>
          <w:lang w:val="ru-RU" w:eastAsia="ru-RU"/>
        </w:rPr>
      </w:pPr>
    </w:p>
    <w:p w:rsidR="00C7331E" w:rsidRPr="00EE632E" w:rsidRDefault="00C7331E" w:rsidP="00C7331E">
      <w:pPr>
        <w:ind w:left="360"/>
        <w:jc w:val="center"/>
        <w:rPr>
          <w:rFonts w:ascii="Times New Roman" w:hAnsi="Times New Roman"/>
          <w:b/>
          <w:lang w:val="ru-RU" w:eastAsia="ru-RU"/>
        </w:rPr>
      </w:pPr>
      <w:r w:rsidRPr="00EE632E">
        <w:rPr>
          <w:rFonts w:ascii="Times New Roman" w:hAnsi="Times New Roman"/>
          <w:b/>
          <w:lang w:val="ru-RU" w:eastAsia="ru-RU"/>
        </w:rPr>
        <w:t>9. Форс-мажор</w:t>
      </w:r>
    </w:p>
    <w:p w:rsidR="00C7331E" w:rsidRPr="00EE632E" w:rsidRDefault="00C7331E" w:rsidP="00C7331E">
      <w:pPr>
        <w:numPr>
          <w:ilvl w:val="12"/>
          <w:numId w:val="0"/>
        </w:numPr>
        <w:ind w:firstLine="720"/>
        <w:jc w:val="both"/>
        <w:rPr>
          <w:rFonts w:ascii="Times New Roman" w:hAnsi="Times New Roman"/>
          <w:lang w:val="ru-RU" w:eastAsia="ru-RU"/>
        </w:rPr>
      </w:pPr>
      <w:r w:rsidRPr="00EE632E">
        <w:rPr>
          <w:rFonts w:ascii="Times New Roman" w:hAnsi="Times New Roman"/>
          <w:lang w:val="ru-RU" w:eastAsia="ru-RU"/>
        </w:rPr>
        <w:t>9.1. Стороны освобождаются от ответственности за частичное или полное неисполнение обязательств по настоящему договору, если оно явилось следствием пожара, наводнения, землетрясения, эпидемий, войны, блокады и других общепризнанных обстоятельств непреодолимой силы, издания актов государственных органов. При наступлении форс-мажорных обстоятельств стороны обязаны проинформировать друг друга о наступлении подобных обстоятельств в письменной форме с предоставлением документов, удостоверяющих эти обстоятельства, выданных соответствующими компетентными органами.</w:t>
      </w:r>
    </w:p>
    <w:p w:rsidR="00C7331E" w:rsidRPr="00EE632E" w:rsidRDefault="00C7331E" w:rsidP="00C7331E">
      <w:pPr>
        <w:numPr>
          <w:ilvl w:val="12"/>
          <w:numId w:val="0"/>
        </w:numPr>
        <w:ind w:firstLine="720"/>
        <w:jc w:val="both"/>
        <w:rPr>
          <w:rFonts w:ascii="Times New Roman" w:hAnsi="Times New Roman"/>
          <w:lang w:val="ru-RU" w:eastAsia="ru-RU"/>
        </w:rPr>
      </w:pPr>
      <w:r w:rsidRPr="00EE632E">
        <w:rPr>
          <w:rFonts w:ascii="Times New Roman" w:hAnsi="Times New Roman"/>
          <w:lang w:val="ru-RU" w:eastAsia="ru-RU"/>
        </w:rPr>
        <w:lastRenderedPageBreak/>
        <w:t>9.2. В случае продления форс-мажорных обстоятельств на срок более 2 (двух) месяцев, полученная предоплата (за исключением суммы исполненных сторонами обязательств) по настоящему договору подлежит возврату в течение 10 (десяти) банковских дней.</w:t>
      </w:r>
    </w:p>
    <w:p w:rsidR="00C7331E" w:rsidRPr="00EE632E" w:rsidRDefault="00C7331E" w:rsidP="00C7331E">
      <w:pPr>
        <w:numPr>
          <w:ilvl w:val="12"/>
          <w:numId w:val="0"/>
        </w:numPr>
        <w:ind w:firstLine="720"/>
        <w:jc w:val="both"/>
        <w:rPr>
          <w:rFonts w:ascii="Times New Roman" w:hAnsi="Times New Roman"/>
          <w:lang w:val="ru-RU" w:eastAsia="ru-RU"/>
        </w:rPr>
      </w:pPr>
    </w:p>
    <w:p w:rsidR="00C7331E" w:rsidRPr="00EE632E" w:rsidRDefault="00C7331E" w:rsidP="00C7331E">
      <w:pPr>
        <w:numPr>
          <w:ilvl w:val="12"/>
          <w:numId w:val="0"/>
        </w:numPr>
        <w:jc w:val="center"/>
        <w:rPr>
          <w:rFonts w:ascii="Times New Roman" w:hAnsi="Times New Roman"/>
          <w:b/>
          <w:lang w:val="ru-RU" w:eastAsia="ru-RU"/>
        </w:rPr>
      </w:pPr>
      <w:r w:rsidRPr="00EE632E">
        <w:rPr>
          <w:rFonts w:ascii="Times New Roman" w:hAnsi="Times New Roman"/>
          <w:b/>
          <w:lang w:val="ru-RU" w:eastAsia="ru-RU"/>
        </w:rPr>
        <w:t>10. Срок действия договора</w:t>
      </w:r>
    </w:p>
    <w:p w:rsidR="00C7331E" w:rsidRPr="00EE632E" w:rsidRDefault="00C7331E" w:rsidP="00C7331E">
      <w:pPr>
        <w:ind w:firstLine="720"/>
        <w:jc w:val="both"/>
        <w:rPr>
          <w:rFonts w:ascii="Times New Roman" w:hAnsi="Times New Roman"/>
          <w:lang w:val="ru-RU" w:eastAsia="ru-RU"/>
        </w:rPr>
      </w:pPr>
      <w:r w:rsidRPr="00EE632E">
        <w:rPr>
          <w:rFonts w:ascii="Times New Roman" w:hAnsi="Times New Roman"/>
          <w:lang w:val="ru-RU" w:eastAsia="ru-RU"/>
        </w:rPr>
        <w:t xml:space="preserve">10.1. Настоящий договор вступает в силу с момента его подписания сторонами и действует до __________________. Истечение срока действия договора не влечет за собой прекращение сторонами своих обязательств. </w:t>
      </w:r>
    </w:p>
    <w:p w:rsidR="00C7331E" w:rsidRPr="00EE632E" w:rsidRDefault="00C7331E" w:rsidP="00C7331E">
      <w:pPr>
        <w:tabs>
          <w:tab w:val="left" w:pos="142"/>
        </w:tabs>
        <w:jc w:val="center"/>
        <w:rPr>
          <w:rFonts w:ascii="Times New Roman" w:hAnsi="Times New Roman"/>
          <w:b/>
          <w:lang w:val="ru-RU" w:eastAsia="ru-RU"/>
        </w:rPr>
      </w:pPr>
    </w:p>
    <w:p w:rsidR="00C7331E" w:rsidRPr="00EE632E" w:rsidRDefault="00C7331E" w:rsidP="00C7331E">
      <w:pPr>
        <w:tabs>
          <w:tab w:val="left" w:pos="142"/>
        </w:tabs>
        <w:jc w:val="center"/>
        <w:rPr>
          <w:rFonts w:ascii="Times New Roman" w:hAnsi="Times New Roman"/>
          <w:b/>
          <w:lang w:val="ru-RU" w:eastAsia="ru-RU"/>
        </w:rPr>
      </w:pPr>
      <w:r w:rsidRPr="00EE632E">
        <w:rPr>
          <w:rFonts w:ascii="Times New Roman" w:hAnsi="Times New Roman"/>
          <w:b/>
          <w:lang w:val="ru-RU" w:eastAsia="ru-RU"/>
        </w:rPr>
        <w:t>11. Порядок изменения и расторжения договора</w:t>
      </w:r>
    </w:p>
    <w:p w:rsidR="00C7331E" w:rsidRPr="00EE632E" w:rsidRDefault="00C7331E" w:rsidP="00C7331E">
      <w:pPr>
        <w:ind w:firstLine="708"/>
        <w:jc w:val="both"/>
        <w:rPr>
          <w:rFonts w:ascii="Times New Roman" w:hAnsi="Times New Roman"/>
          <w:lang w:val="ru-RU" w:eastAsia="ru-RU"/>
        </w:rPr>
      </w:pPr>
      <w:r w:rsidRPr="00EE632E">
        <w:rPr>
          <w:rFonts w:ascii="Times New Roman" w:hAnsi="Times New Roman"/>
          <w:lang w:val="ru-RU" w:eastAsia="ru-RU"/>
        </w:rPr>
        <w:t>11.1. Любые изменения и дополнения к настоящему договору являются действительными лишь при условии выполнения их в письменном виде и подписания уполномоченными лицами Исполнителя и Заказчика.</w:t>
      </w:r>
    </w:p>
    <w:p w:rsidR="00C7331E" w:rsidRPr="00EE632E" w:rsidRDefault="00C7331E" w:rsidP="00C7331E">
      <w:pPr>
        <w:ind w:firstLine="708"/>
        <w:jc w:val="both"/>
        <w:rPr>
          <w:rFonts w:ascii="Times New Roman" w:hAnsi="Times New Roman"/>
          <w:lang w:val="ru-RU" w:eastAsia="ru-RU"/>
        </w:rPr>
      </w:pPr>
      <w:r w:rsidRPr="00EE632E">
        <w:rPr>
          <w:rFonts w:ascii="Times New Roman" w:hAnsi="Times New Roman"/>
          <w:lang w:val="ru-RU" w:eastAsia="ru-RU"/>
        </w:rPr>
        <w:t xml:space="preserve">11.2. Односторонний отказ от выполнения обязательств недопустим. </w:t>
      </w:r>
    </w:p>
    <w:p w:rsidR="00C7331E" w:rsidRPr="00EE632E" w:rsidRDefault="00C7331E" w:rsidP="00C7331E">
      <w:pPr>
        <w:ind w:firstLine="720"/>
        <w:jc w:val="both"/>
        <w:rPr>
          <w:rFonts w:ascii="Times New Roman" w:hAnsi="Times New Roman"/>
          <w:lang w:val="ru-RU" w:eastAsia="ru-RU"/>
        </w:rPr>
      </w:pPr>
      <w:r w:rsidRPr="00EE632E">
        <w:rPr>
          <w:rFonts w:ascii="Times New Roman" w:hAnsi="Times New Roman"/>
          <w:lang w:val="ru-RU" w:eastAsia="ru-RU"/>
        </w:rPr>
        <w:t>11.3. Стороны имеют право одностороннего расторжения договора по решению суда в следующих случаях:</w:t>
      </w:r>
    </w:p>
    <w:p w:rsidR="00C7331E" w:rsidRPr="00EE632E" w:rsidRDefault="00C7331E" w:rsidP="00C7331E">
      <w:pPr>
        <w:ind w:firstLine="720"/>
        <w:jc w:val="both"/>
        <w:rPr>
          <w:rFonts w:ascii="Times New Roman" w:hAnsi="Times New Roman"/>
          <w:lang w:val="ru-RU" w:eastAsia="ru-RU"/>
        </w:rPr>
      </w:pPr>
      <w:r w:rsidRPr="00EE632E">
        <w:rPr>
          <w:rFonts w:ascii="Times New Roman" w:hAnsi="Times New Roman"/>
          <w:lang w:val="ru-RU" w:eastAsia="ru-RU"/>
        </w:rPr>
        <w:t>при невыполнении договора со стороны Исполнителя в течение срока действия настоящего договора;</w:t>
      </w:r>
    </w:p>
    <w:p w:rsidR="00C7331E" w:rsidRPr="00EE632E" w:rsidRDefault="00C7331E" w:rsidP="00C7331E">
      <w:pPr>
        <w:ind w:firstLine="720"/>
        <w:jc w:val="both"/>
        <w:rPr>
          <w:rFonts w:ascii="Times New Roman" w:hAnsi="Times New Roman"/>
          <w:lang w:val="ru-RU" w:eastAsia="ru-RU"/>
        </w:rPr>
      </w:pPr>
      <w:r w:rsidRPr="00EE632E">
        <w:rPr>
          <w:rFonts w:ascii="Times New Roman" w:hAnsi="Times New Roman"/>
          <w:lang w:val="ru-RU" w:eastAsia="ru-RU"/>
        </w:rPr>
        <w:t>при неоднократном нарушении условий настоящего договора или несоответствии качества поставляемогооборудования (работа, услуга) договорным обязательствам, которые не устраняются или не могут быть устранен в приемлемый срок.</w:t>
      </w:r>
    </w:p>
    <w:p w:rsidR="00C7331E" w:rsidRPr="00EE632E" w:rsidRDefault="00C7331E" w:rsidP="00C7331E">
      <w:pPr>
        <w:ind w:firstLine="720"/>
        <w:jc w:val="both"/>
        <w:rPr>
          <w:rFonts w:ascii="Times New Roman" w:hAnsi="Times New Roman"/>
          <w:lang w:val="ru-RU" w:eastAsia="ru-RU"/>
        </w:rPr>
      </w:pPr>
      <w:r w:rsidRPr="00EE632E">
        <w:rPr>
          <w:rFonts w:ascii="Times New Roman" w:hAnsi="Times New Roman"/>
          <w:lang w:val="ru-RU" w:eastAsia="ru-RU"/>
        </w:rPr>
        <w:t>Сторона, у которой возникло право на расторжение договора, обязана уведомить другую сторону о своем намерении письменно.</w:t>
      </w:r>
    </w:p>
    <w:p w:rsidR="00C7331E" w:rsidRPr="00EE632E" w:rsidRDefault="00C7331E" w:rsidP="00C7331E">
      <w:pPr>
        <w:jc w:val="center"/>
        <w:rPr>
          <w:rFonts w:ascii="Times New Roman" w:hAnsi="Times New Roman"/>
          <w:lang w:val="ru-RU" w:eastAsia="ru-RU"/>
        </w:rPr>
      </w:pPr>
    </w:p>
    <w:p w:rsidR="00C7331E" w:rsidRPr="00EE632E" w:rsidRDefault="00C7331E" w:rsidP="00C7331E">
      <w:pPr>
        <w:ind w:left="360"/>
        <w:jc w:val="center"/>
        <w:rPr>
          <w:rFonts w:ascii="Times New Roman" w:hAnsi="Times New Roman"/>
          <w:b/>
          <w:lang w:val="ru-RU" w:eastAsia="ru-RU"/>
        </w:rPr>
      </w:pPr>
      <w:r w:rsidRPr="00EE632E">
        <w:rPr>
          <w:rFonts w:ascii="Times New Roman" w:hAnsi="Times New Roman"/>
          <w:b/>
          <w:lang w:val="ru-RU" w:eastAsia="ru-RU"/>
        </w:rPr>
        <w:t>12. Дополнительные антикоррупционные условия</w:t>
      </w:r>
    </w:p>
    <w:p w:rsidR="00C7331E" w:rsidRPr="00EE632E" w:rsidRDefault="00C7331E" w:rsidP="00C7331E">
      <w:pPr>
        <w:pStyle w:val="afff"/>
        <w:ind w:firstLine="709"/>
        <w:jc w:val="both"/>
        <w:rPr>
          <w:rFonts w:ascii="Times New Roman" w:hAnsi="Times New Roman"/>
          <w:sz w:val="24"/>
          <w:szCs w:val="24"/>
        </w:rPr>
      </w:pPr>
      <w:r w:rsidRPr="00EE632E">
        <w:rPr>
          <w:rFonts w:ascii="Times New Roman" w:hAnsi="Times New Roman"/>
          <w:sz w:val="24"/>
          <w:szCs w:val="24"/>
        </w:rPr>
        <w:t>12.1. Стороны обязуются не совершать коррупционных действий, связанных с договором, при заключении договора, в течение срока действия договора и по истечении его срока.</w:t>
      </w:r>
    </w:p>
    <w:p w:rsidR="00C7331E" w:rsidRPr="00EE632E" w:rsidRDefault="00C7331E" w:rsidP="00C7331E">
      <w:pPr>
        <w:pStyle w:val="afff"/>
        <w:ind w:firstLine="709"/>
        <w:jc w:val="both"/>
        <w:rPr>
          <w:rFonts w:ascii="Times New Roman" w:hAnsi="Times New Roman"/>
          <w:sz w:val="24"/>
          <w:szCs w:val="24"/>
        </w:rPr>
      </w:pPr>
      <w:r w:rsidRPr="00EE632E">
        <w:rPr>
          <w:rFonts w:ascii="Times New Roman" w:hAnsi="Times New Roman"/>
          <w:sz w:val="24"/>
          <w:szCs w:val="24"/>
        </w:rPr>
        <w:t>12.2. Стороны признают меры по предупреждению коррупции, изложенные в дополнительных антикоррупционных положениях Договора, и обеспечивают сотрудничество в их соблюдении.</w:t>
      </w:r>
    </w:p>
    <w:p w:rsidR="00C7331E" w:rsidRPr="00EE632E" w:rsidRDefault="00C7331E" w:rsidP="00C7331E">
      <w:pPr>
        <w:pStyle w:val="afff"/>
        <w:ind w:firstLine="709"/>
        <w:jc w:val="both"/>
        <w:rPr>
          <w:rFonts w:ascii="Times New Roman" w:hAnsi="Times New Roman"/>
          <w:sz w:val="24"/>
          <w:szCs w:val="24"/>
        </w:rPr>
      </w:pPr>
      <w:r w:rsidRPr="00EE632E">
        <w:rPr>
          <w:rFonts w:ascii="Times New Roman" w:hAnsi="Times New Roman"/>
          <w:sz w:val="24"/>
          <w:szCs w:val="24"/>
        </w:rPr>
        <w:t>12.3. Каждая Сторона обязуется не передавать незаконным образом деньги или материальные ценности непосредственно или через исполнительные органы, должностных лиц и служащих в момент заключения договора, не получать и не предлагать в обмен на заключение договора в неофициальном порядке деньги или иные материальные ценности, а также материальные или любые иные привилегии. Также Стороны обязуются не создавать друг у друга впечатление, что подобные ценности или привилегии будут получены в будущем. Стороны принимают разумные меры к тому, чтобы привлеченные ими по договору лица (субподрядчики, агенты и иные лица, находящиеся под контролем сторон) не совершали вышеуказанных действий.</w:t>
      </w:r>
    </w:p>
    <w:p w:rsidR="00C7331E" w:rsidRPr="00EE632E" w:rsidRDefault="00C7331E" w:rsidP="00C7331E">
      <w:pPr>
        <w:pStyle w:val="afff"/>
        <w:ind w:firstLine="709"/>
        <w:jc w:val="both"/>
        <w:rPr>
          <w:rFonts w:ascii="Times New Roman" w:hAnsi="Times New Roman"/>
          <w:sz w:val="24"/>
          <w:szCs w:val="24"/>
        </w:rPr>
      </w:pPr>
      <w:r w:rsidRPr="00EE632E">
        <w:rPr>
          <w:rFonts w:ascii="Times New Roman" w:hAnsi="Times New Roman"/>
          <w:sz w:val="24"/>
          <w:szCs w:val="24"/>
        </w:rPr>
        <w:t>12.4. Стороны не вправе в любое время и в любой форме, прямо или косвенно (в том числе через третьих лиц) совершать действия в отношении государственных служащих, политических партий, а также их исполнительных органов, должностных лиц и служащих:</w:t>
      </w:r>
    </w:p>
    <w:p w:rsidR="00C7331E" w:rsidRPr="00EE632E" w:rsidRDefault="00C7331E" w:rsidP="00C7331E">
      <w:pPr>
        <w:pStyle w:val="afff"/>
        <w:ind w:firstLine="709"/>
        <w:jc w:val="both"/>
        <w:rPr>
          <w:rFonts w:ascii="Times New Roman" w:hAnsi="Times New Roman"/>
          <w:sz w:val="24"/>
          <w:szCs w:val="24"/>
        </w:rPr>
      </w:pPr>
      <w:r w:rsidRPr="00EE632E">
        <w:rPr>
          <w:rFonts w:ascii="Times New Roman" w:hAnsi="Times New Roman"/>
          <w:sz w:val="24"/>
          <w:szCs w:val="24"/>
        </w:rPr>
        <w:t>а) получение лицензий и разрешений от уполномоченных органов, изменение налогообложения, таможенного оформления, судебных разбирательств, законодательных органов и другие действия с целью получения или сохранения незаконного коммерческого или иного преимущества в свою пользу, а также предлагать, давать или обещать материальную или нематериальную выгоду вышеуказанным лицам;</w:t>
      </w:r>
    </w:p>
    <w:p w:rsidR="00C7331E" w:rsidRPr="00EE632E" w:rsidRDefault="00C7331E" w:rsidP="00C7331E">
      <w:pPr>
        <w:pStyle w:val="afff"/>
        <w:ind w:firstLine="709"/>
        <w:jc w:val="both"/>
        <w:rPr>
          <w:rFonts w:ascii="Times New Roman" w:hAnsi="Times New Roman"/>
          <w:sz w:val="24"/>
          <w:szCs w:val="24"/>
        </w:rPr>
      </w:pPr>
      <w:r w:rsidRPr="00EE632E">
        <w:rPr>
          <w:rFonts w:ascii="Times New Roman" w:hAnsi="Times New Roman"/>
          <w:sz w:val="24"/>
          <w:szCs w:val="24"/>
        </w:rPr>
        <w:t>б) легализация доходов, полученных незаконным путем, а также легализация их происхождения путем передачи, преобразования или обмена имущества, если Сторонам известно, что имущество является доходом от преступной деятельности; Стороны не вправе вносить изменения в первоначальный характер, источник таких денег или иного имущества, местонахождение, способ перемещения, для сокрытия факта владения денежными средствами или иным имуществом;</w:t>
      </w:r>
    </w:p>
    <w:p w:rsidR="00C7331E" w:rsidRPr="00EE632E" w:rsidRDefault="00C7331E" w:rsidP="00C7331E">
      <w:pPr>
        <w:pStyle w:val="afff"/>
        <w:ind w:firstLine="709"/>
        <w:jc w:val="both"/>
        <w:rPr>
          <w:rFonts w:ascii="Times New Roman" w:hAnsi="Times New Roman"/>
          <w:sz w:val="24"/>
          <w:szCs w:val="24"/>
        </w:rPr>
      </w:pPr>
      <w:r w:rsidRPr="00EE632E">
        <w:rPr>
          <w:rFonts w:ascii="Times New Roman" w:hAnsi="Times New Roman"/>
          <w:sz w:val="24"/>
          <w:szCs w:val="24"/>
        </w:rPr>
        <w:lastRenderedPageBreak/>
        <w:t>в) подстрекательство к совершению коррупционного правонарушения, давление или угроза совершения коррупционного правонарушения, при этом одна Сторона обязана незамедлительно уведомить об этом другую Сторону и компетентные государственные органы.</w:t>
      </w:r>
    </w:p>
    <w:p w:rsidR="00C7331E" w:rsidRPr="00EE632E" w:rsidRDefault="00C7331E" w:rsidP="00C7331E">
      <w:pPr>
        <w:pStyle w:val="afff"/>
        <w:ind w:firstLine="709"/>
        <w:jc w:val="both"/>
        <w:rPr>
          <w:rFonts w:ascii="Times New Roman" w:hAnsi="Times New Roman"/>
          <w:sz w:val="24"/>
          <w:szCs w:val="24"/>
        </w:rPr>
      </w:pPr>
      <w:r w:rsidRPr="00EE632E">
        <w:rPr>
          <w:rFonts w:ascii="Times New Roman" w:hAnsi="Times New Roman"/>
          <w:sz w:val="24"/>
          <w:szCs w:val="24"/>
        </w:rPr>
        <w:t>12.5. Стороны договора о купле-продаже и передаче оборудование (работа, услуга)ов, работ и услуг, при получении лицензий, разрешений и иных разрешительных документов или совершении иных действий в интересах Сторон, а также субъекты, находящиеся под контролем Сторон и действующие от их имени (в том числе субподрядчики, агенты, торговые представители, дистрибьюторы, юристы, бухгалтеры и другие представители, действующие от их имени) должны предпринять следующие действия:</w:t>
      </w:r>
    </w:p>
    <w:p w:rsidR="00C7331E" w:rsidRPr="00EE632E" w:rsidRDefault="00C7331E" w:rsidP="00C7331E">
      <w:pPr>
        <w:pStyle w:val="afff"/>
        <w:ind w:firstLine="709"/>
        <w:jc w:val="both"/>
        <w:rPr>
          <w:rFonts w:ascii="Times New Roman" w:hAnsi="Times New Roman"/>
          <w:sz w:val="24"/>
          <w:szCs w:val="24"/>
        </w:rPr>
      </w:pPr>
      <w:r w:rsidRPr="00EE632E">
        <w:rPr>
          <w:rFonts w:ascii="Times New Roman" w:hAnsi="Times New Roman"/>
          <w:sz w:val="24"/>
          <w:szCs w:val="24"/>
        </w:rPr>
        <w:t>- дача указаний и разъяснений о недопустимости коррупционных действий и необходимости нетерпимости к коррупционным действиям;</w:t>
      </w:r>
    </w:p>
    <w:p w:rsidR="00C7331E" w:rsidRPr="00EE632E" w:rsidRDefault="00C7331E" w:rsidP="00C7331E">
      <w:pPr>
        <w:pStyle w:val="afff"/>
        <w:ind w:firstLine="709"/>
        <w:jc w:val="both"/>
        <w:rPr>
          <w:rFonts w:ascii="Times New Roman" w:hAnsi="Times New Roman"/>
          <w:sz w:val="24"/>
          <w:szCs w:val="24"/>
        </w:rPr>
      </w:pPr>
      <w:r w:rsidRPr="00EE632E">
        <w:rPr>
          <w:rFonts w:ascii="Times New Roman" w:hAnsi="Times New Roman"/>
          <w:sz w:val="24"/>
          <w:szCs w:val="24"/>
        </w:rPr>
        <w:t>- не использовать вышеперечисленных субъектов в качестве посредников для коррупционных действий;</w:t>
      </w:r>
    </w:p>
    <w:p w:rsidR="00C7331E" w:rsidRPr="00EE632E" w:rsidRDefault="00C7331E" w:rsidP="00C7331E">
      <w:pPr>
        <w:pStyle w:val="afff"/>
        <w:ind w:firstLine="709"/>
        <w:jc w:val="both"/>
        <w:rPr>
          <w:rFonts w:ascii="Times New Roman" w:hAnsi="Times New Roman"/>
          <w:sz w:val="24"/>
          <w:szCs w:val="24"/>
        </w:rPr>
      </w:pPr>
      <w:r w:rsidRPr="00EE632E">
        <w:rPr>
          <w:rFonts w:ascii="Times New Roman" w:hAnsi="Times New Roman"/>
          <w:sz w:val="24"/>
          <w:szCs w:val="24"/>
        </w:rPr>
        <w:t>- вовлекать вышеперечисленные субъекты только в процесс нормальной повседневной деятельности сторон в пределах производственной необходимости;</w:t>
      </w:r>
    </w:p>
    <w:p w:rsidR="00C7331E" w:rsidRPr="00EE632E" w:rsidRDefault="00C7331E" w:rsidP="00C7331E">
      <w:pPr>
        <w:pStyle w:val="afff"/>
        <w:ind w:firstLine="709"/>
        <w:jc w:val="both"/>
        <w:rPr>
          <w:rFonts w:ascii="Times New Roman" w:hAnsi="Times New Roman"/>
          <w:sz w:val="24"/>
          <w:szCs w:val="24"/>
        </w:rPr>
      </w:pPr>
      <w:r w:rsidRPr="00EE632E">
        <w:rPr>
          <w:rFonts w:ascii="Times New Roman" w:hAnsi="Times New Roman"/>
          <w:sz w:val="24"/>
          <w:szCs w:val="24"/>
        </w:rPr>
        <w:t>- не допускать необоснованной переплаты за оказанные услуги в соответствии с законодательством.</w:t>
      </w:r>
    </w:p>
    <w:p w:rsidR="00C7331E" w:rsidRPr="00EE632E" w:rsidRDefault="00C7331E" w:rsidP="00C7331E">
      <w:pPr>
        <w:pStyle w:val="afff"/>
        <w:ind w:firstLine="709"/>
        <w:jc w:val="both"/>
        <w:rPr>
          <w:rFonts w:ascii="Times New Roman" w:hAnsi="Times New Roman"/>
          <w:sz w:val="24"/>
          <w:szCs w:val="24"/>
        </w:rPr>
      </w:pPr>
      <w:r w:rsidRPr="00EE632E">
        <w:rPr>
          <w:rFonts w:ascii="Times New Roman" w:hAnsi="Times New Roman"/>
          <w:sz w:val="24"/>
          <w:szCs w:val="24"/>
        </w:rPr>
        <w:t>12.6. Стороны не имеют права подвергать преследованиям подконтрольных им лиц, действующих от их имени, если такие лица сообщают о нарушениях законодательства или антикоррупционных обязательств.</w:t>
      </w:r>
    </w:p>
    <w:p w:rsidR="00C7331E" w:rsidRPr="00EE632E" w:rsidRDefault="00C7331E" w:rsidP="00C7331E">
      <w:pPr>
        <w:pStyle w:val="afff"/>
        <w:ind w:firstLine="709"/>
        <w:jc w:val="both"/>
        <w:rPr>
          <w:rFonts w:ascii="Times New Roman" w:hAnsi="Times New Roman"/>
          <w:sz w:val="24"/>
          <w:szCs w:val="24"/>
        </w:rPr>
      </w:pPr>
      <w:r w:rsidRPr="00EE632E">
        <w:rPr>
          <w:rFonts w:ascii="Times New Roman" w:hAnsi="Times New Roman"/>
          <w:sz w:val="24"/>
          <w:szCs w:val="24"/>
        </w:rPr>
        <w:t>12.7. В случае выявления нарушения одной из Сторон обязательств, изложенных в пунктах 11.4 и 11.5 дополнительных антикоррупционных положений, другая Сторона должна быть немедленно уведомлена об этом и обязана принять соответствующие меры в разумный срок. По требованию одной из Сторон другая Сторона вправе в одностороннем порядке приостановить, расторгнуть договор и потребовать полного возмещения убытков, если другая Сторона не примет надлежащих мер по устранению нарушений в разумный срок или не уведомит о результатах расследования.</w:t>
      </w:r>
    </w:p>
    <w:p w:rsidR="00C7331E" w:rsidRPr="00EE632E" w:rsidRDefault="00C7331E" w:rsidP="00C7331E">
      <w:pPr>
        <w:ind w:left="360"/>
        <w:jc w:val="center"/>
        <w:rPr>
          <w:rFonts w:ascii="Times New Roman" w:hAnsi="Times New Roman"/>
          <w:b/>
          <w:lang w:val="ru-RU" w:eastAsia="ru-RU"/>
        </w:rPr>
      </w:pPr>
    </w:p>
    <w:p w:rsidR="00C7331E" w:rsidRPr="00EE632E" w:rsidRDefault="00C7331E" w:rsidP="00C7331E">
      <w:pPr>
        <w:ind w:left="360"/>
        <w:jc w:val="center"/>
        <w:rPr>
          <w:rFonts w:ascii="Times New Roman" w:hAnsi="Times New Roman"/>
          <w:b/>
          <w:lang w:val="ru-RU" w:eastAsia="ru-RU"/>
        </w:rPr>
      </w:pPr>
      <w:r w:rsidRPr="00EE632E">
        <w:rPr>
          <w:rFonts w:ascii="Times New Roman" w:hAnsi="Times New Roman"/>
          <w:b/>
          <w:lang w:val="ru-RU" w:eastAsia="ru-RU"/>
        </w:rPr>
        <w:t>13. Прочие условия</w:t>
      </w:r>
    </w:p>
    <w:p w:rsidR="00C7331E" w:rsidRPr="00EE632E" w:rsidRDefault="00C7331E" w:rsidP="00C7331E">
      <w:pPr>
        <w:ind w:firstLine="720"/>
        <w:jc w:val="both"/>
        <w:rPr>
          <w:rFonts w:ascii="Times New Roman" w:hAnsi="Times New Roman"/>
          <w:lang w:val="ru-RU" w:eastAsia="ru-RU"/>
        </w:rPr>
      </w:pPr>
      <w:r w:rsidRPr="00EE632E">
        <w:rPr>
          <w:rFonts w:ascii="Times New Roman" w:hAnsi="Times New Roman"/>
          <w:lang w:val="ru-RU" w:eastAsia="ru-RU"/>
        </w:rPr>
        <w:t>13.1. Ни одна из сторон не может передавать свои права или обязанности по данному договору какой-либо третьей стороне.</w:t>
      </w:r>
    </w:p>
    <w:p w:rsidR="00C7331E" w:rsidRPr="00EE632E" w:rsidRDefault="00C7331E" w:rsidP="00C7331E">
      <w:pPr>
        <w:ind w:firstLine="720"/>
        <w:jc w:val="both"/>
        <w:rPr>
          <w:rFonts w:ascii="Times New Roman" w:hAnsi="Times New Roman"/>
          <w:lang w:val="ru-RU" w:eastAsia="ru-RU"/>
        </w:rPr>
      </w:pPr>
      <w:r w:rsidRPr="00EE632E">
        <w:rPr>
          <w:rFonts w:ascii="Times New Roman" w:hAnsi="Times New Roman"/>
          <w:lang w:val="ru-RU" w:eastAsia="ru-RU"/>
        </w:rPr>
        <w:t>13.2. В случае изменения наименования платежных или иных реквизитов сторон, другая сторона незамедлительно должна быть об этом информирована в письменной форме.</w:t>
      </w:r>
    </w:p>
    <w:p w:rsidR="00C7331E" w:rsidRPr="00EE632E" w:rsidRDefault="00C7331E" w:rsidP="00C7331E">
      <w:pPr>
        <w:ind w:firstLine="720"/>
        <w:jc w:val="both"/>
        <w:rPr>
          <w:rFonts w:ascii="Times New Roman" w:hAnsi="Times New Roman"/>
          <w:lang w:val="ru-RU" w:eastAsia="ru-RU"/>
        </w:rPr>
      </w:pPr>
      <w:r w:rsidRPr="00EE632E">
        <w:rPr>
          <w:rFonts w:ascii="Times New Roman" w:hAnsi="Times New Roman"/>
          <w:lang w:val="ru-RU" w:eastAsia="ru-RU"/>
        </w:rPr>
        <w:t>13.3. Договор составлен в 2 (двух) экземплярах, идентичных по содержанию и имеющих одинаковую юридическую силу, скреплен подписями и печатями сторон.</w:t>
      </w:r>
    </w:p>
    <w:p w:rsidR="00C7331E" w:rsidRPr="00EE632E" w:rsidRDefault="00C7331E" w:rsidP="00C7331E">
      <w:pPr>
        <w:ind w:firstLine="720"/>
        <w:jc w:val="both"/>
        <w:rPr>
          <w:rFonts w:ascii="Times New Roman" w:hAnsi="Times New Roman"/>
          <w:lang w:val="ru-RU" w:eastAsia="ru-RU"/>
        </w:rPr>
      </w:pPr>
      <w:r w:rsidRPr="00EE632E">
        <w:rPr>
          <w:rFonts w:ascii="Times New Roman" w:hAnsi="Times New Roman"/>
          <w:lang w:val="ru-RU" w:eastAsia="ru-RU"/>
        </w:rPr>
        <w:t>13.4. В соответствии с Законом Республики Узбекистан о защите Государственных секретов Исполнитель обязан обеспечить конфиденциальность информации по объемам заказа и другой закрытой информации, ставшей ему известной в ходе заключения и исполнения договора.</w:t>
      </w:r>
    </w:p>
    <w:p w:rsidR="00C7331E" w:rsidRPr="00EE632E" w:rsidRDefault="00C7331E" w:rsidP="00C7331E">
      <w:pPr>
        <w:ind w:firstLine="720"/>
        <w:jc w:val="both"/>
        <w:rPr>
          <w:rFonts w:ascii="Times New Roman" w:hAnsi="Times New Roman"/>
          <w:lang w:val="ru-RU" w:eastAsia="ru-RU"/>
        </w:rPr>
      </w:pPr>
    </w:p>
    <w:p w:rsidR="00C7331E" w:rsidRPr="00EE632E" w:rsidRDefault="00C7331E" w:rsidP="00C7331E">
      <w:pPr>
        <w:ind w:left="360"/>
        <w:jc w:val="center"/>
        <w:rPr>
          <w:rFonts w:ascii="Times New Roman" w:hAnsi="Times New Roman"/>
          <w:b/>
          <w:lang w:val="ru-RU" w:eastAsia="ru-RU"/>
        </w:rPr>
      </w:pPr>
      <w:r w:rsidRPr="00EE632E">
        <w:rPr>
          <w:rFonts w:ascii="Times New Roman" w:hAnsi="Times New Roman"/>
          <w:b/>
          <w:lang w:val="ru-RU" w:eastAsia="ru-RU"/>
        </w:rPr>
        <w:t xml:space="preserve">13.  Приложения </w:t>
      </w:r>
    </w:p>
    <w:p w:rsidR="00C7331E" w:rsidRPr="00EE632E" w:rsidRDefault="00C7331E" w:rsidP="00C7331E">
      <w:pPr>
        <w:ind w:firstLine="720"/>
        <w:jc w:val="both"/>
        <w:rPr>
          <w:rFonts w:ascii="Times New Roman" w:hAnsi="Times New Roman"/>
          <w:lang w:val="ru-RU" w:eastAsia="ru-RU"/>
        </w:rPr>
      </w:pPr>
      <w:r w:rsidRPr="00EE632E">
        <w:rPr>
          <w:rFonts w:ascii="Times New Roman" w:hAnsi="Times New Roman"/>
          <w:lang w:val="ru-RU" w:eastAsia="ru-RU"/>
        </w:rPr>
        <w:t>13.1. Приложение №1  – Техническое задание.</w:t>
      </w:r>
    </w:p>
    <w:p w:rsidR="00C7331E" w:rsidRPr="00EE632E" w:rsidRDefault="00C7331E" w:rsidP="00C7331E">
      <w:pPr>
        <w:ind w:firstLine="720"/>
        <w:jc w:val="both"/>
        <w:rPr>
          <w:rFonts w:ascii="Times New Roman" w:hAnsi="Times New Roman"/>
          <w:lang w:val="ru-RU" w:eastAsia="ru-RU"/>
        </w:rPr>
      </w:pPr>
    </w:p>
    <w:p w:rsidR="00C7331E" w:rsidRPr="00EE632E" w:rsidRDefault="00C7331E" w:rsidP="00C7331E">
      <w:pPr>
        <w:rPr>
          <w:rFonts w:ascii="Times New Roman" w:hAnsi="Times New Roman"/>
          <w:b/>
          <w:lang w:val="ru-RU" w:eastAsia="ru-RU"/>
        </w:rPr>
      </w:pPr>
    </w:p>
    <w:p w:rsidR="00C7331E" w:rsidRPr="00EE632E" w:rsidRDefault="00C7331E" w:rsidP="00C7331E">
      <w:pPr>
        <w:ind w:left="360"/>
        <w:jc w:val="center"/>
        <w:rPr>
          <w:rFonts w:ascii="Times New Roman" w:hAnsi="Times New Roman"/>
          <w:b/>
          <w:lang w:val="ru-RU" w:eastAsia="ru-RU"/>
        </w:rPr>
      </w:pPr>
      <w:r w:rsidRPr="00EE632E">
        <w:rPr>
          <w:rFonts w:ascii="Times New Roman" w:hAnsi="Times New Roman"/>
          <w:b/>
          <w:lang w:val="ru-RU" w:eastAsia="ru-RU"/>
        </w:rPr>
        <w:t>14. Юридические адреса, платежные и отгрузочные реквизиты сторон</w:t>
      </w:r>
    </w:p>
    <w:tbl>
      <w:tblPr>
        <w:tblpPr w:leftFromText="180" w:rightFromText="180" w:vertAnchor="text" w:horzAnchor="margin" w:tblpY="298"/>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3"/>
        <w:gridCol w:w="4727"/>
      </w:tblGrid>
      <w:tr w:rsidR="00C7331E" w:rsidRPr="00EE632E" w:rsidTr="0017223F">
        <w:trPr>
          <w:trHeight w:val="268"/>
        </w:trPr>
        <w:tc>
          <w:tcPr>
            <w:tcW w:w="4945" w:type="dxa"/>
            <w:tcBorders>
              <w:top w:val="single" w:sz="4" w:space="0" w:color="auto"/>
              <w:left w:val="single" w:sz="4" w:space="0" w:color="auto"/>
              <w:bottom w:val="single" w:sz="4" w:space="0" w:color="auto"/>
              <w:right w:val="single" w:sz="4" w:space="0" w:color="auto"/>
            </w:tcBorders>
          </w:tcPr>
          <w:p w:rsidR="00C7331E" w:rsidRPr="00EE632E" w:rsidRDefault="00C7331E" w:rsidP="0017223F">
            <w:pPr>
              <w:pStyle w:val="22"/>
              <w:spacing w:line="256" w:lineRule="auto"/>
              <w:ind w:left="567"/>
              <w:jc w:val="center"/>
              <w:rPr>
                <w:b/>
                <w:bCs/>
                <w:color w:val="000000" w:themeColor="text1"/>
                <w:sz w:val="18"/>
                <w:szCs w:val="18"/>
              </w:rPr>
            </w:pPr>
            <w:r w:rsidRPr="00EE632E">
              <w:rPr>
                <w:b/>
                <w:bCs/>
                <w:color w:val="000000" w:themeColor="text1"/>
                <w:lang w:val="ru-RU" w:eastAsia="ru-RU"/>
              </w:rPr>
              <w:t>Исполнитель</w:t>
            </w:r>
          </w:p>
        </w:tc>
        <w:tc>
          <w:tcPr>
            <w:tcW w:w="243" w:type="dxa"/>
            <w:vMerge w:val="restart"/>
            <w:tcBorders>
              <w:top w:val="nil"/>
              <w:left w:val="single" w:sz="4" w:space="0" w:color="auto"/>
              <w:bottom w:val="nil"/>
              <w:right w:val="single" w:sz="4" w:space="0" w:color="auto"/>
            </w:tcBorders>
          </w:tcPr>
          <w:p w:rsidR="00C7331E" w:rsidRPr="00EE632E" w:rsidRDefault="00C7331E" w:rsidP="0017223F">
            <w:pPr>
              <w:pStyle w:val="22"/>
              <w:spacing w:line="256" w:lineRule="auto"/>
              <w:ind w:left="0"/>
              <w:jc w:val="center"/>
              <w:rPr>
                <w:b/>
                <w:bCs/>
                <w:color w:val="000000" w:themeColor="text1"/>
                <w:sz w:val="18"/>
                <w:szCs w:val="18"/>
              </w:rPr>
            </w:pPr>
          </w:p>
        </w:tc>
        <w:tc>
          <w:tcPr>
            <w:tcW w:w="4727" w:type="dxa"/>
            <w:tcBorders>
              <w:top w:val="single" w:sz="4" w:space="0" w:color="auto"/>
              <w:left w:val="single" w:sz="4" w:space="0" w:color="auto"/>
              <w:bottom w:val="single" w:sz="4" w:space="0" w:color="auto"/>
              <w:right w:val="single" w:sz="4" w:space="0" w:color="auto"/>
            </w:tcBorders>
          </w:tcPr>
          <w:p w:rsidR="00C7331E" w:rsidRPr="00EE632E" w:rsidRDefault="00C7331E" w:rsidP="0017223F">
            <w:pPr>
              <w:pStyle w:val="22"/>
              <w:spacing w:line="256" w:lineRule="auto"/>
              <w:ind w:left="0"/>
              <w:jc w:val="center"/>
              <w:rPr>
                <w:b/>
                <w:bCs/>
                <w:color w:val="000000" w:themeColor="text1"/>
                <w:sz w:val="18"/>
                <w:szCs w:val="18"/>
              </w:rPr>
            </w:pPr>
            <w:r w:rsidRPr="00EE632E">
              <w:rPr>
                <w:b/>
                <w:bCs/>
                <w:color w:val="000000" w:themeColor="text1"/>
                <w:lang w:val="ru-RU" w:eastAsia="ru-RU"/>
              </w:rPr>
              <w:t>Заказчик</w:t>
            </w:r>
          </w:p>
        </w:tc>
      </w:tr>
      <w:tr w:rsidR="00C7331E" w:rsidRPr="00EE632E" w:rsidTr="0017223F">
        <w:trPr>
          <w:trHeight w:val="276"/>
        </w:trPr>
        <w:tc>
          <w:tcPr>
            <w:tcW w:w="4945" w:type="dxa"/>
            <w:tcBorders>
              <w:top w:val="single" w:sz="4" w:space="0" w:color="auto"/>
              <w:left w:val="single" w:sz="4" w:space="0" w:color="auto"/>
              <w:bottom w:val="single" w:sz="4" w:space="0" w:color="auto"/>
              <w:right w:val="single" w:sz="4" w:space="0" w:color="auto"/>
            </w:tcBorders>
            <w:hideMark/>
          </w:tcPr>
          <w:p w:rsidR="00C7331E" w:rsidRPr="00EE632E" w:rsidRDefault="00C7331E" w:rsidP="0017223F">
            <w:pPr>
              <w:pStyle w:val="22"/>
              <w:spacing w:line="256" w:lineRule="auto"/>
              <w:ind w:left="0"/>
              <w:rPr>
                <w:b/>
                <w:bCs/>
                <w:color w:val="000000" w:themeColor="text1"/>
                <w:sz w:val="18"/>
                <w:szCs w:val="18"/>
                <w:u w:val="single"/>
              </w:rPr>
            </w:pPr>
            <w:r w:rsidRPr="00EE632E">
              <w:rPr>
                <w:b/>
                <w:bCs/>
                <w:color w:val="000000" w:themeColor="text1"/>
                <w:lang w:val="ru-RU" w:eastAsia="ru-RU"/>
              </w:rPr>
              <w:t>Наименование Предприятие:</w:t>
            </w:r>
          </w:p>
        </w:tc>
        <w:tc>
          <w:tcPr>
            <w:tcW w:w="243" w:type="dxa"/>
            <w:vMerge/>
            <w:tcBorders>
              <w:left w:val="single" w:sz="4" w:space="0" w:color="auto"/>
              <w:bottom w:val="nil"/>
              <w:right w:val="single" w:sz="4" w:space="0" w:color="auto"/>
            </w:tcBorders>
          </w:tcPr>
          <w:p w:rsidR="00C7331E" w:rsidRPr="00EE632E" w:rsidRDefault="00C7331E" w:rsidP="0017223F">
            <w:pPr>
              <w:pStyle w:val="22"/>
              <w:spacing w:line="256" w:lineRule="auto"/>
              <w:ind w:left="0"/>
              <w:jc w:val="center"/>
              <w:rPr>
                <w:bCs/>
                <w:color w:val="000000" w:themeColor="text1"/>
                <w:sz w:val="18"/>
                <w:szCs w:val="18"/>
              </w:rPr>
            </w:pPr>
          </w:p>
        </w:tc>
        <w:tc>
          <w:tcPr>
            <w:tcW w:w="4727" w:type="dxa"/>
            <w:tcBorders>
              <w:top w:val="single" w:sz="4" w:space="0" w:color="auto"/>
              <w:left w:val="single" w:sz="4" w:space="0" w:color="auto"/>
              <w:bottom w:val="single" w:sz="4" w:space="0" w:color="auto"/>
              <w:right w:val="single" w:sz="4" w:space="0" w:color="auto"/>
            </w:tcBorders>
          </w:tcPr>
          <w:p w:rsidR="00C7331E" w:rsidRPr="00EE632E" w:rsidRDefault="00C7331E" w:rsidP="0017223F">
            <w:pPr>
              <w:pStyle w:val="22"/>
              <w:spacing w:line="256" w:lineRule="auto"/>
              <w:ind w:left="0"/>
              <w:jc w:val="center"/>
              <w:rPr>
                <w:b/>
                <w:bCs/>
                <w:color w:val="000000" w:themeColor="text1"/>
                <w:sz w:val="18"/>
                <w:szCs w:val="18"/>
                <w:lang w:val="ru-RU"/>
              </w:rPr>
            </w:pPr>
            <w:r w:rsidRPr="00EE632E">
              <w:rPr>
                <w:b/>
                <w:bCs/>
                <w:color w:val="000000" w:themeColor="text1"/>
                <w:lang w:val="ru-RU" w:eastAsia="ru-RU"/>
              </w:rPr>
              <w:t>АО «</w:t>
            </w:r>
            <w:r w:rsidRPr="00EE632E">
              <w:rPr>
                <w:b/>
                <w:bCs/>
                <w:color w:val="000000" w:themeColor="text1"/>
                <w:lang w:val="en-US" w:eastAsia="ru-RU"/>
              </w:rPr>
              <w:t>O’ztemiryo’lmashta’mir</w:t>
            </w:r>
            <w:r w:rsidRPr="00EE632E">
              <w:rPr>
                <w:b/>
                <w:bCs/>
                <w:color w:val="000000" w:themeColor="text1"/>
                <w:lang w:val="ru-RU" w:eastAsia="ru-RU"/>
              </w:rPr>
              <w:t>»</w:t>
            </w:r>
          </w:p>
        </w:tc>
      </w:tr>
      <w:tr w:rsidR="00C7331E" w:rsidRPr="00EE632E" w:rsidTr="0017223F">
        <w:trPr>
          <w:trHeight w:val="440"/>
        </w:trPr>
        <w:tc>
          <w:tcPr>
            <w:tcW w:w="4945" w:type="dxa"/>
            <w:tcBorders>
              <w:top w:val="single" w:sz="4" w:space="0" w:color="auto"/>
              <w:left w:val="single" w:sz="4" w:space="0" w:color="auto"/>
              <w:right w:val="single" w:sz="4" w:space="0" w:color="auto"/>
            </w:tcBorders>
          </w:tcPr>
          <w:p w:rsidR="00C7331E" w:rsidRPr="00EE632E" w:rsidRDefault="00C7331E" w:rsidP="0017223F">
            <w:pPr>
              <w:pStyle w:val="22"/>
              <w:spacing w:line="256" w:lineRule="auto"/>
              <w:ind w:left="0"/>
              <w:rPr>
                <w:bCs/>
                <w:color w:val="000000" w:themeColor="text1"/>
                <w:sz w:val="18"/>
                <w:szCs w:val="18"/>
              </w:rPr>
            </w:pPr>
            <w:r w:rsidRPr="00EE632E">
              <w:rPr>
                <w:bCs/>
                <w:color w:val="000000" w:themeColor="text1"/>
                <w:sz w:val="18"/>
                <w:szCs w:val="18"/>
                <w:lang w:val="ru-RU"/>
              </w:rPr>
              <w:t>Адрес</w:t>
            </w:r>
            <w:r w:rsidRPr="00EE632E">
              <w:rPr>
                <w:bCs/>
                <w:color w:val="000000" w:themeColor="text1"/>
                <w:sz w:val="18"/>
                <w:szCs w:val="18"/>
              </w:rPr>
              <w:t>:</w:t>
            </w:r>
          </w:p>
        </w:tc>
        <w:tc>
          <w:tcPr>
            <w:tcW w:w="243" w:type="dxa"/>
            <w:vMerge/>
            <w:tcBorders>
              <w:left w:val="single" w:sz="4" w:space="0" w:color="auto"/>
              <w:bottom w:val="nil"/>
              <w:right w:val="single" w:sz="4" w:space="0" w:color="auto"/>
            </w:tcBorders>
          </w:tcPr>
          <w:p w:rsidR="00C7331E" w:rsidRPr="00EE632E" w:rsidRDefault="00C7331E" w:rsidP="0017223F">
            <w:pPr>
              <w:pStyle w:val="22"/>
              <w:spacing w:line="256" w:lineRule="auto"/>
              <w:ind w:left="0"/>
              <w:jc w:val="center"/>
              <w:rPr>
                <w:bCs/>
                <w:color w:val="000000" w:themeColor="text1"/>
                <w:sz w:val="18"/>
                <w:szCs w:val="18"/>
              </w:rPr>
            </w:pPr>
          </w:p>
        </w:tc>
        <w:tc>
          <w:tcPr>
            <w:tcW w:w="4727" w:type="dxa"/>
            <w:tcBorders>
              <w:top w:val="single" w:sz="4" w:space="0" w:color="auto"/>
              <w:left w:val="single" w:sz="4" w:space="0" w:color="auto"/>
              <w:right w:val="single" w:sz="4" w:space="0" w:color="auto"/>
            </w:tcBorders>
            <w:hideMark/>
          </w:tcPr>
          <w:p w:rsidR="00C7331E" w:rsidRPr="00EE632E" w:rsidRDefault="00C7331E" w:rsidP="0017223F">
            <w:pPr>
              <w:pStyle w:val="22"/>
              <w:spacing w:line="256" w:lineRule="auto"/>
              <w:ind w:left="0"/>
              <w:rPr>
                <w:bCs/>
                <w:color w:val="000000" w:themeColor="text1"/>
                <w:sz w:val="16"/>
                <w:szCs w:val="18"/>
                <w:lang w:val="ru-RU"/>
              </w:rPr>
            </w:pPr>
            <w:r w:rsidRPr="00EE632E">
              <w:rPr>
                <w:bCs/>
                <w:color w:val="000000" w:themeColor="text1"/>
                <w:sz w:val="18"/>
                <w:szCs w:val="18"/>
                <w:lang w:val="ru-RU"/>
              </w:rPr>
              <w:t>Адрес</w:t>
            </w:r>
            <w:r w:rsidRPr="00EE632E">
              <w:rPr>
                <w:bCs/>
                <w:color w:val="000000" w:themeColor="text1"/>
                <w:sz w:val="18"/>
                <w:szCs w:val="18"/>
              </w:rPr>
              <w:t>:</w:t>
            </w:r>
          </w:p>
        </w:tc>
      </w:tr>
      <w:tr w:rsidR="00C7331E" w:rsidRPr="00EE632E" w:rsidTr="0017223F">
        <w:trPr>
          <w:trHeight w:val="202"/>
        </w:trPr>
        <w:tc>
          <w:tcPr>
            <w:tcW w:w="4945" w:type="dxa"/>
            <w:tcBorders>
              <w:top w:val="single" w:sz="4" w:space="0" w:color="auto"/>
              <w:left w:val="single" w:sz="4" w:space="0" w:color="auto"/>
              <w:bottom w:val="single" w:sz="4" w:space="0" w:color="auto"/>
              <w:right w:val="single" w:sz="4" w:space="0" w:color="auto"/>
            </w:tcBorders>
          </w:tcPr>
          <w:p w:rsidR="00C7331E" w:rsidRPr="00EE632E" w:rsidRDefault="00C7331E" w:rsidP="0017223F">
            <w:pPr>
              <w:pStyle w:val="22"/>
              <w:spacing w:line="256" w:lineRule="auto"/>
              <w:ind w:left="0"/>
              <w:rPr>
                <w:bCs/>
                <w:color w:val="000000" w:themeColor="text1"/>
                <w:sz w:val="18"/>
                <w:szCs w:val="18"/>
              </w:rPr>
            </w:pPr>
            <w:r w:rsidRPr="00EE632E">
              <w:rPr>
                <w:bCs/>
                <w:color w:val="000000" w:themeColor="text1"/>
                <w:sz w:val="18"/>
                <w:szCs w:val="18"/>
                <w:lang w:val="ru-RU"/>
              </w:rPr>
              <w:t>Телефон номер</w:t>
            </w:r>
            <w:r w:rsidRPr="00EE632E">
              <w:rPr>
                <w:bCs/>
                <w:color w:val="000000" w:themeColor="text1"/>
                <w:sz w:val="18"/>
                <w:szCs w:val="18"/>
              </w:rPr>
              <w:t>:</w:t>
            </w:r>
          </w:p>
        </w:tc>
        <w:tc>
          <w:tcPr>
            <w:tcW w:w="243" w:type="dxa"/>
            <w:vMerge/>
            <w:tcBorders>
              <w:left w:val="single" w:sz="4" w:space="0" w:color="auto"/>
              <w:bottom w:val="nil"/>
              <w:right w:val="single" w:sz="4" w:space="0" w:color="auto"/>
            </w:tcBorders>
          </w:tcPr>
          <w:p w:rsidR="00C7331E" w:rsidRPr="00EE632E" w:rsidRDefault="00C7331E" w:rsidP="0017223F">
            <w:pPr>
              <w:pStyle w:val="22"/>
              <w:spacing w:line="256" w:lineRule="auto"/>
              <w:ind w:left="0"/>
              <w:jc w:val="center"/>
              <w:rPr>
                <w:bCs/>
                <w:color w:val="000000" w:themeColor="text1"/>
                <w:sz w:val="18"/>
                <w:szCs w:val="18"/>
              </w:rPr>
            </w:pPr>
          </w:p>
        </w:tc>
        <w:tc>
          <w:tcPr>
            <w:tcW w:w="4727" w:type="dxa"/>
            <w:tcBorders>
              <w:top w:val="single" w:sz="4" w:space="0" w:color="auto"/>
              <w:left w:val="single" w:sz="4" w:space="0" w:color="auto"/>
              <w:bottom w:val="single" w:sz="4" w:space="0" w:color="auto"/>
              <w:right w:val="single" w:sz="4" w:space="0" w:color="auto"/>
            </w:tcBorders>
            <w:hideMark/>
          </w:tcPr>
          <w:p w:rsidR="00C7331E" w:rsidRPr="00EE632E" w:rsidRDefault="00C7331E" w:rsidP="0017223F">
            <w:pPr>
              <w:pStyle w:val="22"/>
              <w:spacing w:line="256" w:lineRule="auto"/>
              <w:ind w:left="0"/>
              <w:rPr>
                <w:bCs/>
                <w:color w:val="000000" w:themeColor="text1"/>
                <w:sz w:val="16"/>
                <w:szCs w:val="18"/>
              </w:rPr>
            </w:pPr>
            <w:r w:rsidRPr="00EE632E">
              <w:rPr>
                <w:bCs/>
                <w:color w:val="000000" w:themeColor="text1"/>
                <w:sz w:val="18"/>
                <w:szCs w:val="18"/>
                <w:lang w:val="ru-RU"/>
              </w:rPr>
              <w:t>Телефон номер</w:t>
            </w:r>
            <w:r w:rsidRPr="00EE632E">
              <w:rPr>
                <w:bCs/>
                <w:color w:val="000000" w:themeColor="text1"/>
                <w:sz w:val="18"/>
                <w:szCs w:val="18"/>
              </w:rPr>
              <w:t>:</w:t>
            </w:r>
          </w:p>
        </w:tc>
      </w:tr>
      <w:tr w:rsidR="00C7331E" w:rsidRPr="00EE632E" w:rsidTr="0017223F">
        <w:trPr>
          <w:trHeight w:val="215"/>
        </w:trPr>
        <w:tc>
          <w:tcPr>
            <w:tcW w:w="4945" w:type="dxa"/>
            <w:tcBorders>
              <w:top w:val="single" w:sz="4" w:space="0" w:color="auto"/>
              <w:left w:val="single" w:sz="4" w:space="0" w:color="auto"/>
              <w:bottom w:val="single" w:sz="4" w:space="0" w:color="auto"/>
              <w:right w:val="single" w:sz="4" w:space="0" w:color="auto"/>
            </w:tcBorders>
          </w:tcPr>
          <w:p w:rsidR="00C7331E" w:rsidRPr="00EE632E" w:rsidRDefault="00C7331E" w:rsidP="0017223F">
            <w:pPr>
              <w:pStyle w:val="22"/>
              <w:spacing w:line="256" w:lineRule="auto"/>
              <w:ind w:left="0"/>
              <w:rPr>
                <w:bCs/>
                <w:color w:val="000000" w:themeColor="text1"/>
                <w:sz w:val="18"/>
                <w:szCs w:val="18"/>
              </w:rPr>
            </w:pPr>
            <w:r w:rsidRPr="00EE632E">
              <w:rPr>
                <w:bCs/>
                <w:color w:val="000000" w:themeColor="text1"/>
                <w:sz w:val="18"/>
                <w:szCs w:val="18"/>
                <w:lang w:val="ru-RU"/>
              </w:rPr>
              <w:t>Факс</w:t>
            </w:r>
            <w:r w:rsidRPr="00EE632E">
              <w:rPr>
                <w:bCs/>
                <w:color w:val="000000" w:themeColor="text1"/>
                <w:sz w:val="18"/>
                <w:szCs w:val="18"/>
              </w:rPr>
              <w:t>:</w:t>
            </w:r>
          </w:p>
        </w:tc>
        <w:tc>
          <w:tcPr>
            <w:tcW w:w="243" w:type="dxa"/>
            <w:vMerge/>
            <w:tcBorders>
              <w:left w:val="single" w:sz="4" w:space="0" w:color="auto"/>
              <w:bottom w:val="nil"/>
              <w:right w:val="single" w:sz="4" w:space="0" w:color="auto"/>
            </w:tcBorders>
          </w:tcPr>
          <w:p w:rsidR="00C7331E" w:rsidRPr="00EE632E" w:rsidRDefault="00C7331E" w:rsidP="0017223F">
            <w:pPr>
              <w:pStyle w:val="22"/>
              <w:spacing w:line="256" w:lineRule="auto"/>
              <w:ind w:left="0"/>
              <w:jc w:val="center"/>
              <w:rPr>
                <w:bCs/>
                <w:color w:val="000000" w:themeColor="text1"/>
                <w:sz w:val="18"/>
                <w:szCs w:val="18"/>
              </w:rPr>
            </w:pPr>
          </w:p>
        </w:tc>
        <w:tc>
          <w:tcPr>
            <w:tcW w:w="4727" w:type="dxa"/>
            <w:tcBorders>
              <w:top w:val="single" w:sz="4" w:space="0" w:color="auto"/>
              <w:left w:val="single" w:sz="4" w:space="0" w:color="auto"/>
              <w:bottom w:val="single" w:sz="4" w:space="0" w:color="auto"/>
              <w:right w:val="single" w:sz="4" w:space="0" w:color="auto"/>
            </w:tcBorders>
            <w:hideMark/>
          </w:tcPr>
          <w:p w:rsidR="00C7331E" w:rsidRPr="00EE632E" w:rsidRDefault="00C7331E" w:rsidP="0017223F">
            <w:pPr>
              <w:pStyle w:val="22"/>
              <w:spacing w:line="256" w:lineRule="auto"/>
              <w:ind w:left="0"/>
              <w:rPr>
                <w:bCs/>
                <w:color w:val="000000" w:themeColor="text1"/>
                <w:sz w:val="16"/>
                <w:szCs w:val="18"/>
              </w:rPr>
            </w:pPr>
            <w:r w:rsidRPr="00EE632E">
              <w:rPr>
                <w:bCs/>
                <w:color w:val="000000" w:themeColor="text1"/>
                <w:sz w:val="18"/>
                <w:szCs w:val="18"/>
                <w:lang w:val="ru-RU"/>
              </w:rPr>
              <w:t>Факс</w:t>
            </w:r>
            <w:r w:rsidRPr="00EE632E">
              <w:rPr>
                <w:bCs/>
                <w:color w:val="000000" w:themeColor="text1"/>
                <w:sz w:val="18"/>
                <w:szCs w:val="18"/>
              </w:rPr>
              <w:t>:</w:t>
            </w:r>
          </w:p>
        </w:tc>
      </w:tr>
      <w:tr w:rsidR="00C7331E" w:rsidRPr="00EE632E" w:rsidTr="0017223F">
        <w:trPr>
          <w:trHeight w:val="215"/>
        </w:trPr>
        <w:tc>
          <w:tcPr>
            <w:tcW w:w="4945" w:type="dxa"/>
            <w:tcBorders>
              <w:top w:val="single" w:sz="4" w:space="0" w:color="auto"/>
              <w:left w:val="single" w:sz="4" w:space="0" w:color="auto"/>
              <w:bottom w:val="single" w:sz="4" w:space="0" w:color="auto"/>
              <w:right w:val="single" w:sz="4" w:space="0" w:color="auto"/>
            </w:tcBorders>
          </w:tcPr>
          <w:p w:rsidR="00C7331E" w:rsidRPr="00EE632E" w:rsidRDefault="00C7331E" w:rsidP="0017223F">
            <w:pPr>
              <w:pStyle w:val="22"/>
              <w:spacing w:line="256" w:lineRule="auto"/>
              <w:ind w:left="0"/>
              <w:rPr>
                <w:bCs/>
                <w:color w:val="000000" w:themeColor="text1"/>
                <w:sz w:val="18"/>
                <w:szCs w:val="18"/>
                <w:lang w:val="ru-RU"/>
              </w:rPr>
            </w:pPr>
            <w:r w:rsidRPr="00EE632E">
              <w:rPr>
                <w:bCs/>
                <w:color w:val="000000" w:themeColor="text1"/>
                <w:sz w:val="18"/>
                <w:szCs w:val="18"/>
                <w:lang w:val="ru-RU"/>
              </w:rPr>
              <w:t>Электронная почта</w:t>
            </w:r>
            <w:r w:rsidRPr="00EE632E">
              <w:rPr>
                <w:bCs/>
                <w:color w:val="000000" w:themeColor="text1"/>
                <w:sz w:val="18"/>
                <w:szCs w:val="18"/>
              </w:rPr>
              <w:t>:</w:t>
            </w:r>
          </w:p>
        </w:tc>
        <w:tc>
          <w:tcPr>
            <w:tcW w:w="243" w:type="dxa"/>
            <w:vMerge/>
            <w:tcBorders>
              <w:left w:val="single" w:sz="4" w:space="0" w:color="auto"/>
              <w:bottom w:val="nil"/>
              <w:right w:val="single" w:sz="4" w:space="0" w:color="auto"/>
            </w:tcBorders>
          </w:tcPr>
          <w:p w:rsidR="00C7331E" w:rsidRPr="00EE632E" w:rsidRDefault="00C7331E" w:rsidP="0017223F">
            <w:pPr>
              <w:pStyle w:val="22"/>
              <w:spacing w:line="256" w:lineRule="auto"/>
              <w:ind w:left="0"/>
              <w:jc w:val="center"/>
              <w:rPr>
                <w:bCs/>
                <w:color w:val="000000" w:themeColor="text1"/>
                <w:sz w:val="18"/>
                <w:szCs w:val="18"/>
              </w:rPr>
            </w:pPr>
          </w:p>
        </w:tc>
        <w:tc>
          <w:tcPr>
            <w:tcW w:w="4727" w:type="dxa"/>
            <w:tcBorders>
              <w:top w:val="single" w:sz="4" w:space="0" w:color="auto"/>
              <w:left w:val="single" w:sz="4" w:space="0" w:color="auto"/>
              <w:bottom w:val="single" w:sz="4" w:space="0" w:color="auto"/>
              <w:right w:val="single" w:sz="4" w:space="0" w:color="auto"/>
            </w:tcBorders>
          </w:tcPr>
          <w:p w:rsidR="00C7331E" w:rsidRPr="00EE632E" w:rsidRDefault="00C7331E" w:rsidP="0017223F">
            <w:pPr>
              <w:pStyle w:val="22"/>
              <w:spacing w:line="256" w:lineRule="auto"/>
              <w:ind w:left="0"/>
              <w:rPr>
                <w:bCs/>
                <w:color w:val="000000" w:themeColor="text1"/>
                <w:sz w:val="18"/>
                <w:szCs w:val="18"/>
                <w:lang w:val="ru-RU"/>
              </w:rPr>
            </w:pPr>
            <w:r w:rsidRPr="00EE632E">
              <w:rPr>
                <w:bCs/>
                <w:color w:val="000000" w:themeColor="text1"/>
                <w:sz w:val="18"/>
                <w:szCs w:val="18"/>
                <w:lang w:val="ru-RU"/>
              </w:rPr>
              <w:t>Электронная почта</w:t>
            </w:r>
            <w:r w:rsidRPr="00EE632E">
              <w:rPr>
                <w:bCs/>
                <w:color w:val="000000" w:themeColor="text1"/>
                <w:sz w:val="18"/>
                <w:szCs w:val="18"/>
              </w:rPr>
              <w:t>:</w:t>
            </w:r>
          </w:p>
        </w:tc>
      </w:tr>
      <w:tr w:rsidR="00C7331E" w:rsidRPr="00EE632E" w:rsidTr="0017223F">
        <w:trPr>
          <w:trHeight w:val="215"/>
        </w:trPr>
        <w:tc>
          <w:tcPr>
            <w:tcW w:w="4945" w:type="dxa"/>
            <w:tcBorders>
              <w:top w:val="single" w:sz="4" w:space="0" w:color="auto"/>
              <w:left w:val="single" w:sz="4" w:space="0" w:color="auto"/>
              <w:bottom w:val="single" w:sz="4" w:space="0" w:color="auto"/>
              <w:right w:val="single" w:sz="4" w:space="0" w:color="auto"/>
            </w:tcBorders>
            <w:vAlign w:val="center"/>
          </w:tcPr>
          <w:p w:rsidR="00C7331E" w:rsidRPr="00EE632E" w:rsidRDefault="00C7331E" w:rsidP="0017223F">
            <w:pPr>
              <w:pStyle w:val="22"/>
              <w:spacing w:line="256" w:lineRule="auto"/>
              <w:ind w:left="0"/>
              <w:rPr>
                <w:bCs/>
                <w:color w:val="000000" w:themeColor="text1"/>
                <w:sz w:val="18"/>
                <w:szCs w:val="18"/>
              </w:rPr>
            </w:pPr>
            <w:r w:rsidRPr="00EE632E">
              <w:rPr>
                <w:bCs/>
                <w:color w:val="000000" w:themeColor="text1"/>
                <w:sz w:val="18"/>
                <w:szCs w:val="18"/>
                <w:lang w:val="ru-RU"/>
              </w:rPr>
              <w:t>Р/с</w:t>
            </w:r>
            <w:r w:rsidRPr="00EE632E">
              <w:rPr>
                <w:bCs/>
                <w:color w:val="000000" w:themeColor="text1"/>
                <w:sz w:val="18"/>
                <w:szCs w:val="18"/>
              </w:rPr>
              <w:t>:</w:t>
            </w:r>
          </w:p>
        </w:tc>
        <w:tc>
          <w:tcPr>
            <w:tcW w:w="243" w:type="dxa"/>
            <w:vMerge/>
            <w:tcBorders>
              <w:left w:val="single" w:sz="4" w:space="0" w:color="auto"/>
              <w:bottom w:val="nil"/>
              <w:right w:val="single" w:sz="4" w:space="0" w:color="auto"/>
            </w:tcBorders>
          </w:tcPr>
          <w:p w:rsidR="00C7331E" w:rsidRPr="00EE632E" w:rsidRDefault="00C7331E" w:rsidP="0017223F">
            <w:pPr>
              <w:pStyle w:val="22"/>
              <w:spacing w:line="256" w:lineRule="auto"/>
              <w:ind w:left="0"/>
              <w:jc w:val="center"/>
              <w:rPr>
                <w:bCs/>
                <w:color w:val="000000" w:themeColor="text1"/>
                <w:sz w:val="18"/>
                <w:szCs w:val="18"/>
              </w:rPr>
            </w:pPr>
          </w:p>
        </w:tc>
        <w:tc>
          <w:tcPr>
            <w:tcW w:w="4727" w:type="dxa"/>
            <w:tcBorders>
              <w:top w:val="single" w:sz="4" w:space="0" w:color="auto"/>
              <w:left w:val="single" w:sz="4" w:space="0" w:color="auto"/>
              <w:bottom w:val="single" w:sz="4" w:space="0" w:color="auto"/>
              <w:right w:val="single" w:sz="4" w:space="0" w:color="auto"/>
            </w:tcBorders>
            <w:vAlign w:val="center"/>
            <w:hideMark/>
          </w:tcPr>
          <w:p w:rsidR="00C7331E" w:rsidRPr="00EE632E" w:rsidRDefault="00C7331E" w:rsidP="0017223F">
            <w:pPr>
              <w:pStyle w:val="22"/>
              <w:spacing w:line="256" w:lineRule="auto"/>
              <w:ind w:left="0"/>
              <w:rPr>
                <w:bCs/>
                <w:color w:val="000000" w:themeColor="text1"/>
                <w:sz w:val="16"/>
                <w:szCs w:val="16"/>
                <w:lang w:val="uz-Cyrl-UZ"/>
              </w:rPr>
            </w:pPr>
            <w:r w:rsidRPr="00EE632E">
              <w:rPr>
                <w:bCs/>
                <w:color w:val="000000" w:themeColor="text1"/>
                <w:sz w:val="18"/>
                <w:szCs w:val="18"/>
                <w:lang w:val="ru-RU"/>
              </w:rPr>
              <w:t>Р/с</w:t>
            </w:r>
            <w:r w:rsidRPr="00EE632E">
              <w:rPr>
                <w:bCs/>
                <w:color w:val="000000" w:themeColor="text1"/>
                <w:sz w:val="18"/>
                <w:szCs w:val="18"/>
              </w:rPr>
              <w:t>:</w:t>
            </w:r>
          </w:p>
        </w:tc>
      </w:tr>
      <w:tr w:rsidR="00C7331E" w:rsidRPr="00EE632E" w:rsidTr="0017223F">
        <w:trPr>
          <w:trHeight w:val="202"/>
        </w:trPr>
        <w:tc>
          <w:tcPr>
            <w:tcW w:w="4945" w:type="dxa"/>
            <w:tcBorders>
              <w:top w:val="single" w:sz="4" w:space="0" w:color="auto"/>
              <w:left w:val="single" w:sz="4" w:space="0" w:color="auto"/>
              <w:bottom w:val="single" w:sz="4" w:space="0" w:color="auto"/>
              <w:right w:val="single" w:sz="4" w:space="0" w:color="auto"/>
            </w:tcBorders>
          </w:tcPr>
          <w:p w:rsidR="00C7331E" w:rsidRPr="00EE632E" w:rsidRDefault="00C7331E" w:rsidP="0017223F">
            <w:pPr>
              <w:pStyle w:val="22"/>
              <w:spacing w:line="256" w:lineRule="auto"/>
              <w:ind w:left="0"/>
              <w:rPr>
                <w:bCs/>
                <w:color w:val="000000" w:themeColor="text1"/>
                <w:sz w:val="18"/>
                <w:szCs w:val="18"/>
              </w:rPr>
            </w:pPr>
            <w:r w:rsidRPr="00EE632E">
              <w:rPr>
                <w:bCs/>
                <w:color w:val="000000" w:themeColor="text1"/>
                <w:sz w:val="18"/>
                <w:szCs w:val="18"/>
                <w:lang w:val="ru-RU"/>
              </w:rPr>
              <w:t>Банк</w:t>
            </w:r>
            <w:r w:rsidRPr="00EE632E">
              <w:rPr>
                <w:bCs/>
                <w:color w:val="000000" w:themeColor="text1"/>
                <w:sz w:val="18"/>
                <w:szCs w:val="18"/>
              </w:rPr>
              <w:t>:</w:t>
            </w:r>
          </w:p>
        </w:tc>
        <w:tc>
          <w:tcPr>
            <w:tcW w:w="243" w:type="dxa"/>
            <w:vMerge/>
            <w:tcBorders>
              <w:left w:val="single" w:sz="4" w:space="0" w:color="auto"/>
              <w:bottom w:val="nil"/>
              <w:right w:val="single" w:sz="4" w:space="0" w:color="auto"/>
            </w:tcBorders>
          </w:tcPr>
          <w:p w:rsidR="00C7331E" w:rsidRPr="00EE632E" w:rsidRDefault="00C7331E" w:rsidP="0017223F">
            <w:pPr>
              <w:pStyle w:val="22"/>
              <w:spacing w:line="256" w:lineRule="auto"/>
              <w:ind w:left="0"/>
              <w:jc w:val="center"/>
              <w:rPr>
                <w:bCs/>
                <w:color w:val="000000" w:themeColor="text1"/>
                <w:sz w:val="18"/>
                <w:szCs w:val="18"/>
              </w:rPr>
            </w:pPr>
          </w:p>
        </w:tc>
        <w:tc>
          <w:tcPr>
            <w:tcW w:w="4727" w:type="dxa"/>
            <w:tcBorders>
              <w:top w:val="single" w:sz="4" w:space="0" w:color="auto"/>
              <w:left w:val="single" w:sz="4" w:space="0" w:color="auto"/>
              <w:bottom w:val="single" w:sz="4" w:space="0" w:color="auto"/>
              <w:right w:val="single" w:sz="4" w:space="0" w:color="auto"/>
            </w:tcBorders>
            <w:hideMark/>
          </w:tcPr>
          <w:p w:rsidR="00C7331E" w:rsidRPr="00EE632E" w:rsidRDefault="00C7331E" w:rsidP="0017223F">
            <w:pPr>
              <w:pStyle w:val="22"/>
              <w:spacing w:line="256" w:lineRule="auto"/>
              <w:ind w:left="0"/>
              <w:rPr>
                <w:bCs/>
                <w:color w:val="000000" w:themeColor="text1"/>
                <w:sz w:val="16"/>
                <w:szCs w:val="16"/>
              </w:rPr>
            </w:pPr>
            <w:r w:rsidRPr="00EE632E">
              <w:rPr>
                <w:bCs/>
                <w:color w:val="000000" w:themeColor="text1"/>
                <w:sz w:val="18"/>
                <w:szCs w:val="18"/>
                <w:lang w:val="ru-RU"/>
              </w:rPr>
              <w:t>Банк</w:t>
            </w:r>
            <w:r w:rsidRPr="00EE632E">
              <w:rPr>
                <w:bCs/>
                <w:color w:val="000000" w:themeColor="text1"/>
                <w:sz w:val="18"/>
                <w:szCs w:val="18"/>
              </w:rPr>
              <w:t>:</w:t>
            </w:r>
          </w:p>
        </w:tc>
      </w:tr>
      <w:tr w:rsidR="00C7331E" w:rsidRPr="00EE632E" w:rsidTr="0017223F">
        <w:trPr>
          <w:trHeight w:val="215"/>
        </w:trPr>
        <w:tc>
          <w:tcPr>
            <w:tcW w:w="4945" w:type="dxa"/>
            <w:tcBorders>
              <w:top w:val="single" w:sz="4" w:space="0" w:color="auto"/>
              <w:left w:val="single" w:sz="4" w:space="0" w:color="auto"/>
              <w:bottom w:val="single" w:sz="4" w:space="0" w:color="auto"/>
              <w:right w:val="single" w:sz="4" w:space="0" w:color="auto"/>
            </w:tcBorders>
          </w:tcPr>
          <w:p w:rsidR="00C7331E" w:rsidRPr="00EE632E" w:rsidRDefault="00C7331E" w:rsidP="0017223F">
            <w:pPr>
              <w:pStyle w:val="22"/>
              <w:spacing w:line="256" w:lineRule="auto"/>
              <w:ind w:left="0"/>
              <w:rPr>
                <w:bCs/>
                <w:color w:val="000000" w:themeColor="text1"/>
                <w:sz w:val="18"/>
                <w:szCs w:val="18"/>
              </w:rPr>
            </w:pPr>
            <w:r w:rsidRPr="00EE632E">
              <w:rPr>
                <w:bCs/>
                <w:color w:val="000000" w:themeColor="text1"/>
                <w:sz w:val="18"/>
                <w:szCs w:val="18"/>
                <w:lang w:val="ru-RU"/>
              </w:rPr>
              <w:lastRenderedPageBreak/>
              <w:t>МФО</w:t>
            </w:r>
            <w:r w:rsidRPr="00EE632E">
              <w:rPr>
                <w:bCs/>
                <w:color w:val="000000" w:themeColor="text1"/>
                <w:sz w:val="18"/>
                <w:szCs w:val="18"/>
              </w:rPr>
              <w:t>:</w:t>
            </w:r>
          </w:p>
        </w:tc>
        <w:tc>
          <w:tcPr>
            <w:tcW w:w="243" w:type="dxa"/>
            <w:vMerge/>
            <w:tcBorders>
              <w:left w:val="single" w:sz="4" w:space="0" w:color="auto"/>
              <w:bottom w:val="nil"/>
              <w:right w:val="single" w:sz="4" w:space="0" w:color="auto"/>
            </w:tcBorders>
          </w:tcPr>
          <w:p w:rsidR="00C7331E" w:rsidRPr="00EE632E" w:rsidRDefault="00C7331E" w:rsidP="0017223F">
            <w:pPr>
              <w:pStyle w:val="22"/>
              <w:spacing w:line="256" w:lineRule="auto"/>
              <w:ind w:left="0"/>
              <w:jc w:val="center"/>
              <w:rPr>
                <w:bCs/>
                <w:color w:val="000000" w:themeColor="text1"/>
                <w:sz w:val="18"/>
                <w:szCs w:val="18"/>
              </w:rPr>
            </w:pPr>
          </w:p>
        </w:tc>
        <w:tc>
          <w:tcPr>
            <w:tcW w:w="4727" w:type="dxa"/>
            <w:tcBorders>
              <w:top w:val="single" w:sz="4" w:space="0" w:color="auto"/>
              <w:left w:val="single" w:sz="4" w:space="0" w:color="auto"/>
              <w:bottom w:val="single" w:sz="4" w:space="0" w:color="auto"/>
              <w:right w:val="single" w:sz="4" w:space="0" w:color="auto"/>
            </w:tcBorders>
            <w:hideMark/>
          </w:tcPr>
          <w:p w:rsidR="00C7331E" w:rsidRPr="00EE632E" w:rsidRDefault="00C7331E" w:rsidP="0017223F">
            <w:pPr>
              <w:pStyle w:val="22"/>
              <w:spacing w:line="256" w:lineRule="auto"/>
              <w:ind w:left="0"/>
              <w:rPr>
                <w:bCs/>
                <w:color w:val="000000" w:themeColor="text1"/>
                <w:sz w:val="16"/>
                <w:szCs w:val="16"/>
                <w:lang w:val="ru-RU"/>
              </w:rPr>
            </w:pPr>
            <w:r w:rsidRPr="00EE632E">
              <w:rPr>
                <w:bCs/>
                <w:color w:val="000000" w:themeColor="text1"/>
                <w:sz w:val="18"/>
                <w:szCs w:val="18"/>
                <w:lang w:val="ru-RU"/>
              </w:rPr>
              <w:t>МФО</w:t>
            </w:r>
            <w:r w:rsidRPr="00EE632E">
              <w:rPr>
                <w:bCs/>
                <w:color w:val="000000" w:themeColor="text1"/>
                <w:sz w:val="18"/>
                <w:szCs w:val="18"/>
              </w:rPr>
              <w:t>:</w:t>
            </w:r>
          </w:p>
        </w:tc>
      </w:tr>
      <w:tr w:rsidR="00C7331E" w:rsidRPr="00EE632E" w:rsidTr="0017223F">
        <w:trPr>
          <w:trHeight w:val="215"/>
        </w:trPr>
        <w:tc>
          <w:tcPr>
            <w:tcW w:w="4945" w:type="dxa"/>
            <w:tcBorders>
              <w:top w:val="single" w:sz="4" w:space="0" w:color="auto"/>
              <w:left w:val="single" w:sz="4" w:space="0" w:color="auto"/>
              <w:bottom w:val="single" w:sz="4" w:space="0" w:color="auto"/>
              <w:right w:val="single" w:sz="4" w:space="0" w:color="auto"/>
            </w:tcBorders>
          </w:tcPr>
          <w:p w:rsidR="00C7331E" w:rsidRPr="00EE632E" w:rsidRDefault="00C7331E" w:rsidP="0017223F">
            <w:pPr>
              <w:pStyle w:val="22"/>
              <w:spacing w:line="256" w:lineRule="auto"/>
              <w:ind w:left="0"/>
              <w:rPr>
                <w:bCs/>
                <w:color w:val="000000" w:themeColor="text1"/>
                <w:sz w:val="18"/>
                <w:szCs w:val="18"/>
              </w:rPr>
            </w:pPr>
            <w:r w:rsidRPr="00EE632E">
              <w:rPr>
                <w:bCs/>
                <w:color w:val="000000" w:themeColor="text1"/>
                <w:sz w:val="18"/>
                <w:szCs w:val="18"/>
                <w:lang w:val="ru-RU"/>
              </w:rPr>
              <w:t>ОКЭД</w:t>
            </w:r>
            <w:r w:rsidRPr="00EE632E">
              <w:rPr>
                <w:bCs/>
                <w:color w:val="000000" w:themeColor="text1"/>
                <w:sz w:val="18"/>
                <w:szCs w:val="18"/>
              </w:rPr>
              <w:t>:</w:t>
            </w:r>
          </w:p>
        </w:tc>
        <w:tc>
          <w:tcPr>
            <w:tcW w:w="243" w:type="dxa"/>
            <w:vMerge/>
            <w:tcBorders>
              <w:left w:val="single" w:sz="4" w:space="0" w:color="auto"/>
              <w:bottom w:val="nil"/>
              <w:right w:val="single" w:sz="4" w:space="0" w:color="auto"/>
            </w:tcBorders>
          </w:tcPr>
          <w:p w:rsidR="00C7331E" w:rsidRPr="00EE632E" w:rsidRDefault="00C7331E" w:rsidP="0017223F">
            <w:pPr>
              <w:pStyle w:val="22"/>
              <w:spacing w:line="256" w:lineRule="auto"/>
              <w:ind w:left="0"/>
              <w:jc w:val="center"/>
              <w:rPr>
                <w:bCs/>
                <w:color w:val="000000" w:themeColor="text1"/>
                <w:sz w:val="18"/>
                <w:szCs w:val="18"/>
              </w:rPr>
            </w:pPr>
          </w:p>
        </w:tc>
        <w:tc>
          <w:tcPr>
            <w:tcW w:w="4727" w:type="dxa"/>
            <w:tcBorders>
              <w:top w:val="single" w:sz="4" w:space="0" w:color="auto"/>
              <w:left w:val="single" w:sz="4" w:space="0" w:color="auto"/>
              <w:bottom w:val="single" w:sz="4" w:space="0" w:color="auto"/>
              <w:right w:val="single" w:sz="4" w:space="0" w:color="auto"/>
            </w:tcBorders>
            <w:hideMark/>
          </w:tcPr>
          <w:p w:rsidR="00C7331E" w:rsidRPr="00EE632E" w:rsidRDefault="00C7331E" w:rsidP="0017223F">
            <w:pPr>
              <w:pStyle w:val="22"/>
              <w:spacing w:line="256" w:lineRule="auto"/>
              <w:ind w:left="0"/>
              <w:rPr>
                <w:bCs/>
                <w:color w:val="000000" w:themeColor="text1"/>
                <w:sz w:val="16"/>
                <w:szCs w:val="18"/>
              </w:rPr>
            </w:pPr>
            <w:r w:rsidRPr="00EE632E">
              <w:rPr>
                <w:bCs/>
                <w:color w:val="000000" w:themeColor="text1"/>
                <w:sz w:val="18"/>
                <w:szCs w:val="18"/>
                <w:lang w:val="ru-RU"/>
              </w:rPr>
              <w:t>ОКЭД</w:t>
            </w:r>
            <w:r w:rsidRPr="00EE632E">
              <w:rPr>
                <w:bCs/>
                <w:color w:val="000000" w:themeColor="text1"/>
                <w:sz w:val="18"/>
                <w:szCs w:val="18"/>
              </w:rPr>
              <w:t>:</w:t>
            </w:r>
          </w:p>
        </w:tc>
      </w:tr>
      <w:tr w:rsidR="00C7331E" w:rsidRPr="00EE632E" w:rsidTr="0017223F">
        <w:trPr>
          <w:trHeight w:val="252"/>
        </w:trPr>
        <w:tc>
          <w:tcPr>
            <w:tcW w:w="4945" w:type="dxa"/>
            <w:tcBorders>
              <w:top w:val="single" w:sz="4" w:space="0" w:color="auto"/>
              <w:left w:val="single" w:sz="4" w:space="0" w:color="auto"/>
              <w:bottom w:val="single" w:sz="4" w:space="0" w:color="auto"/>
              <w:right w:val="single" w:sz="4" w:space="0" w:color="auto"/>
            </w:tcBorders>
          </w:tcPr>
          <w:p w:rsidR="00C7331E" w:rsidRPr="00EE632E" w:rsidRDefault="00C7331E" w:rsidP="0017223F">
            <w:pPr>
              <w:pStyle w:val="22"/>
              <w:spacing w:line="256" w:lineRule="auto"/>
              <w:ind w:left="0"/>
              <w:rPr>
                <w:bCs/>
                <w:color w:val="000000" w:themeColor="text1"/>
                <w:sz w:val="18"/>
                <w:szCs w:val="18"/>
              </w:rPr>
            </w:pPr>
            <w:r w:rsidRPr="00EE632E">
              <w:rPr>
                <w:bCs/>
                <w:color w:val="000000" w:themeColor="text1"/>
                <w:sz w:val="18"/>
                <w:szCs w:val="18"/>
                <w:lang w:val="ru-RU"/>
              </w:rPr>
              <w:t>ИНН</w:t>
            </w:r>
            <w:r w:rsidRPr="00EE632E">
              <w:rPr>
                <w:bCs/>
                <w:color w:val="000000" w:themeColor="text1"/>
                <w:sz w:val="18"/>
                <w:szCs w:val="18"/>
              </w:rPr>
              <w:t>:</w:t>
            </w:r>
          </w:p>
        </w:tc>
        <w:tc>
          <w:tcPr>
            <w:tcW w:w="243" w:type="dxa"/>
            <w:vMerge/>
            <w:tcBorders>
              <w:left w:val="single" w:sz="4" w:space="0" w:color="auto"/>
              <w:bottom w:val="nil"/>
              <w:right w:val="single" w:sz="4" w:space="0" w:color="auto"/>
            </w:tcBorders>
          </w:tcPr>
          <w:p w:rsidR="00C7331E" w:rsidRPr="00EE632E" w:rsidRDefault="00C7331E" w:rsidP="0017223F">
            <w:pPr>
              <w:pStyle w:val="22"/>
              <w:spacing w:line="256" w:lineRule="auto"/>
              <w:ind w:left="0"/>
              <w:jc w:val="center"/>
              <w:rPr>
                <w:b/>
                <w:bCs/>
                <w:color w:val="000000" w:themeColor="text1"/>
                <w:sz w:val="18"/>
                <w:szCs w:val="18"/>
              </w:rPr>
            </w:pPr>
          </w:p>
        </w:tc>
        <w:tc>
          <w:tcPr>
            <w:tcW w:w="4727" w:type="dxa"/>
            <w:tcBorders>
              <w:top w:val="single" w:sz="4" w:space="0" w:color="auto"/>
              <w:left w:val="single" w:sz="4" w:space="0" w:color="auto"/>
              <w:bottom w:val="single" w:sz="4" w:space="0" w:color="auto"/>
              <w:right w:val="single" w:sz="4" w:space="0" w:color="auto"/>
            </w:tcBorders>
          </w:tcPr>
          <w:p w:rsidR="00C7331E" w:rsidRPr="00EE632E" w:rsidRDefault="00C7331E" w:rsidP="0017223F">
            <w:pPr>
              <w:pStyle w:val="22"/>
              <w:spacing w:line="256" w:lineRule="auto"/>
              <w:ind w:left="0"/>
              <w:rPr>
                <w:b/>
                <w:bCs/>
                <w:color w:val="000000" w:themeColor="text1"/>
                <w:sz w:val="18"/>
                <w:szCs w:val="18"/>
              </w:rPr>
            </w:pPr>
            <w:r w:rsidRPr="00EE632E">
              <w:rPr>
                <w:bCs/>
                <w:color w:val="000000" w:themeColor="text1"/>
                <w:sz w:val="18"/>
                <w:szCs w:val="18"/>
                <w:lang w:val="ru-RU"/>
              </w:rPr>
              <w:t>ИНН</w:t>
            </w:r>
            <w:r w:rsidRPr="00EE632E">
              <w:rPr>
                <w:bCs/>
                <w:color w:val="000000" w:themeColor="text1"/>
                <w:sz w:val="18"/>
                <w:szCs w:val="18"/>
              </w:rPr>
              <w:t>:</w:t>
            </w:r>
          </w:p>
        </w:tc>
      </w:tr>
      <w:tr w:rsidR="00C7331E" w:rsidRPr="00EE632E" w:rsidTr="0017223F">
        <w:trPr>
          <w:trHeight w:val="1118"/>
        </w:trPr>
        <w:tc>
          <w:tcPr>
            <w:tcW w:w="4945" w:type="dxa"/>
            <w:tcBorders>
              <w:top w:val="single" w:sz="4" w:space="0" w:color="auto"/>
              <w:left w:val="single" w:sz="4" w:space="0" w:color="auto"/>
              <w:bottom w:val="single" w:sz="4" w:space="0" w:color="auto"/>
              <w:right w:val="single" w:sz="4" w:space="0" w:color="auto"/>
            </w:tcBorders>
          </w:tcPr>
          <w:p w:rsidR="00C7331E" w:rsidRPr="00EE632E" w:rsidRDefault="00C7331E" w:rsidP="0017223F">
            <w:pPr>
              <w:pStyle w:val="22"/>
              <w:spacing w:line="256" w:lineRule="auto"/>
              <w:ind w:left="567"/>
              <w:rPr>
                <w:b/>
                <w:bCs/>
                <w:color w:val="000000" w:themeColor="text1"/>
                <w:sz w:val="18"/>
                <w:szCs w:val="18"/>
              </w:rPr>
            </w:pPr>
          </w:p>
          <w:p w:rsidR="00C7331E" w:rsidRPr="00EE632E" w:rsidRDefault="00C7331E" w:rsidP="0017223F">
            <w:pPr>
              <w:pStyle w:val="22"/>
              <w:spacing w:line="256" w:lineRule="auto"/>
              <w:ind w:left="567"/>
              <w:rPr>
                <w:b/>
                <w:bCs/>
                <w:color w:val="000000" w:themeColor="text1"/>
                <w:sz w:val="18"/>
                <w:szCs w:val="18"/>
              </w:rPr>
            </w:pPr>
          </w:p>
          <w:p w:rsidR="00C7331E" w:rsidRPr="00EE632E" w:rsidRDefault="00C7331E" w:rsidP="0017223F">
            <w:pPr>
              <w:pStyle w:val="22"/>
              <w:spacing w:line="256" w:lineRule="auto"/>
              <w:ind w:left="567"/>
              <w:rPr>
                <w:b/>
                <w:bCs/>
                <w:color w:val="000000" w:themeColor="text1"/>
                <w:sz w:val="18"/>
                <w:szCs w:val="18"/>
                <w:lang w:val="ru-RU"/>
              </w:rPr>
            </w:pPr>
          </w:p>
          <w:p w:rsidR="00C7331E" w:rsidRPr="00EE632E" w:rsidRDefault="00C7331E" w:rsidP="0017223F">
            <w:pPr>
              <w:pStyle w:val="22"/>
              <w:spacing w:line="256" w:lineRule="auto"/>
              <w:ind w:left="567"/>
              <w:rPr>
                <w:b/>
                <w:bCs/>
                <w:color w:val="000000" w:themeColor="text1"/>
                <w:sz w:val="18"/>
                <w:szCs w:val="18"/>
              </w:rPr>
            </w:pPr>
          </w:p>
          <w:p w:rsidR="00C7331E" w:rsidRPr="00EE632E" w:rsidRDefault="00C7331E" w:rsidP="0017223F">
            <w:pPr>
              <w:pStyle w:val="22"/>
              <w:spacing w:line="256" w:lineRule="auto"/>
              <w:ind w:left="567"/>
              <w:rPr>
                <w:b/>
                <w:bCs/>
                <w:color w:val="000000" w:themeColor="text1"/>
                <w:sz w:val="18"/>
                <w:szCs w:val="18"/>
              </w:rPr>
            </w:pPr>
            <w:r w:rsidRPr="00EE632E">
              <w:rPr>
                <w:b/>
                <w:bCs/>
                <w:color w:val="000000" w:themeColor="text1"/>
                <w:sz w:val="18"/>
                <w:szCs w:val="18"/>
                <w:lang w:val="ru-RU"/>
              </w:rPr>
              <w:t>Руководитель</w:t>
            </w:r>
            <w:r w:rsidRPr="00EE632E">
              <w:rPr>
                <w:b/>
                <w:bCs/>
                <w:color w:val="000000" w:themeColor="text1"/>
                <w:sz w:val="18"/>
                <w:szCs w:val="18"/>
              </w:rPr>
              <w:t xml:space="preserve"> ________________ М.П.</w:t>
            </w:r>
          </w:p>
        </w:tc>
        <w:tc>
          <w:tcPr>
            <w:tcW w:w="243" w:type="dxa"/>
            <w:vMerge/>
            <w:tcBorders>
              <w:left w:val="single" w:sz="4" w:space="0" w:color="auto"/>
              <w:bottom w:val="nil"/>
              <w:right w:val="single" w:sz="4" w:space="0" w:color="auto"/>
            </w:tcBorders>
          </w:tcPr>
          <w:p w:rsidR="00C7331E" w:rsidRPr="00EE632E" w:rsidRDefault="00C7331E" w:rsidP="0017223F">
            <w:pPr>
              <w:pStyle w:val="22"/>
              <w:spacing w:line="256" w:lineRule="auto"/>
              <w:ind w:left="0"/>
              <w:jc w:val="center"/>
              <w:rPr>
                <w:b/>
                <w:bCs/>
                <w:color w:val="000000" w:themeColor="text1"/>
                <w:sz w:val="18"/>
                <w:szCs w:val="18"/>
              </w:rPr>
            </w:pPr>
          </w:p>
        </w:tc>
        <w:tc>
          <w:tcPr>
            <w:tcW w:w="4727" w:type="dxa"/>
            <w:tcBorders>
              <w:top w:val="single" w:sz="4" w:space="0" w:color="auto"/>
              <w:left w:val="single" w:sz="4" w:space="0" w:color="auto"/>
              <w:bottom w:val="single" w:sz="4" w:space="0" w:color="auto"/>
              <w:right w:val="single" w:sz="4" w:space="0" w:color="auto"/>
            </w:tcBorders>
          </w:tcPr>
          <w:p w:rsidR="00C7331E" w:rsidRPr="00EE632E" w:rsidRDefault="00C7331E" w:rsidP="0017223F">
            <w:pPr>
              <w:pStyle w:val="22"/>
              <w:spacing w:line="256" w:lineRule="auto"/>
              <w:ind w:left="567" w:hanging="622"/>
              <w:rPr>
                <w:b/>
                <w:bCs/>
                <w:color w:val="000000" w:themeColor="text1"/>
                <w:sz w:val="18"/>
                <w:szCs w:val="18"/>
                <w:lang w:val="ru-RU"/>
              </w:rPr>
            </w:pPr>
          </w:p>
          <w:p w:rsidR="00C7331E" w:rsidRPr="00EE632E" w:rsidRDefault="00C7331E" w:rsidP="0017223F">
            <w:pPr>
              <w:pStyle w:val="22"/>
              <w:spacing w:line="256" w:lineRule="auto"/>
              <w:ind w:left="567" w:hanging="622"/>
              <w:rPr>
                <w:b/>
                <w:bCs/>
                <w:color w:val="000000" w:themeColor="text1"/>
                <w:sz w:val="18"/>
                <w:szCs w:val="18"/>
                <w:lang w:val="ru-RU"/>
              </w:rPr>
            </w:pPr>
          </w:p>
          <w:p w:rsidR="00C7331E" w:rsidRPr="00EE632E" w:rsidRDefault="00C7331E" w:rsidP="0017223F">
            <w:pPr>
              <w:pStyle w:val="22"/>
              <w:spacing w:line="256" w:lineRule="auto"/>
              <w:ind w:left="567" w:hanging="622"/>
              <w:rPr>
                <w:b/>
                <w:bCs/>
                <w:color w:val="000000" w:themeColor="text1"/>
                <w:sz w:val="18"/>
                <w:szCs w:val="18"/>
                <w:lang w:val="ru-RU"/>
              </w:rPr>
            </w:pPr>
          </w:p>
          <w:p w:rsidR="00C7331E" w:rsidRPr="00EE632E" w:rsidRDefault="00C7331E" w:rsidP="0017223F">
            <w:pPr>
              <w:pStyle w:val="22"/>
              <w:spacing w:line="256" w:lineRule="auto"/>
              <w:ind w:left="567" w:hanging="622"/>
              <w:rPr>
                <w:b/>
                <w:bCs/>
                <w:color w:val="000000" w:themeColor="text1"/>
                <w:sz w:val="18"/>
                <w:szCs w:val="18"/>
                <w:lang w:val="ru-RU"/>
              </w:rPr>
            </w:pPr>
          </w:p>
          <w:p w:rsidR="00C7331E" w:rsidRPr="00EE632E" w:rsidRDefault="00C7331E" w:rsidP="0017223F">
            <w:pPr>
              <w:pStyle w:val="22"/>
              <w:spacing w:line="256" w:lineRule="auto"/>
              <w:ind w:left="567" w:hanging="622"/>
              <w:rPr>
                <w:b/>
                <w:bCs/>
                <w:color w:val="000000" w:themeColor="text1"/>
                <w:sz w:val="18"/>
                <w:szCs w:val="18"/>
                <w:lang w:val="ru-RU"/>
              </w:rPr>
            </w:pPr>
            <w:r w:rsidRPr="00EE632E">
              <w:rPr>
                <w:b/>
                <w:bCs/>
                <w:color w:val="000000" w:themeColor="text1"/>
                <w:sz w:val="18"/>
                <w:szCs w:val="18"/>
                <w:lang w:val="ru-RU"/>
              </w:rPr>
              <w:t>Руководитель          ________________ М.П.</w:t>
            </w:r>
          </w:p>
        </w:tc>
      </w:tr>
    </w:tbl>
    <w:p w:rsidR="00C7331E" w:rsidRPr="00EE632E" w:rsidRDefault="00C7331E" w:rsidP="00C7331E">
      <w:pPr>
        <w:spacing w:before="60" w:after="60"/>
        <w:jc w:val="right"/>
        <w:rPr>
          <w:rFonts w:ascii="Times New Roman" w:hAnsi="Times New Roman"/>
          <w:b/>
          <w:lang w:val="ru-RU" w:eastAsia="ru-RU"/>
        </w:rPr>
      </w:pPr>
    </w:p>
    <w:p w:rsidR="00C7331E" w:rsidRPr="00EE632E" w:rsidRDefault="00C7331E" w:rsidP="00C7331E">
      <w:pPr>
        <w:spacing w:before="60" w:after="60"/>
        <w:jc w:val="right"/>
        <w:rPr>
          <w:rFonts w:ascii="Times New Roman" w:hAnsi="Times New Roman"/>
          <w:b/>
          <w:lang w:val="ru-RU" w:eastAsia="ru-RU"/>
        </w:rPr>
      </w:pPr>
    </w:p>
    <w:p w:rsidR="00C7331E" w:rsidRPr="00EE632E" w:rsidRDefault="00C7331E" w:rsidP="00C7331E">
      <w:pPr>
        <w:spacing w:before="60" w:after="60"/>
        <w:jc w:val="right"/>
        <w:rPr>
          <w:rFonts w:ascii="Times New Roman" w:hAnsi="Times New Roman"/>
          <w:b/>
          <w:lang w:val="ru-RU" w:eastAsia="ru-RU"/>
        </w:rPr>
      </w:pPr>
      <w:r w:rsidRPr="00EE632E">
        <w:rPr>
          <w:rFonts w:ascii="Times New Roman" w:hAnsi="Times New Roman"/>
          <w:b/>
          <w:lang w:val="ru-RU" w:eastAsia="ru-RU"/>
        </w:rPr>
        <w:t>Приложение № 1</w:t>
      </w:r>
    </w:p>
    <w:p w:rsidR="00C7331E" w:rsidRPr="00EE632E" w:rsidRDefault="00C7331E" w:rsidP="00C7331E">
      <w:pPr>
        <w:spacing w:before="60" w:after="60"/>
        <w:jc w:val="right"/>
        <w:rPr>
          <w:rFonts w:ascii="Times New Roman" w:hAnsi="Times New Roman"/>
          <w:b/>
          <w:lang w:val="ru-RU" w:eastAsia="ru-RU"/>
        </w:rPr>
      </w:pPr>
      <w:r w:rsidRPr="00EE632E">
        <w:rPr>
          <w:rFonts w:ascii="Times New Roman" w:hAnsi="Times New Roman"/>
          <w:b/>
          <w:lang w:val="ru-RU" w:eastAsia="ru-RU"/>
        </w:rPr>
        <w:t>к Договору № ______________</w:t>
      </w:r>
    </w:p>
    <w:p w:rsidR="00C7331E" w:rsidRPr="00EE632E" w:rsidRDefault="00C7331E" w:rsidP="00C7331E">
      <w:pPr>
        <w:spacing w:before="60" w:after="60"/>
        <w:jc w:val="right"/>
        <w:rPr>
          <w:rFonts w:ascii="Times New Roman" w:hAnsi="Times New Roman"/>
          <w:b/>
          <w:lang w:val="ru-RU" w:eastAsia="ru-RU"/>
        </w:rPr>
      </w:pPr>
      <w:r w:rsidRPr="00EE632E">
        <w:rPr>
          <w:rFonts w:ascii="Times New Roman" w:hAnsi="Times New Roman"/>
          <w:b/>
          <w:lang w:val="ru-RU" w:eastAsia="ru-RU"/>
        </w:rPr>
        <w:t>От «_____» ____________ 20___г.</w:t>
      </w:r>
    </w:p>
    <w:p w:rsidR="00C7331E" w:rsidRPr="00EE632E" w:rsidRDefault="00C7331E" w:rsidP="00C7331E">
      <w:pPr>
        <w:spacing w:before="60" w:after="60"/>
        <w:jc w:val="right"/>
        <w:rPr>
          <w:rFonts w:ascii="Times New Roman" w:hAnsi="Times New Roman"/>
          <w:b/>
          <w:lang w:val="ru-RU" w:eastAsia="ru-RU"/>
        </w:rPr>
      </w:pPr>
    </w:p>
    <w:p w:rsidR="00C7331E" w:rsidRPr="00EE632E" w:rsidRDefault="00C7331E" w:rsidP="00C7331E">
      <w:pPr>
        <w:spacing w:before="60" w:after="60"/>
        <w:jc w:val="right"/>
        <w:rPr>
          <w:rFonts w:ascii="Times New Roman" w:hAnsi="Times New Roman"/>
          <w:b/>
          <w:lang w:val="ru-RU" w:eastAsia="ru-RU"/>
        </w:rPr>
      </w:pPr>
      <w:r w:rsidRPr="00EE632E">
        <w:rPr>
          <w:rFonts w:ascii="Times New Roman" w:hAnsi="Times New Roman"/>
          <w:lang w:val="ru-RU" w:eastAsia="ru-RU"/>
        </w:rPr>
        <w:t>(разработанный согласно ПП-332 от 25.07.2022г.)</w:t>
      </w:r>
    </w:p>
    <w:p w:rsidR="00C7331E" w:rsidRPr="00EE632E" w:rsidRDefault="00C7331E" w:rsidP="00C7331E">
      <w:pPr>
        <w:spacing w:before="60" w:after="60"/>
        <w:jc w:val="center"/>
        <w:rPr>
          <w:rFonts w:ascii="Times New Roman" w:hAnsi="Times New Roman"/>
          <w:b/>
          <w:lang w:val="ru-RU" w:eastAsia="ru-RU"/>
        </w:rPr>
      </w:pPr>
      <w:r w:rsidRPr="00EE632E">
        <w:rPr>
          <w:rFonts w:ascii="Times New Roman" w:hAnsi="Times New Roman"/>
          <w:b/>
          <w:lang w:val="ru-RU" w:eastAsia="ru-RU"/>
        </w:rPr>
        <w:t>ТЕХНИЧЕСКОЕ ЗАДАНИЕ</w:t>
      </w:r>
    </w:p>
    <w:p w:rsidR="00C7331E" w:rsidRPr="00EE632E" w:rsidRDefault="00C7331E" w:rsidP="00C7331E">
      <w:pPr>
        <w:rPr>
          <w:rFonts w:ascii="Times New Roman" w:hAnsi="Times New Roman"/>
          <w:b/>
          <w:lang w:val="ru-RU" w:eastAsia="ru-RU"/>
        </w:rPr>
      </w:pPr>
      <w:r w:rsidRPr="00EE632E">
        <w:rPr>
          <w:rFonts w:ascii="Times New Roman" w:hAnsi="Times New Roman"/>
          <w:b/>
          <w:lang w:val="ru-RU" w:eastAsia="ru-RU"/>
        </w:rPr>
        <w:br w:type="page"/>
      </w:r>
    </w:p>
    <w:p w:rsidR="00C7331E" w:rsidRPr="00EE632E" w:rsidRDefault="00C7331E" w:rsidP="00C7331E">
      <w:pPr>
        <w:spacing w:before="60" w:after="60"/>
        <w:jc w:val="center"/>
        <w:rPr>
          <w:rFonts w:ascii="Times New Roman" w:hAnsi="Times New Roman"/>
          <w:b/>
          <w:lang w:val="ru-RU" w:eastAsia="ru-RU"/>
        </w:rPr>
      </w:pPr>
    </w:p>
    <w:p w:rsidR="00C7331E" w:rsidRPr="00EE632E" w:rsidRDefault="00C7331E" w:rsidP="00C7331E">
      <w:pPr>
        <w:ind w:left="426" w:right="-2" w:firstLine="425"/>
        <w:jc w:val="center"/>
        <w:rPr>
          <w:rFonts w:ascii="Times New Roman" w:hAnsi="Times New Roman"/>
          <w:b/>
          <w:sz w:val="28"/>
          <w:szCs w:val="28"/>
          <w:lang w:val="ru-RU"/>
        </w:rPr>
      </w:pPr>
      <w:r w:rsidRPr="00EE632E">
        <w:rPr>
          <w:rFonts w:ascii="Times New Roman" w:hAnsi="Times New Roman"/>
          <w:b/>
          <w:sz w:val="28"/>
          <w:szCs w:val="28"/>
          <w:lang w:val="ru-RU"/>
        </w:rPr>
        <w:t>Проект контракта (ОБРАЗЕЦ)</w:t>
      </w:r>
    </w:p>
    <w:p w:rsidR="00C7331E" w:rsidRPr="00EE632E" w:rsidRDefault="00C7331E" w:rsidP="00C7331E">
      <w:pPr>
        <w:ind w:left="426" w:right="-2" w:firstLine="425"/>
        <w:jc w:val="center"/>
        <w:rPr>
          <w:rFonts w:ascii="Times New Roman" w:hAnsi="Times New Roman"/>
          <w:b/>
          <w:sz w:val="28"/>
          <w:szCs w:val="28"/>
          <w:lang w:val="ru-RU"/>
        </w:rPr>
      </w:pPr>
      <w:r w:rsidRPr="00EE632E">
        <w:rPr>
          <w:rFonts w:ascii="Times New Roman" w:hAnsi="Times New Roman"/>
          <w:b/>
          <w:sz w:val="28"/>
          <w:szCs w:val="28"/>
          <w:lang w:val="ru-RU"/>
        </w:rPr>
        <w:t>Проект контрактадля импортныхИсполнитель</w:t>
      </w:r>
    </w:p>
    <w:p w:rsidR="00C7331E" w:rsidRPr="00EE632E" w:rsidRDefault="00C7331E" w:rsidP="00C7331E">
      <w:pPr>
        <w:ind w:left="426" w:right="-2" w:firstLine="425"/>
        <w:jc w:val="center"/>
        <w:rPr>
          <w:rFonts w:ascii="Times New Roman" w:hAnsi="Times New Roman"/>
          <w:b/>
          <w:sz w:val="28"/>
          <w:szCs w:val="28"/>
          <w:lang w:val="ru-RU"/>
        </w:rPr>
      </w:pPr>
    </w:p>
    <w:p w:rsidR="00C7331E" w:rsidRPr="00EE632E" w:rsidRDefault="00C7331E" w:rsidP="00C7331E">
      <w:pPr>
        <w:ind w:left="426" w:right="-2" w:firstLine="425"/>
        <w:jc w:val="center"/>
        <w:rPr>
          <w:rFonts w:ascii="Times New Roman" w:hAnsi="Times New Roman"/>
          <w:b/>
          <w:sz w:val="28"/>
          <w:szCs w:val="28"/>
          <w:lang w:val="ru-RU"/>
        </w:rPr>
      </w:pPr>
      <w:r w:rsidRPr="00EE632E">
        <w:rPr>
          <w:rFonts w:ascii="Times New Roman" w:hAnsi="Times New Roman"/>
          <w:b/>
          <w:sz w:val="28"/>
          <w:szCs w:val="28"/>
          <w:lang w:val="ru-RU"/>
        </w:rPr>
        <w:t xml:space="preserve">Контракт № </w:t>
      </w:r>
    </w:p>
    <w:p w:rsidR="00C7331E" w:rsidRPr="00EE632E" w:rsidRDefault="00C7331E" w:rsidP="00C7331E">
      <w:pPr>
        <w:ind w:left="426" w:right="-1054" w:firstLine="425"/>
        <w:rPr>
          <w:rFonts w:ascii="Times New Roman" w:hAnsi="Times New Roman"/>
          <w:b/>
          <w:lang w:val="ru-RU"/>
        </w:rPr>
      </w:pPr>
    </w:p>
    <w:p w:rsidR="00C7331E" w:rsidRPr="00EE632E" w:rsidRDefault="00C7331E" w:rsidP="00C7331E">
      <w:pPr>
        <w:ind w:left="426" w:right="-1" w:firstLine="425"/>
        <w:rPr>
          <w:rFonts w:ascii="Times New Roman" w:hAnsi="Times New Roman"/>
          <w:b/>
          <w:lang w:val="ru-RU"/>
        </w:rPr>
      </w:pPr>
      <w:r w:rsidRPr="00EE632E">
        <w:rPr>
          <w:rFonts w:ascii="Times New Roman" w:hAnsi="Times New Roman"/>
          <w:b/>
          <w:lang w:val="ru-RU"/>
        </w:rPr>
        <w:t xml:space="preserve">г. Ташкент                                                                                               «__» _____ 20__г. </w:t>
      </w:r>
    </w:p>
    <w:p w:rsidR="00C7331E" w:rsidRPr="00EE632E" w:rsidRDefault="00C7331E" w:rsidP="00C7331E">
      <w:pPr>
        <w:ind w:left="426" w:right="-1054" w:firstLine="425"/>
        <w:jc w:val="both"/>
        <w:rPr>
          <w:rFonts w:ascii="Times New Roman" w:hAnsi="Times New Roman"/>
          <w:lang w:val="ru-RU"/>
        </w:rPr>
      </w:pP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b/>
          <w:lang w:val="ru-RU"/>
        </w:rPr>
        <w:t>_________________________________</w:t>
      </w:r>
      <w:r w:rsidRPr="00EE632E">
        <w:rPr>
          <w:rFonts w:ascii="Times New Roman" w:hAnsi="Times New Roman"/>
          <w:lang w:val="ru-RU"/>
        </w:rPr>
        <w:t xml:space="preserve">, именуемое в дальнейшем «Исполнитель», в лице __________________________________________, действующего на основании Устава, с одной стороны, и </w:t>
      </w:r>
      <w:r w:rsidRPr="00EE632E">
        <w:rPr>
          <w:rFonts w:ascii="Times New Roman" w:hAnsi="Times New Roman"/>
          <w:b/>
          <w:lang w:val="uz-Cyrl-UZ"/>
        </w:rPr>
        <w:t>АО</w:t>
      </w:r>
      <w:r w:rsidRPr="00EE632E">
        <w:rPr>
          <w:rFonts w:ascii="Times New Roman" w:hAnsi="Times New Roman"/>
          <w:b/>
          <w:lang w:val="ru-RU"/>
        </w:rPr>
        <w:t xml:space="preserve"> «</w:t>
      </w:r>
      <w:r w:rsidRPr="00EE632E">
        <w:rPr>
          <w:rFonts w:ascii="Times New Roman" w:hAnsi="Times New Roman"/>
          <w:b/>
        </w:rPr>
        <w:t>O</w:t>
      </w:r>
      <w:r w:rsidRPr="00EE632E">
        <w:rPr>
          <w:rFonts w:ascii="Times New Roman" w:hAnsi="Times New Roman"/>
          <w:b/>
          <w:lang w:val="ru-RU"/>
        </w:rPr>
        <w:t>’</w:t>
      </w:r>
      <w:r w:rsidRPr="00EE632E">
        <w:rPr>
          <w:rFonts w:ascii="Times New Roman" w:hAnsi="Times New Roman"/>
          <w:b/>
        </w:rPr>
        <w:t>ztemiryo</w:t>
      </w:r>
      <w:r w:rsidRPr="00EE632E">
        <w:rPr>
          <w:rFonts w:ascii="Times New Roman" w:hAnsi="Times New Roman"/>
          <w:b/>
          <w:lang w:val="ru-RU"/>
        </w:rPr>
        <w:t>’</w:t>
      </w:r>
      <w:r w:rsidRPr="00EE632E">
        <w:rPr>
          <w:rFonts w:ascii="Times New Roman" w:hAnsi="Times New Roman"/>
          <w:b/>
        </w:rPr>
        <w:t>lmashta</w:t>
      </w:r>
      <w:r w:rsidRPr="00EE632E">
        <w:rPr>
          <w:rFonts w:ascii="Times New Roman" w:hAnsi="Times New Roman"/>
          <w:b/>
          <w:lang w:val="ru-RU"/>
        </w:rPr>
        <w:t>’</w:t>
      </w:r>
      <w:r w:rsidRPr="00EE632E">
        <w:rPr>
          <w:rFonts w:ascii="Times New Roman" w:hAnsi="Times New Roman"/>
          <w:b/>
        </w:rPr>
        <w:t>mir</w:t>
      </w:r>
      <w:r w:rsidRPr="00EE632E">
        <w:rPr>
          <w:rFonts w:ascii="Times New Roman" w:hAnsi="Times New Roman"/>
          <w:b/>
          <w:lang w:val="ru-RU"/>
        </w:rPr>
        <w:t xml:space="preserve">», Республика Узбекистан, </w:t>
      </w:r>
      <w:r w:rsidRPr="00EE632E">
        <w:rPr>
          <w:rFonts w:ascii="Times New Roman" w:hAnsi="Times New Roman"/>
          <w:lang w:val="ru-RU"/>
        </w:rPr>
        <w:t>именуемое в дальнейшем «Заказчик», в лице ___________________________________________________, действующего на основании Устава с другой стороны, совместно именуемые «Стороны» заключили настоящий Контракт (далее Контракт) о нижеследующем:</w:t>
      </w:r>
    </w:p>
    <w:p w:rsidR="00C7331E" w:rsidRPr="00EE632E" w:rsidRDefault="00C7331E" w:rsidP="00C7331E">
      <w:pPr>
        <w:tabs>
          <w:tab w:val="left" w:pos="6887"/>
        </w:tabs>
        <w:ind w:left="426" w:right="-2" w:firstLine="425"/>
        <w:jc w:val="both"/>
        <w:rPr>
          <w:rFonts w:ascii="Times New Roman" w:hAnsi="Times New Roman"/>
          <w:lang w:val="ru-RU"/>
        </w:rPr>
      </w:pPr>
    </w:p>
    <w:p w:rsidR="00C7331E" w:rsidRPr="00EE632E" w:rsidRDefault="00C7331E" w:rsidP="00C7331E">
      <w:pPr>
        <w:numPr>
          <w:ilvl w:val="0"/>
          <w:numId w:val="29"/>
        </w:numPr>
        <w:ind w:left="426" w:right="-2" w:firstLine="425"/>
        <w:jc w:val="center"/>
        <w:rPr>
          <w:rFonts w:ascii="Times New Roman" w:hAnsi="Times New Roman"/>
        </w:rPr>
      </w:pPr>
      <w:r w:rsidRPr="00EE632E">
        <w:rPr>
          <w:rFonts w:ascii="Times New Roman" w:hAnsi="Times New Roman"/>
          <w:b/>
        </w:rPr>
        <w:t>ПРЕДМЕТ КОНТРАКТА.</w:t>
      </w:r>
    </w:p>
    <w:p w:rsidR="00C7331E" w:rsidRPr="00EE632E" w:rsidRDefault="00C7331E" w:rsidP="00C7331E">
      <w:pPr>
        <w:numPr>
          <w:ilvl w:val="1"/>
          <w:numId w:val="29"/>
        </w:numPr>
        <w:ind w:left="426" w:right="-2" w:firstLine="425"/>
        <w:jc w:val="both"/>
        <w:rPr>
          <w:rFonts w:ascii="Times New Roman" w:hAnsi="Times New Roman"/>
          <w:lang w:val="ru-RU"/>
        </w:rPr>
      </w:pPr>
      <w:r w:rsidRPr="00EE632E">
        <w:rPr>
          <w:rFonts w:ascii="Times New Roman" w:hAnsi="Times New Roman"/>
          <w:lang w:val="ru-RU"/>
        </w:rPr>
        <w:t xml:space="preserve">«Исполнитель» обязуется поставить, а «Заказчик» принять и оплатить новый, не бывший в употребленииоборудования в номенклатуре, количестве, в сроки и по цене согласно </w:t>
      </w:r>
      <w:r w:rsidRPr="00EE632E">
        <w:rPr>
          <w:rFonts w:ascii="Times New Roman" w:hAnsi="Times New Roman"/>
          <w:b/>
          <w:bCs/>
          <w:lang w:val="ru-RU"/>
        </w:rPr>
        <w:t>Спецификации</w:t>
      </w:r>
      <w:r w:rsidRPr="00EE632E">
        <w:rPr>
          <w:rFonts w:ascii="Times New Roman" w:hAnsi="Times New Roman"/>
          <w:lang w:val="ru-RU"/>
        </w:rPr>
        <w:t>, оформленной Приложением № 1, и являющейся неотъемлемой частью настоящего Контракта.</w:t>
      </w:r>
    </w:p>
    <w:p w:rsidR="00C7331E" w:rsidRPr="00EE632E" w:rsidRDefault="00C7331E" w:rsidP="00C7331E">
      <w:pPr>
        <w:ind w:left="426" w:right="-2" w:firstLine="425"/>
        <w:rPr>
          <w:rFonts w:ascii="Times New Roman" w:hAnsi="Times New Roman"/>
          <w:lang w:val="ru-RU"/>
        </w:rPr>
      </w:pPr>
    </w:p>
    <w:p w:rsidR="00C7331E" w:rsidRPr="00EE632E" w:rsidRDefault="00C7331E" w:rsidP="00C7331E">
      <w:pPr>
        <w:numPr>
          <w:ilvl w:val="0"/>
          <w:numId w:val="29"/>
        </w:numPr>
        <w:ind w:left="426" w:right="-2" w:firstLine="425"/>
        <w:jc w:val="center"/>
        <w:rPr>
          <w:rFonts w:ascii="Times New Roman" w:hAnsi="Times New Roman"/>
          <w:lang w:val="ru-RU"/>
        </w:rPr>
      </w:pPr>
      <w:r w:rsidRPr="00EE632E">
        <w:rPr>
          <w:rFonts w:ascii="Times New Roman" w:hAnsi="Times New Roman"/>
          <w:b/>
          <w:lang w:val="ru-RU"/>
        </w:rPr>
        <w:t>ЦЕНА ОБОРУДОВАНИЯ И СУММА КОНТРАКТА.</w:t>
      </w:r>
    </w:p>
    <w:p w:rsidR="00C7331E" w:rsidRPr="00EE632E" w:rsidRDefault="00C7331E" w:rsidP="00C7331E">
      <w:pPr>
        <w:numPr>
          <w:ilvl w:val="1"/>
          <w:numId w:val="29"/>
        </w:numPr>
        <w:ind w:left="426" w:right="-2" w:firstLine="425"/>
        <w:jc w:val="both"/>
        <w:rPr>
          <w:rFonts w:ascii="Times New Roman" w:hAnsi="Times New Roman"/>
          <w:lang w:val="ru-RU"/>
        </w:rPr>
      </w:pPr>
      <w:r w:rsidRPr="00EE632E">
        <w:rPr>
          <w:rFonts w:ascii="Times New Roman" w:hAnsi="Times New Roman"/>
          <w:lang w:val="ru-RU"/>
        </w:rPr>
        <w:t xml:space="preserve">Ценаоборудования устанавливается в______Цена остается неизменной до полного исполнения Контракта и включает в себя расходы по погрузке, тариф, таможенное оформление на ______________________, и доставку на условиях </w:t>
      </w:r>
      <w:r w:rsidRPr="00EE632E">
        <w:rPr>
          <w:rFonts w:ascii="Times New Roman" w:hAnsi="Times New Roman"/>
        </w:rPr>
        <w:t>CIP</w:t>
      </w:r>
      <w:r w:rsidRPr="00EE632E">
        <w:rPr>
          <w:rFonts w:ascii="Times New Roman" w:hAnsi="Times New Roman"/>
          <w:lang w:val="ru-RU"/>
        </w:rPr>
        <w:t>-Ташкент (согласно правилам Инкотермс 2020). Общая сумма Контракта включает в себя все налоги и сборы, подлежащие уплате Продавцом.</w:t>
      </w:r>
    </w:p>
    <w:p w:rsidR="00C7331E" w:rsidRPr="00C9463E" w:rsidRDefault="00C7331E" w:rsidP="00C7331E">
      <w:pPr>
        <w:numPr>
          <w:ilvl w:val="1"/>
          <w:numId w:val="29"/>
        </w:numPr>
        <w:ind w:left="426" w:right="-2" w:firstLine="425"/>
        <w:jc w:val="both"/>
        <w:rPr>
          <w:rFonts w:ascii="Times New Roman" w:hAnsi="Times New Roman"/>
        </w:rPr>
      </w:pPr>
      <w:r w:rsidRPr="00EE632E">
        <w:rPr>
          <w:rFonts w:ascii="Times New Roman" w:hAnsi="Times New Roman"/>
        </w:rPr>
        <w:t>ОбщаясуммаКонтрактасоставляет</w:t>
      </w:r>
      <w:r w:rsidRPr="00EE632E">
        <w:rPr>
          <w:rFonts w:ascii="Times New Roman" w:hAnsi="Times New Roman"/>
          <w:b/>
          <w:bCs/>
        </w:rPr>
        <w:t>___________________________.</w:t>
      </w:r>
    </w:p>
    <w:p w:rsidR="00C7331E" w:rsidRPr="00C9463E" w:rsidRDefault="00C7331E" w:rsidP="00C7331E">
      <w:pPr>
        <w:numPr>
          <w:ilvl w:val="1"/>
          <w:numId w:val="29"/>
        </w:numPr>
        <w:ind w:left="426" w:right="-2" w:firstLine="425"/>
        <w:jc w:val="both"/>
        <w:rPr>
          <w:rFonts w:ascii="Times New Roman" w:hAnsi="Times New Roman"/>
          <w:lang w:val="ru-RU"/>
        </w:rPr>
      </w:pPr>
      <w:r>
        <w:rPr>
          <w:rFonts w:ascii="Times New Roman" w:hAnsi="Times New Roman"/>
          <w:lang w:val="ru-RU" w:eastAsia="ru-RU"/>
        </w:rPr>
        <w:t>Стоимость у</w:t>
      </w:r>
      <w:r w:rsidRPr="003B1A1C">
        <w:rPr>
          <w:rFonts w:ascii="Times New Roman" w:hAnsi="Times New Roman"/>
          <w:lang w:val="ru-RU" w:eastAsia="ru-RU"/>
        </w:rPr>
        <w:t>слуг по мон</w:t>
      </w:r>
      <w:r>
        <w:rPr>
          <w:rFonts w:ascii="Times New Roman" w:hAnsi="Times New Roman"/>
          <w:lang w:val="ru-RU" w:eastAsia="ru-RU"/>
        </w:rPr>
        <w:t>т</w:t>
      </w:r>
      <w:r w:rsidRPr="003B1A1C">
        <w:rPr>
          <w:rFonts w:ascii="Times New Roman" w:hAnsi="Times New Roman"/>
          <w:lang w:val="ru-RU" w:eastAsia="ru-RU"/>
        </w:rPr>
        <w:t xml:space="preserve">ажу, пусконаладке оборудования и обучения </w:t>
      </w:r>
      <w:r>
        <w:rPr>
          <w:rFonts w:ascii="Times New Roman" w:hAnsi="Times New Roman"/>
          <w:lang w:val="ru-RU" w:eastAsia="ru-RU"/>
        </w:rPr>
        <w:t xml:space="preserve">персонала Заказчика включен в цену на </w:t>
      </w:r>
      <w:r w:rsidRPr="00EE632E">
        <w:rPr>
          <w:rFonts w:ascii="Times New Roman" w:hAnsi="Times New Roman"/>
          <w:lang w:val="ru-RU" w:eastAsia="ru-RU"/>
        </w:rPr>
        <w:t>поставляемое оборудование</w:t>
      </w:r>
      <w:r>
        <w:rPr>
          <w:rFonts w:ascii="Times New Roman" w:hAnsi="Times New Roman"/>
          <w:lang w:val="ru-RU" w:eastAsia="ru-RU"/>
        </w:rPr>
        <w:t xml:space="preserve">, данная цена </w:t>
      </w:r>
      <w:r w:rsidRPr="00EE632E">
        <w:rPr>
          <w:rFonts w:ascii="Times New Roman" w:hAnsi="Times New Roman"/>
          <w:lang w:val="ru-RU" w:eastAsia="ru-RU"/>
        </w:rPr>
        <w:t xml:space="preserve">являются окончательной и до полного исполнения сторонами </w:t>
      </w:r>
      <w:r>
        <w:rPr>
          <w:rFonts w:ascii="Times New Roman" w:hAnsi="Times New Roman"/>
          <w:lang w:val="ru-RU" w:eastAsia="ru-RU"/>
        </w:rPr>
        <w:t>контракта</w:t>
      </w:r>
      <w:r w:rsidRPr="00EE632E">
        <w:rPr>
          <w:rFonts w:ascii="Times New Roman" w:hAnsi="Times New Roman"/>
          <w:lang w:val="ru-RU" w:eastAsia="ru-RU"/>
        </w:rPr>
        <w:t xml:space="preserve"> изменению не подлежит.</w:t>
      </w:r>
    </w:p>
    <w:p w:rsidR="00C7331E" w:rsidRPr="00EE632E" w:rsidRDefault="00C7331E" w:rsidP="00C7331E">
      <w:pPr>
        <w:numPr>
          <w:ilvl w:val="1"/>
          <w:numId w:val="29"/>
        </w:numPr>
        <w:ind w:left="426" w:right="-2" w:firstLine="425"/>
        <w:jc w:val="both"/>
        <w:rPr>
          <w:rFonts w:ascii="Times New Roman" w:hAnsi="Times New Roman"/>
          <w:lang w:val="ru-RU"/>
        </w:rPr>
      </w:pPr>
      <w:r w:rsidRPr="00EE632E">
        <w:rPr>
          <w:rFonts w:ascii="Times New Roman" w:hAnsi="Times New Roman"/>
          <w:lang w:val="ru-RU"/>
        </w:rPr>
        <w:t>Изменения в контракт могут вноситься только путем заключения дополнительного соглашения, согласно законодательству Республики Узбекистан.</w:t>
      </w:r>
    </w:p>
    <w:p w:rsidR="00C7331E" w:rsidRPr="00EE632E" w:rsidRDefault="00C7331E" w:rsidP="00C7331E">
      <w:pPr>
        <w:ind w:left="1135" w:right="-2" w:firstLine="425"/>
        <w:jc w:val="both"/>
        <w:rPr>
          <w:rFonts w:ascii="Times New Roman" w:hAnsi="Times New Roman"/>
          <w:b/>
          <w:lang w:val="ru-RU"/>
        </w:rPr>
      </w:pPr>
    </w:p>
    <w:p w:rsidR="00C7331E" w:rsidRPr="00EE632E" w:rsidRDefault="00C7331E" w:rsidP="00C7331E">
      <w:pPr>
        <w:pStyle w:val="afff4"/>
        <w:numPr>
          <w:ilvl w:val="0"/>
          <w:numId w:val="29"/>
        </w:numPr>
        <w:ind w:right="-2" w:firstLine="425"/>
        <w:jc w:val="center"/>
        <w:rPr>
          <w:rFonts w:ascii="Times New Roman" w:hAnsi="Times New Roman"/>
          <w:b/>
        </w:rPr>
      </w:pPr>
      <w:r w:rsidRPr="00EE632E">
        <w:rPr>
          <w:rFonts w:ascii="Times New Roman" w:hAnsi="Times New Roman"/>
          <w:b/>
        </w:rPr>
        <w:t>УСЛОВИЯ ПЛАТЕЖА.</w:t>
      </w:r>
    </w:p>
    <w:p w:rsidR="00C7331E" w:rsidRPr="00EE632E" w:rsidRDefault="00C7331E" w:rsidP="00C7331E">
      <w:pPr>
        <w:numPr>
          <w:ilvl w:val="1"/>
          <w:numId w:val="29"/>
        </w:numPr>
        <w:ind w:left="426" w:right="-2" w:firstLine="425"/>
        <w:jc w:val="both"/>
        <w:rPr>
          <w:rFonts w:ascii="Times New Roman" w:hAnsi="Times New Roman"/>
          <w:lang w:val="ru-RU"/>
        </w:rPr>
      </w:pPr>
      <w:r w:rsidRPr="00EE632E">
        <w:rPr>
          <w:rFonts w:ascii="Times New Roman" w:hAnsi="Times New Roman"/>
          <w:lang w:val="ru-RU"/>
        </w:rPr>
        <w:t xml:space="preserve">Оплата заоборудование, поставляемый по настоящему Контракту, осуществляется в __________________________________ путем выставления банком Заказчика в пользу Исполнителя 100% от её стоимости оборудования, </w:t>
      </w:r>
      <w:r w:rsidRPr="00EE632E">
        <w:rPr>
          <w:rFonts w:ascii="Times New Roman" w:hAnsi="Times New Roman"/>
          <w:bCs/>
          <w:lang w:val="ru-RU"/>
        </w:rPr>
        <w:t>безотзывного</w:t>
      </w:r>
      <w:r w:rsidRPr="00EE632E">
        <w:rPr>
          <w:rFonts w:ascii="Times New Roman" w:hAnsi="Times New Roman"/>
          <w:lang w:val="ru-RU"/>
        </w:rPr>
        <w:t xml:space="preserve"> делимого, неподтверждённого, документарного, пополняемого аккредитива сроком на _____________календарных дней. Аккредитив подчиняется Унифицированным правилам и обычаям для документарных аккредитивов (публикация МТП № 600, редакция </w:t>
      </w:r>
      <w:smartTag w:uri="urn:schemas-microsoft-com:office:smarttags" w:element="metricconverter">
        <w:smartTagPr>
          <w:attr w:name="ProductID" w:val="2007 г"/>
        </w:smartTagPr>
        <w:r w:rsidRPr="00EE632E">
          <w:rPr>
            <w:rFonts w:ascii="Times New Roman" w:hAnsi="Times New Roman"/>
            <w:lang w:val="ru-RU"/>
          </w:rPr>
          <w:t>2007 г</w:t>
        </w:r>
      </w:smartTag>
      <w:r w:rsidRPr="00EE632E">
        <w:rPr>
          <w:rFonts w:ascii="Times New Roman" w:hAnsi="Times New Roman"/>
          <w:lang w:val="ru-RU"/>
        </w:rPr>
        <w:t xml:space="preserve">.) </w:t>
      </w:r>
    </w:p>
    <w:p w:rsidR="00C7331E" w:rsidRPr="00EE632E" w:rsidRDefault="00C7331E" w:rsidP="00C7331E">
      <w:pPr>
        <w:numPr>
          <w:ilvl w:val="1"/>
          <w:numId w:val="29"/>
        </w:numPr>
        <w:ind w:left="426" w:right="-2" w:firstLine="425"/>
        <w:jc w:val="both"/>
        <w:rPr>
          <w:rFonts w:ascii="Times New Roman" w:hAnsi="Times New Roman"/>
          <w:lang w:val="ru-RU"/>
        </w:rPr>
      </w:pPr>
      <w:r w:rsidRPr="00EE632E">
        <w:rPr>
          <w:rFonts w:ascii="Times New Roman" w:hAnsi="Times New Roman"/>
          <w:lang w:val="ru-RU"/>
        </w:rPr>
        <w:t>После постановки на учет и получение необходимых заключений по договору в уполномоченных органах Республики Узбекистан, в течение 5 банковских дней Заказчик выставляет инвойс на оплату гарантии исполнения договора (PerformanceBond) на сумму 1% от договорной стоимостиоборудования в размере _________ (____________________, ____),который должен быть оплачен Исполнителем в течение 5 банковских дней.</w:t>
      </w:r>
    </w:p>
    <w:p w:rsidR="00C7331E" w:rsidRPr="00EE632E" w:rsidRDefault="00C7331E" w:rsidP="00C7331E">
      <w:pPr>
        <w:numPr>
          <w:ilvl w:val="1"/>
          <w:numId w:val="29"/>
        </w:numPr>
        <w:ind w:left="426" w:right="-2" w:firstLine="425"/>
        <w:jc w:val="both"/>
        <w:rPr>
          <w:rFonts w:ascii="Times New Roman" w:hAnsi="Times New Roman"/>
          <w:lang w:val="ru-RU"/>
        </w:rPr>
      </w:pPr>
      <w:r w:rsidRPr="00EE632E">
        <w:rPr>
          <w:rFonts w:ascii="Times New Roman" w:hAnsi="Times New Roman"/>
          <w:lang w:val="ru-RU"/>
        </w:rPr>
        <w:t>Аккредитив открывается в течение 45 (сорока пяти) календарных дней с момента вступления в силу настоящего Контракта в соответствии с п. 11.1. Контракта.</w:t>
      </w:r>
    </w:p>
    <w:p w:rsidR="00C7331E" w:rsidRPr="00EE632E" w:rsidRDefault="00C7331E" w:rsidP="00C7331E">
      <w:pPr>
        <w:numPr>
          <w:ilvl w:val="1"/>
          <w:numId w:val="29"/>
        </w:numPr>
        <w:ind w:left="426" w:right="-2" w:firstLine="425"/>
        <w:jc w:val="both"/>
        <w:rPr>
          <w:rFonts w:ascii="Times New Roman" w:hAnsi="Times New Roman"/>
          <w:lang w:val="ru-RU"/>
        </w:rPr>
      </w:pPr>
      <w:r w:rsidRPr="00EE632E">
        <w:rPr>
          <w:rFonts w:ascii="Times New Roman" w:hAnsi="Times New Roman"/>
          <w:lang w:val="ru-RU"/>
        </w:rPr>
        <w:t xml:space="preserve">Платежи по аккредитиву осуществляются частями, равными стоимости поставленной партииоборудования. </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Проект аккредитива должен быть согласован с Продавцом до открытия аккредитива.</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lastRenderedPageBreak/>
        <w:t xml:space="preserve">Исполняющий банк по аккредитиву: Национальный банк Внешнеэкономической деятельности Республики Узбекистан, г. Ташкент, </w:t>
      </w:r>
      <w:r w:rsidRPr="00EE632E">
        <w:rPr>
          <w:rFonts w:ascii="Times New Roman" w:hAnsi="Times New Roman"/>
        </w:rPr>
        <w:t>SWIFT</w:t>
      </w:r>
      <w:r w:rsidRPr="00EE632E">
        <w:rPr>
          <w:rFonts w:ascii="Times New Roman" w:hAnsi="Times New Roman"/>
          <w:lang w:val="ru-RU"/>
        </w:rPr>
        <w:t xml:space="preserve">: </w:t>
      </w:r>
      <w:r w:rsidRPr="00EE632E">
        <w:rPr>
          <w:rFonts w:ascii="Times New Roman" w:hAnsi="Times New Roman"/>
        </w:rPr>
        <w:t>NBFAUZ</w:t>
      </w:r>
      <w:r w:rsidRPr="00EE632E">
        <w:rPr>
          <w:rFonts w:ascii="Times New Roman" w:hAnsi="Times New Roman"/>
          <w:lang w:val="ru-RU"/>
        </w:rPr>
        <w:t>2</w:t>
      </w:r>
      <w:r w:rsidRPr="00EE632E">
        <w:rPr>
          <w:rFonts w:ascii="Times New Roman" w:hAnsi="Times New Roman"/>
        </w:rPr>
        <w:t>X</w:t>
      </w:r>
      <w:r w:rsidRPr="00EE632E">
        <w:rPr>
          <w:rFonts w:ascii="Times New Roman" w:hAnsi="Times New Roman"/>
          <w:lang w:val="ru-RU"/>
        </w:rPr>
        <w:t xml:space="preserve">. </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 xml:space="preserve">Банк эмитент: Национальный банк Внешнеэкономической деятельности Республики Узбекистан, г. Ташкент, </w:t>
      </w:r>
      <w:r w:rsidRPr="00EE632E">
        <w:rPr>
          <w:rFonts w:ascii="Times New Roman" w:hAnsi="Times New Roman"/>
        </w:rPr>
        <w:t>SWIFT</w:t>
      </w:r>
      <w:r w:rsidRPr="00EE632E">
        <w:rPr>
          <w:rFonts w:ascii="Times New Roman" w:hAnsi="Times New Roman"/>
          <w:lang w:val="ru-RU"/>
        </w:rPr>
        <w:t xml:space="preserve">: </w:t>
      </w:r>
      <w:r w:rsidRPr="00EE632E">
        <w:rPr>
          <w:rFonts w:ascii="Times New Roman" w:hAnsi="Times New Roman"/>
        </w:rPr>
        <w:t>NBFAUZ</w:t>
      </w:r>
      <w:r w:rsidRPr="00EE632E">
        <w:rPr>
          <w:rFonts w:ascii="Times New Roman" w:hAnsi="Times New Roman"/>
          <w:lang w:val="ru-RU"/>
        </w:rPr>
        <w:t>2</w:t>
      </w:r>
      <w:r w:rsidRPr="00EE632E">
        <w:rPr>
          <w:rFonts w:ascii="Times New Roman" w:hAnsi="Times New Roman"/>
        </w:rPr>
        <w:t>X</w:t>
      </w:r>
      <w:r w:rsidRPr="00EE632E">
        <w:rPr>
          <w:rFonts w:ascii="Times New Roman" w:hAnsi="Times New Roman"/>
          <w:lang w:val="ru-RU"/>
        </w:rPr>
        <w:t>.</w:t>
      </w:r>
    </w:p>
    <w:p w:rsidR="00C7331E" w:rsidRPr="00EE632E" w:rsidRDefault="00C7331E" w:rsidP="00C7331E">
      <w:pPr>
        <w:ind w:left="426" w:right="-2" w:firstLine="425"/>
        <w:jc w:val="both"/>
        <w:rPr>
          <w:rFonts w:ascii="Times New Roman" w:hAnsi="Times New Roman"/>
        </w:rPr>
      </w:pPr>
      <w:r w:rsidRPr="00EE632E">
        <w:rPr>
          <w:rFonts w:ascii="Times New Roman" w:hAnsi="Times New Roman"/>
        </w:rPr>
        <w:t>Авизующийбанкпоаккредитиву:_________________________________________</w:t>
      </w:r>
    </w:p>
    <w:p w:rsidR="00C7331E" w:rsidRPr="00EE632E" w:rsidRDefault="00C7331E" w:rsidP="00C7331E">
      <w:pPr>
        <w:numPr>
          <w:ilvl w:val="1"/>
          <w:numId w:val="29"/>
        </w:numPr>
        <w:ind w:left="426" w:right="-2" w:firstLine="425"/>
        <w:jc w:val="both"/>
        <w:rPr>
          <w:rFonts w:ascii="Times New Roman" w:hAnsi="Times New Roman"/>
          <w:lang w:val="ru-RU"/>
        </w:rPr>
      </w:pPr>
      <w:r w:rsidRPr="00EE632E">
        <w:rPr>
          <w:rFonts w:ascii="Times New Roman" w:hAnsi="Times New Roman"/>
          <w:lang w:val="ru-RU"/>
        </w:rPr>
        <w:t>Раскрытие аккредитива осуществляется по предъявлению в банк Исполнителя следующих документов:</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 Счет-фактура (инвойс) – оригинал – 1 экз.;</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 Сертификат происхожденияоборудования – копия – 1 экз.;</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 Сертификат качестваоборудования, выданный заводом-изготовителем – копия – 1 экз.;</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 Сертификат соответствия – копия – 1 экз.;</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 Экспортная декларация  – копия – 1 экз.;</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 Товарно-транспортная накладная с отметкой таможенных органов Республики Узбекистан – копия – 1 экз.;</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 Упаковочный лист – оригинал – 1 экз.;</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 xml:space="preserve">● </w:t>
      </w:r>
      <w:r w:rsidRPr="00EE632E">
        <w:rPr>
          <w:rFonts w:ascii="Times New Roman" w:hAnsi="Times New Roman"/>
        </w:rPr>
        <w:t>A</w:t>
      </w:r>
      <w:r w:rsidRPr="00EE632E">
        <w:rPr>
          <w:rFonts w:ascii="Times New Roman" w:hAnsi="Times New Roman"/>
          <w:lang w:val="ru-RU"/>
        </w:rPr>
        <w:t>кт приема-передачиоборудования, подписанный Исполнителем и Заказчиком и заверенный печатями – копия – 1 экз.</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Копия сертификата происхождения товара направляется Заказчику Исполнителем по электронной почте в течении 3(Трех) рабочих дней после отгрузкиоборудования.</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Оригинал сертификата происхождения товара оформляется за счет Исполнителя и в последствии направляется Заказчику посредством курьерской почты или передается через своего представителя не позднее 10 рабочих дней после отгрузки.</w:t>
      </w:r>
    </w:p>
    <w:p w:rsidR="00C7331E" w:rsidRPr="00EE632E" w:rsidRDefault="00C7331E" w:rsidP="00C7331E">
      <w:pPr>
        <w:numPr>
          <w:ilvl w:val="1"/>
          <w:numId w:val="29"/>
        </w:numPr>
        <w:ind w:left="426" w:right="-2" w:firstLine="425"/>
        <w:jc w:val="both"/>
        <w:rPr>
          <w:rFonts w:ascii="Times New Roman" w:hAnsi="Times New Roman"/>
          <w:lang w:val="ru-RU"/>
        </w:rPr>
      </w:pPr>
      <w:r w:rsidRPr="00EE632E">
        <w:rPr>
          <w:rFonts w:ascii="Times New Roman" w:hAnsi="Times New Roman"/>
          <w:lang w:val="ru-RU"/>
        </w:rPr>
        <w:t>Заказчик обязан отправить на электронную почту, указанную в настоящем Контракте, копию международной товарно-транспортной накладной (</w:t>
      </w:r>
      <w:r w:rsidRPr="00EE632E">
        <w:rPr>
          <w:rFonts w:ascii="Times New Roman" w:hAnsi="Times New Roman"/>
        </w:rPr>
        <w:t>CMR</w:t>
      </w:r>
      <w:r w:rsidRPr="00EE632E">
        <w:rPr>
          <w:rFonts w:ascii="Times New Roman" w:hAnsi="Times New Roman"/>
          <w:lang w:val="ru-RU"/>
        </w:rPr>
        <w:t xml:space="preserve">) с отметкой таможенных органов Республики Узбекистан в течение 5 (пяти) рабочих дней с даты поставкиоборудования. </w:t>
      </w:r>
    </w:p>
    <w:p w:rsidR="00C7331E" w:rsidRPr="00EE632E" w:rsidRDefault="00C7331E" w:rsidP="00C7331E">
      <w:pPr>
        <w:numPr>
          <w:ilvl w:val="1"/>
          <w:numId w:val="29"/>
        </w:numPr>
        <w:ind w:left="426" w:right="-2" w:firstLine="425"/>
        <w:jc w:val="both"/>
        <w:rPr>
          <w:rFonts w:ascii="Times New Roman" w:hAnsi="Times New Roman"/>
          <w:lang w:val="ru-RU"/>
        </w:rPr>
      </w:pPr>
      <w:r w:rsidRPr="00EE632E">
        <w:rPr>
          <w:rFonts w:ascii="Times New Roman" w:hAnsi="Times New Roman"/>
          <w:lang w:val="ru-RU"/>
        </w:rPr>
        <w:t xml:space="preserve">Все банковские расходы на территории Республики Узбекистан оплачиваются за счет Заказчика, за пределами Республики Узбекистан все банковские расходы за счет Исполнителя Расходы, связанные с изменением или продлением аккредитива, а также расхождениями в документах по аккредитиву несет та из Сторон, по чьей инициативе данные обстоятельства были вызваны. </w:t>
      </w:r>
    </w:p>
    <w:p w:rsidR="00C7331E" w:rsidRPr="00EE632E" w:rsidRDefault="00C7331E" w:rsidP="00C7331E">
      <w:pPr>
        <w:numPr>
          <w:ilvl w:val="1"/>
          <w:numId w:val="29"/>
        </w:numPr>
        <w:ind w:left="426" w:right="-2" w:firstLine="425"/>
        <w:jc w:val="both"/>
        <w:rPr>
          <w:rFonts w:ascii="Times New Roman" w:hAnsi="Times New Roman"/>
          <w:lang w:val="ru-RU"/>
        </w:rPr>
      </w:pPr>
      <w:r w:rsidRPr="00EE632E">
        <w:rPr>
          <w:rFonts w:ascii="Times New Roman" w:hAnsi="Times New Roman"/>
          <w:lang w:val="ru-RU"/>
        </w:rPr>
        <w:t xml:space="preserve">Документы по аккредитиву должны быть представлены в пределах срока действия аккредитива. </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Документы, представляемые по аккредитиву, оформляются на русском языке. Штампы таможни Республики Узбекистан и печать грузополучателя допускаются на языке, отличном от русского языка.</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Грамматические ошибки и иные опечатки, не влияющие на количественные и качественные параметры, цену и общую стоимость отгруженногооборудования, не рассматривается как расхождение.</w:t>
      </w:r>
    </w:p>
    <w:p w:rsidR="00C7331E" w:rsidRPr="00EE632E" w:rsidRDefault="00C7331E" w:rsidP="00C7331E">
      <w:pPr>
        <w:ind w:left="426" w:right="-2" w:firstLine="425"/>
        <w:jc w:val="both"/>
        <w:rPr>
          <w:rFonts w:ascii="Times New Roman" w:hAnsi="Times New Roman"/>
          <w:strike/>
          <w:lang w:val="ru-RU"/>
        </w:rPr>
      </w:pPr>
    </w:p>
    <w:p w:rsidR="00C7331E" w:rsidRPr="00EE632E" w:rsidRDefault="00C7331E" w:rsidP="00C7331E">
      <w:pPr>
        <w:ind w:left="360" w:right="-2"/>
        <w:jc w:val="center"/>
        <w:rPr>
          <w:rFonts w:ascii="Times New Roman" w:hAnsi="Times New Roman"/>
          <w:b/>
          <w:lang w:val="ru-RU"/>
        </w:rPr>
      </w:pPr>
      <w:r w:rsidRPr="00EE632E">
        <w:rPr>
          <w:rFonts w:ascii="Times New Roman" w:hAnsi="Times New Roman"/>
          <w:b/>
          <w:lang w:val="ru-RU"/>
        </w:rPr>
        <w:t>4.СООТВЕТСТВИЕОБОРУДОВАНИ</w:t>
      </w:r>
      <w:r w:rsidRPr="00EE632E">
        <w:rPr>
          <w:rFonts w:ascii="Times New Roman" w:hAnsi="Times New Roman"/>
          <w:b/>
          <w:lang w:val="uz-Cyrl-UZ"/>
        </w:rPr>
        <w:t>Е</w:t>
      </w:r>
      <w:r w:rsidRPr="00EE632E">
        <w:rPr>
          <w:rFonts w:ascii="Times New Roman" w:hAnsi="Times New Roman"/>
          <w:b/>
          <w:lang w:val="ru-RU"/>
        </w:rPr>
        <w:t>.</w:t>
      </w:r>
    </w:p>
    <w:p w:rsidR="00C7331E" w:rsidRPr="00EE632E" w:rsidRDefault="00C7331E" w:rsidP="00C7331E">
      <w:pPr>
        <w:pStyle w:val="afff4"/>
        <w:numPr>
          <w:ilvl w:val="1"/>
          <w:numId w:val="34"/>
        </w:numPr>
        <w:ind w:left="0" w:right="-2" w:firstLine="851"/>
        <w:jc w:val="both"/>
        <w:rPr>
          <w:rFonts w:ascii="Times New Roman" w:hAnsi="Times New Roman"/>
          <w:lang w:val="ru-RU"/>
        </w:rPr>
      </w:pPr>
      <w:r w:rsidRPr="00EE632E">
        <w:rPr>
          <w:rFonts w:ascii="Times New Roman" w:hAnsi="Times New Roman"/>
          <w:lang w:val="ru-RU"/>
        </w:rPr>
        <w:t>Не допускается поставкаоборудования, бывшего в употреблении,оборудование должен быть произведен не ранее 2026г.</w:t>
      </w:r>
      <w:r w:rsidRPr="00EE632E">
        <w:rPr>
          <w:rFonts w:ascii="Times New Roman" w:hAnsi="Times New Roman"/>
          <w:color w:val="000000"/>
          <w:lang w:val="ru-RU" w:eastAsia="ru-RU"/>
        </w:rPr>
        <w:t>Оборудование должен быть новым, ранее не эксплуатированным, не восстановленным, не снятым с производства и не являться выставочным образцом.</w:t>
      </w:r>
    </w:p>
    <w:p w:rsidR="00C7331E" w:rsidRPr="00EE632E" w:rsidRDefault="00C7331E" w:rsidP="00C7331E">
      <w:pPr>
        <w:numPr>
          <w:ilvl w:val="1"/>
          <w:numId w:val="34"/>
        </w:numPr>
        <w:ind w:left="426" w:right="-2" w:firstLine="425"/>
        <w:jc w:val="both"/>
        <w:rPr>
          <w:rFonts w:ascii="Times New Roman" w:hAnsi="Times New Roman"/>
          <w:lang w:val="ru-RU"/>
        </w:rPr>
      </w:pPr>
      <w:r w:rsidRPr="00EE632E">
        <w:rPr>
          <w:rFonts w:ascii="Times New Roman" w:hAnsi="Times New Roman"/>
          <w:lang w:val="ru-RU"/>
        </w:rPr>
        <w:t>Качествооборудования должно соответствовать существующим техническим условиям завода-изготовителя.</w:t>
      </w:r>
    </w:p>
    <w:p w:rsidR="00C7331E" w:rsidRPr="00EE632E" w:rsidRDefault="00C7331E" w:rsidP="00C7331E">
      <w:pPr>
        <w:numPr>
          <w:ilvl w:val="1"/>
          <w:numId w:val="34"/>
        </w:numPr>
        <w:ind w:left="426" w:right="-2" w:firstLine="425"/>
        <w:jc w:val="both"/>
        <w:rPr>
          <w:rFonts w:ascii="Times New Roman" w:hAnsi="Times New Roman"/>
          <w:u w:val="single"/>
          <w:lang w:val="ru-RU"/>
        </w:rPr>
      </w:pPr>
      <w:r w:rsidRPr="00EE632E">
        <w:rPr>
          <w:rFonts w:ascii="Times New Roman" w:hAnsi="Times New Roman"/>
          <w:u w:val="single"/>
          <w:lang w:val="ru-RU"/>
        </w:rPr>
        <w:t>Приемкаоборудования по количеству и качеству производится «Заказчиком» в месте назначенияоборудования в течение 5 (пяти) рабочих дней с момента прибытияоборудования в место назначения:</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-по количеству, в соответствии с количеством, указанным воборудованиеосопроводительных документах;</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lastRenderedPageBreak/>
        <w:t>-по качеству, в соответствии с ГОСТом, техническими условиями и документом о качестве, выданным заводом-изготовителем при отгрузке.</w:t>
      </w:r>
    </w:p>
    <w:p w:rsidR="00C7331E" w:rsidRPr="00EE632E" w:rsidRDefault="00C7331E" w:rsidP="00C7331E">
      <w:pPr>
        <w:ind w:left="426" w:right="-2" w:firstLine="425"/>
        <w:jc w:val="both"/>
        <w:rPr>
          <w:rFonts w:ascii="Times New Roman" w:hAnsi="Times New Roman"/>
          <w:lang w:val="ru-RU"/>
        </w:rPr>
      </w:pP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w:t>
      </w:r>
      <w:r w:rsidRPr="00EE632E">
        <w:rPr>
          <w:rFonts w:ascii="Times New Roman" w:hAnsi="Times New Roman"/>
          <w:lang w:val="ru-RU" w:eastAsia="ru-RU"/>
        </w:rPr>
        <w:t xml:space="preserve"> в соответствии с условиями технического задания согласно приложению №1.</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По результатам приёмки Заказчик в пределах срока, указанного в абзаце первом настоящего пункта, составляет, подписывает и заверяет печатью Акт приема-передачиоборудования и направляет указанный Акт Исполнителю. Подписанный и заверенный печатью Акт приема-передачиоборудования, Исполнитель обязуется направить Заказчику посредством электронной почты в течении 2 (двух) рабочих дней с даты получения акта приема-передачиоборудования от Исполнителя.</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 xml:space="preserve">В случае обнаружения несоответствияоборудования по количеству и качеству Заказчик в течение </w:t>
      </w:r>
      <w:r w:rsidRPr="00EE632E">
        <w:rPr>
          <w:rFonts w:ascii="Times New Roman" w:hAnsi="Times New Roman"/>
          <w:u w:val="single"/>
          <w:lang w:val="ru-RU"/>
        </w:rPr>
        <w:t>5</w:t>
      </w:r>
      <w:r w:rsidRPr="00EE632E">
        <w:rPr>
          <w:rFonts w:ascii="Times New Roman" w:hAnsi="Times New Roman"/>
          <w:lang w:val="ru-RU"/>
        </w:rPr>
        <w:t xml:space="preserve"> (одного) рабочего дня сообщает об этом Исполнителю в письменном виде. Вызов представителя Исполнителя Грузоотправителя является обязательным.</w:t>
      </w:r>
    </w:p>
    <w:p w:rsidR="00C7331E" w:rsidRPr="00EE632E" w:rsidRDefault="00C7331E" w:rsidP="00C7331E">
      <w:pPr>
        <w:numPr>
          <w:ilvl w:val="1"/>
          <w:numId w:val="34"/>
        </w:numPr>
        <w:ind w:left="426" w:right="-2" w:firstLine="425"/>
        <w:jc w:val="both"/>
        <w:rPr>
          <w:rFonts w:ascii="Times New Roman" w:hAnsi="Times New Roman"/>
          <w:lang w:val="ru-RU"/>
        </w:rPr>
      </w:pPr>
      <w:r w:rsidRPr="00EE632E">
        <w:rPr>
          <w:rFonts w:ascii="Times New Roman" w:hAnsi="Times New Roman"/>
          <w:lang w:val="ru-RU"/>
        </w:rPr>
        <w:t xml:space="preserve">В случае неявки представителя«Исполнителя» и/или Грузоотправителя для участия в составлении рекламационного акта в течение 10 (десяти) рабочих дней после получения уведомления Заказчиком, Заказчик производит приемку с участием компетентного представителя независимой экспертной организации, согласованной с Испонителем, с оформлением надлежащего акта (рекламация) в установленном порядке, в противном случае рекламация подлежит отклонению. </w:t>
      </w:r>
    </w:p>
    <w:p w:rsidR="00C7331E" w:rsidRPr="00EE632E" w:rsidRDefault="00C7331E" w:rsidP="00C7331E">
      <w:pPr>
        <w:numPr>
          <w:ilvl w:val="1"/>
          <w:numId w:val="34"/>
        </w:numPr>
        <w:ind w:left="426" w:right="-2" w:firstLine="425"/>
        <w:jc w:val="both"/>
        <w:rPr>
          <w:rFonts w:ascii="Times New Roman" w:hAnsi="Times New Roman"/>
          <w:lang w:val="ru-RU"/>
        </w:rPr>
      </w:pPr>
      <w:r w:rsidRPr="00EE632E">
        <w:rPr>
          <w:rFonts w:ascii="Times New Roman" w:hAnsi="Times New Roman"/>
          <w:lang w:val="ru-RU"/>
        </w:rPr>
        <w:t xml:space="preserve">Исполнителю предоставляется право в отношении выявленных в месте назначения недостатковоборудования течение 1 (одного) месяца проверить на месте обоснованность рекламации. </w:t>
      </w:r>
    </w:p>
    <w:p w:rsidR="00C7331E" w:rsidRPr="00EE632E" w:rsidRDefault="00C7331E" w:rsidP="00C7331E">
      <w:pPr>
        <w:numPr>
          <w:ilvl w:val="1"/>
          <w:numId w:val="34"/>
        </w:numPr>
        <w:ind w:left="426" w:right="-2" w:firstLine="425"/>
        <w:jc w:val="both"/>
        <w:rPr>
          <w:rFonts w:ascii="Times New Roman" w:hAnsi="Times New Roman"/>
          <w:lang w:val="ru-RU"/>
        </w:rPr>
      </w:pPr>
      <w:r w:rsidRPr="00EE632E">
        <w:rPr>
          <w:rFonts w:ascii="Times New Roman" w:hAnsi="Times New Roman"/>
          <w:lang w:val="ru-RU"/>
        </w:rPr>
        <w:t>Заказчик не вправе использоватьоборудование, по которому предъявлена претензия без письменного согласия Испонителя.</w:t>
      </w:r>
    </w:p>
    <w:p w:rsidR="00C7331E" w:rsidRPr="00EE632E" w:rsidRDefault="00C7331E" w:rsidP="00C7331E">
      <w:pPr>
        <w:numPr>
          <w:ilvl w:val="1"/>
          <w:numId w:val="34"/>
        </w:numPr>
        <w:ind w:left="426" w:right="-2" w:firstLine="425"/>
        <w:jc w:val="both"/>
        <w:rPr>
          <w:rFonts w:ascii="Times New Roman" w:hAnsi="Times New Roman"/>
          <w:lang w:val="ru-RU"/>
        </w:rPr>
      </w:pPr>
      <w:r w:rsidRPr="00EE632E">
        <w:rPr>
          <w:rFonts w:ascii="Times New Roman" w:hAnsi="Times New Roman"/>
          <w:lang w:val="ru-RU"/>
        </w:rPr>
        <w:t xml:space="preserve">Товар, несоответствующий по качеству и количеству, подлежит замене и восполнению на тех же условиях поставки за счет Исполнителя в </w:t>
      </w:r>
      <w:r w:rsidRPr="00EE632E">
        <w:rPr>
          <w:rFonts w:ascii="Times New Roman" w:hAnsi="Times New Roman"/>
          <w:u w:val="single"/>
          <w:lang w:val="ru-RU"/>
        </w:rPr>
        <w:t>течение 30</w:t>
      </w:r>
      <w:r w:rsidRPr="00EE632E">
        <w:rPr>
          <w:rFonts w:ascii="Times New Roman" w:hAnsi="Times New Roman"/>
          <w:lang w:val="ru-RU"/>
        </w:rPr>
        <w:t xml:space="preserve"> (шестидесяти) календарных дней с момента получения Исполителем надлежащего акта при условии возможности замены либо компенсируется стоимость некачественногооборудования при условии невозможности заменыоборудования.</w:t>
      </w:r>
    </w:p>
    <w:p w:rsidR="00C7331E" w:rsidRPr="00EE632E" w:rsidRDefault="00C7331E" w:rsidP="00C7331E">
      <w:pPr>
        <w:numPr>
          <w:ilvl w:val="1"/>
          <w:numId w:val="34"/>
        </w:numPr>
        <w:tabs>
          <w:tab w:val="left" w:pos="1134"/>
        </w:tabs>
        <w:ind w:left="426" w:right="-2" w:firstLine="425"/>
        <w:jc w:val="both"/>
        <w:rPr>
          <w:rFonts w:ascii="Times New Roman" w:hAnsi="Times New Roman"/>
          <w:lang w:val="ru-RU"/>
        </w:rPr>
      </w:pPr>
      <w:r w:rsidRPr="00EE632E">
        <w:rPr>
          <w:rFonts w:ascii="Times New Roman" w:hAnsi="Times New Roman"/>
          <w:lang w:val="ru-RU"/>
        </w:rPr>
        <w:t>Тара и упаковка, в которой отгружаетсяоборудование, должны соответствовать техническим условиям предприятия изготовителя и обеспечить сохранностьоборудования при транспортировке при условии надлежащего обращения с грузом.</w:t>
      </w:r>
    </w:p>
    <w:p w:rsidR="00C7331E" w:rsidRPr="00EE632E" w:rsidRDefault="00C7331E" w:rsidP="00C7331E">
      <w:pPr>
        <w:ind w:left="426" w:right="-2" w:firstLine="425"/>
        <w:jc w:val="both"/>
        <w:rPr>
          <w:rFonts w:ascii="Times New Roman" w:hAnsi="Times New Roman"/>
          <w:lang w:val="ru-RU"/>
        </w:rPr>
      </w:pPr>
    </w:p>
    <w:p w:rsidR="00C7331E" w:rsidRPr="00EE632E" w:rsidRDefault="00C7331E" w:rsidP="00C7331E">
      <w:pPr>
        <w:numPr>
          <w:ilvl w:val="0"/>
          <w:numId w:val="34"/>
        </w:numPr>
        <w:ind w:left="1135" w:right="-2" w:firstLine="425"/>
        <w:jc w:val="center"/>
        <w:rPr>
          <w:rFonts w:ascii="Times New Roman" w:hAnsi="Times New Roman"/>
          <w:b/>
        </w:rPr>
      </w:pPr>
      <w:r w:rsidRPr="00EE632E">
        <w:rPr>
          <w:rFonts w:ascii="Times New Roman" w:hAnsi="Times New Roman"/>
          <w:b/>
        </w:rPr>
        <w:t>СРОКИ И УСЛОВИЯ ПОСТАВКИ.</w:t>
      </w:r>
    </w:p>
    <w:p w:rsidR="00C7331E" w:rsidRPr="00EE632E" w:rsidRDefault="00C7331E" w:rsidP="00C7331E">
      <w:pPr>
        <w:numPr>
          <w:ilvl w:val="1"/>
          <w:numId w:val="34"/>
        </w:numPr>
        <w:ind w:left="426" w:right="-2" w:firstLine="425"/>
        <w:jc w:val="both"/>
        <w:rPr>
          <w:rFonts w:ascii="Times New Roman" w:hAnsi="Times New Roman"/>
          <w:lang w:val="ru-RU"/>
        </w:rPr>
      </w:pPr>
      <w:r w:rsidRPr="00EE632E">
        <w:rPr>
          <w:rFonts w:ascii="Times New Roman" w:hAnsi="Times New Roman"/>
          <w:lang w:val="ru-RU"/>
        </w:rPr>
        <w:t>Поставка Товара, указанного в Спецификации № 1, производится в течении ______________ календарных дней со дня открытия аккредитива Заказчиком, указанного в пункте 3.2. настоящего Контракта.</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 xml:space="preserve">5.1.1. Оборудование, проданный по настоящему Контракту, поставляется автомобильным транспортом по следующим отгрузочным реквизитам (место назначения): </w:t>
      </w:r>
    </w:p>
    <w:p w:rsidR="00C7331E" w:rsidRPr="00EE632E" w:rsidRDefault="00C7331E" w:rsidP="00C7331E">
      <w:pPr>
        <w:ind w:left="426" w:right="-2" w:firstLine="425"/>
        <w:jc w:val="both"/>
        <w:rPr>
          <w:rFonts w:ascii="Times New Roman" w:hAnsi="Times New Roman"/>
        </w:rPr>
      </w:pPr>
      <w:r w:rsidRPr="00EE632E">
        <w:rPr>
          <w:rFonts w:ascii="Times New Roman" w:hAnsi="Times New Roman"/>
        </w:rPr>
        <w:t>- Грузополучатель: ____________________________________________________________</w:t>
      </w:r>
    </w:p>
    <w:p w:rsidR="00C7331E" w:rsidRPr="00EE632E" w:rsidRDefault="00C7331E" w:rsidP="00C7331E">
      <w:pPr>
        <w:ind w:left="426" w:right="-2" w:firstLine="425"/>
        <w:jc w:val="both"/>
        <w:rPr>
          <w:rFonts w:ascii="Times New Roman" w:hAnsi="Times New Roman"/>
        </w:rPr>
      </w:pPr>
      <w:r w:rsidRPr="00EE632E">
        <w:rPr>
          <w:rFonts w:ascii="Times New Roman" w:hAnsi="Times New Roman"/>
        </w:rPr>
        <w:t>- Грузоотправитель: __________________________________________________</w:t>
      </w:r>
    </w:p>
    <w:p w:rsidR="00C7331E" w:rsidRPr="00EE632E" w:rsidRDefault="00C7331E" w:rsidP="00C7331E">
      <w:pPr>
        <w:pStyle w:val="afff4"/>
        <w:numPr>
          <w:ilvl w:val="1"/>
          <w:numId w:val="34"/>
        </w:numPr>
        <w:ind w:left="426" w:right="-2" w:firstLine="425"/>
        <w:jc w:val="both"/>
        <w:rPr>
          <w:rFonts w:ascii="Times New Roman" w:hAnsi="Times New Roman"/>
          <w:lang w:val="ru-RU"/>
        </w:rPr>
      </w:pPr>
      <w:r w:rsidRPr="00EE632E">
        <w:rPr>
          <w:rFonts w:ascii="Times New Roman" w:hAnsi="Times New Roman"/>
          <w:lang w:val="ru-RU"/>
        </w:rPr>
        <w:t xml:space="preserve">Базис поставки определяется на условиях </w:t>
      </w:r>
      <w:r w:rsidRPr="00EE632E">
        <w:rPr>
          <w:rFonts w:ascii="Times New Roman" w:hAnsi="Times New Roman"/>
        </w:rPr>
        <w:t>CIP</w:t>
      </w:r>
      <w:r w:rsidRPr="00EE632E">
        <w:rPr>
          <w:rFonts w:ascii="Times New Roman" w:hAnsi="Times New Roman"/>
          <w:lang w:val="ru-RU"/>
        </w:rPr>
        <w:t xml:space="preserve">-Ташкент согласно </w:t>
      </w:r>
      <w:r w:rsidRPr="00EE632E">
        <w:rPr>
          <w:rFonts w:ascii="Times New Roman" w:hAnsi="Times New Roman"/>
        </w:rPr>
        <w:t>INCOTERMS</w:t>
      </w:r>
      <w:r w:rsidRPr="00EE632E">
        <w:rPr>
          <w:rFonts w:ascii="Times New Roman" w:hAnsi="Times New Roman"/>
          <w:lang w:val="ru-RU"/>
        </w:rPr>
        <w:t>-2020 г.</w:t>
      </w:r>
    </w:p>
    <w:p w:rsidR="00C7331E" w:rsidRPr="00EE632E" w:rsidRDefault="00C7331E" w:rsidP="00C7331E">
      <w:pPr>
        <w:pStyle w:val="afff4"/>
        <w:numPr>
          <w:ilvl w:val="1"/>
          <w:numId w:val="34"/>
        </w:numPr>
        <w:ind w:left="426" w:firstLine="425"/>
        <w:jc w:val="both"/>
        <w:rPr>
          <w:rFonts w:ascii="Times New Roman" w:hAnsi="Times New Roman"/>
          <w:lang w:val="ru-RU"/>
        </w:rPr>
      </w:pPr>
      <w:r w:rsidRPr="00EE632E">
        <w:rPr>
          <w:rFonts w:ascii="Times New Roman" w:hAnsi="Times New Roman"/>
          <w:lang w:val="ru-RU"/>
        </w:rPr>
        <w:t xml:space="preserve"> Датой отгрузкиоборудования считается дата на штемпеле пункта отправления в транспортной накладной или ж.д. накладной.</w:t>
      </w:r>
    </w:p>
    <w:p w:rsidR="00C7331E" w:rsidRPr="00EE632E" w:rsidRDefault="00C7331E" w:rsidP="00C7331E">
      <w:pPr>
        <w:pStyle w:val="afff4"/>
        <w:numPr>
          <w:ilvl w:val="1"/>
          <w:numId w:val="34"/>
        </w:numPr>
        <w:ind w:left="426" w:firstLine="425"/>
        <w:jc w:val="both"/>
        <w:rPr>
          <w:rFonts w:ascii="Times New Roman" w:hAnsi="Times New Roman"/>
          <w:lang w:val="ru-RU"/>
        </w:rPr>
      </w:pPr>
      <w:r w:rsidRPr="00EE632E">
        <w:rPr>
          <w:rFonts w:ascii="Times New Roman" w:hAnsi="Times New Roman"/>
          <w:lang w:val="ru-RU"/>
        </w:rPr>
        <w:t>Право собственности, а также риск случайной гибели/ утраты/потери/ порчи и/или поврежденияоборудования переходят от Исполнителя к Заказчикус даты штампа таможенных органов Республики Узбекистан в транспортной накладной.</w:t>
      </w:r>
    </w:p>
    <w:p w:rsidR="00C7331E" w:rsidRPr="00EE632E" w:rsidRDefault="00C7331E" w:rsidP="00C7331E">
      <w:pPr>
        <w:numPr>
          <w:ilvl w:val="1"/>
          <w:numId w:val="34"/>
        </w:numPr>
        <w:ind w:left="426" w:right="-2" w:firstLine="425"/>
        <w:jc w:val="both"/>
        <w:rPr>
          <w:rFonts w:ascii="Times New Roman" w:hAnsi="Times New Roman"/>
          <w:lang w:val="ru-RU"/>
        </w:rPr>
      </w:pPr>
      <w:r w:rsidRPr="00EE632E">
        <w:rPr>
          <w:rFonts w:ascii="Times New Roman" w:hAnsi="Times New Roman"/>
          <w:lang w:val="ru-RU"/>
        </w:rPr>
        <w:t xml:space="preserve">«Исполнитель» направляет «Заказчику» соборудованиеом следующие документы: </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 товарно-транспортную накладную– оригинал;</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 счет-фактуру (инвойс) – оригинал;</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lastRenderedPageBreak/>
        <w:t>■ сертификат качестваоборудования, выданный заводом-изготовителем – оригинал (досылается курьерской службой в течении 10 календарных дней);</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 Сертификат соответствия – копия – 1 экз.;</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 экспортная грузовая таможенная декларация – копия;</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 упаковочный лист – оригинал.</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 xml:space="preserve">■ </w:t>
      </w:r>
      <w:r w:rsidRPr="00EE632E">
        <w:rPr>
          <w:rFonts w:ascii="Times New Roman" w:hAnsi="Times New Roman"/>
          <w:lang w:val="ru-RU" w:eastAsia="ru-RU"/>
        </w:rPr>
        <w:t>в соответствии с условиями технического задания согласно приложению №1</w:t>
      </w:r>
    </w:p>
    <w:p w:rsidR="00C7331E" w:rsidRPr="00EE632E" w:rsidRDefault="00C7331E" w:rsidP="00C7331E">
      <w:pPr>
        <w:ind w:left="426" w:right="-2" w:firstLine="425"/>
        <w:jc w:val="both"/>
        <w:rPr>
          <w:rFonts w:ascii="Times New Roman" w:hAnsi="Times New Roman"/>
          <w:lang w:val="ru-RU"/>
        </w:rPr>
      </w:pP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Копия сертификата происхожденияоборудования направляется Исполнителем Заказчику  по электронной почте в течении 3 (Трех) рабочих дней после отгрузкиоборудования.</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 xml:space="preserve">Оригинал сертификата происхожденияоборудования оформляется за счет Исполнителя и в последствии направляется Заказчику посредством курьерской почты или передается через своего представителя не позднее 10 рабочих дней после отгрузки. </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 xml:space="preserve">4.6. Заказчик принимает поставку оборудования в соответствии с условиями </w:t>
      </w:r>
      <w:r w:rsidRPr="00EE632E">
        <w:rPr>
          <w:rFonts w:ascii="Times New Roman" w:hAnsi="Times New Roman"/>
        </w:rPr>
        <w:t>CIP</w:t>
      </w:r>
      <w:r w:rsidRPr="00EE632E">
        <w:rPr>
          <w:rFonts w:ascii="Times New Roman" w:hAnsi="Times New Roman"/>
          <w:lang w:val="ru-RU"/>
        </w:rPr>
        <w:t xml:space="preserve">-Ташкент, указанными в настоящем Контракте. </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 xml:space="preserve">4.7. Датой прибытияоборудования к месту назначения считается дата проставления штампа на транспортной накладной таможенными органами Республики Узбекистан. </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4.8. Стороны обязаны самостоятельно и за свой счет урегулировать вопросы, касающиеся таможенного оформленияоборудования, в соответствии с базисными условиями поставки, предусмотренными настоящим Контрактом.</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4.9. Частичная отгрузкаоборудования разрешена. Перегрузкаоборудовани не разрешена.</w:t>
      </w:r>
    </w:p>
    <w:p w:rsidR="00C7331E" w:rsidRPr="00EE632E" w:rsidRDefault="00C7331E" w:rsidP="00C7331E">
      <w:pPr>
        <w:ind w:left="426" w:right="-2" w:firstLine="425"/>
        <w:jc w:val="both"/>
        <w:rPr>
          <w:rFonts w:ascii="Times New Roman" w:hAnsi="Times New Roman"/>
          <w:lang w:val="ru-RU"/>
        </w:rPr>
      </w:pPr>
    </w:p>
    <w:p w:rsidR="00C7331E" w:rsidRPr="00EE632E" w:rsidRDefault="00C7331E" w:rsidP="00C7331E">
      <w:pPr>
        <w:pStyle w:val="afff4"/>
        <w:numPr>
          <w:ilvl w:val="0"/>
          <w:numId w:val="34"/>
        </w:numPr>
        <w:ind w:left="426" w:firstLine="425"/>
        <w:contextualSpacing/>
        <w:jc w:val="center"/>
        <w:rPr>
          <w:rFonts w:ascii="Times New Roman" w:hAnsi="Times New Roman"/>
          <w:b/>
          <w:bCs/>
        </w:rPr>
      </w:pPr>
      <w:r w:rsidRPr="00EE632E">
        <w:rPr>
          <w:rFonts w:ascii="Times New Roman" w:hAnsi="Times New Roman"/>
          <w:b/>
          <w:bCs/>
        </w:rPr>
        <w:t>ГАРАНТИЙНЫЙ СРОК НАОБОРУДОВАНИ</w:t>
      </w:r>
      <w:r w:rsidRPr="00EE632E">
        <w:rPr>
          <w:rFonts w:ascii="Times New Roman" w:hAnsi="Times New Roman"/>
          <w:b/>
          <w:bCs/>
          <w:lang w:val="ru-RU"/>
        </w:rPr>
        <w:t>Я</w:t>
      </w:r>
      <w:r w:rsidRPr="00EE632E">
        <w:rPr>
          <w:rFonts w:ascii="Times New Roman" w:hAnsi="Times New Roman"/>
          <w:b/>
          <w:bCs/>
        </w:rPr>
        <w:t>.</w:t>
      </w:r>
    </w:p>
    <w:p w:rsidR="00C7331E" w:rsidRPr="00EE632E" w:rsidRDefault="00C7331E" w:rsidP="00C7331E">
      <w:pPr>
        <w:pStyle w:val="afff4"/>
        <w:numPr>
          <w:ilvl w:val="1"/>
          <w:numId w:val="34"/>
        </w:numPr>
        <w:ind w:left="426" w:right="-2" w:firstLine="425"/>
        <w:jc w:val="both"/>
        <w:rPr>
          <w:rFonts w:ascii="Times New Roman" w:hAnsi="Times New Roman"/>
          <w:lang w:val="ru-RU"/>
        </w:rPr>
      </w:pPr>
      <w:r w:rsidRPr="00EE632E">
        <w:rPr>
          <w:rFonts w:ascii="Times New Roman" w:hAnsi="Times New Roman"/>
          <w:lang w:val="ru-RU"/>
        </w:rPr>
        <w:t xml:space="preserve">Исполнитель гарантирует соответствие поставляемогооборудования установленным ГОСТ, техническим стандартам и нормам. </w:t>
      </w:r>
    </w:p>
    <w:p w:rsidR="00C7331E" w:rsidRPr="00EE632E" w:rsidRDefault="00C7331E" w:rsidP="00C7331E">
      <w:pPr>
        <w:pStyle w:val="afff4"/>
        <w:numPr>
          <w:ilvl w:val="1"/>
          <w:numId w:val="34"/>
        </w:numPr>
        <w:ind w:left="426" w:right="-2" w:firstLine="425"/>
        <w:jc w:val="both"/>
        <w:rPr>
          <w:rFonts w:ascii="Times New Roman" w:hAnsi="Times New Roman"/>
          <w:lang w:val="ru-RU"/>
        </w:rPr>
      </w:pPr>
      <w:r w:rsidRPr="00EE632E">
        <w:rPr>
          <w:rFonts w:ascii="Times New Roman" w:hAnsi="Times New Roman"/>
          <w:lang w:val="ru-RU"/>
        </w:rPr>
        <w:t>С учетом условий, изложенных ниже, Исполнитель гарантирует Заказчику, что поставляемое оборудование:</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а) является новым, ранее в употреблении не находился и соответствует условиям, изложенным внастоящим Контракте;</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б) не имеет конструктивных или производственных недостатков и не содержит дефектных материалов;</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с) в котором не была осуществлена замена составных частей и который не является выставочным образцом.</w:t>
      </w:r>
    </w:p>
    <w:p w:rsidR="00C7331E" w:rsidRPr="00EE632E" w:rsidRDefault="00C7331E" w:rsidP="00C7331E">
      <w:pPr>
        <w:pStyle w:val="afff4"/>
        <w:numPr>
          <w:ilvl w:val="1"/>
          <w:numId w:val="34"/>
        </w:numPr>
        <w:ind w:left="426" w:right="-2" w:firstLine="425"/>
        <w:jc w:val="both"/>
        <w:rPr>
          <w:rFonts w:ascii="Times New Roman" w:hAnsi="Times New Roman"/>
          <w:lang w:val="ru-RU"/>
        </w:rPr>
      </w:pPr>
      <w:r w:rsidRPr="00EE632E">
        <w:rPr>
          <w:rFonts w:ascii="Times New Roman" w:hAnsi="Times New Roman"/>
          <w:lang w:val="ru-RU"/>
        </w:rPr>
        <w:t>Гарантийный срок наоборудование составляет ___________________________ месяца с даты ввода в эксплуатацию или согласно нормативно-технической документации завода изготовителя.</w:t>
      </w:r>
    </w:p>
    <w:p w:rsidR="00C7331E" w:rsidRPr="00EE632E" w:rsidRDefault="00C7331E" w:rsidP="00C7331E">
      <w:pPr>
        <w:pStyle w:val="afff4"/>
        <w:numPr>
          <w:ilvl w:val="1"/>
          <w:numId w:val="34"/>
        </w:numPr>
        <w:ind w:left="426" w:right="-2" w:firstLine="425"/>
        <w:jc w:val="both"/>
        <w:rPr>
          <w:rFonts w:ascii="Times New Roman" w:hAnsi="Times New Roman"/>
          <w:lang w:val="ru-RU"/>
        </w:rPr>
      </w:pPr>
      <w:r w:rsidRPr="00EE632E">
        <w:rPr>
          <w:rFonts w:ascii="Times New Roman" w:hAnsi="Times New Roman"/>
          <w:lang w:val="ru-RU"/>
        </w:rPr>
        <w:t>Гарантия Исполнителя в течение Гарантийного срока предоставляется на следующих условиях:</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а) Заказчик используетоборудование исключительно по его назначению.</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б) Заказчик не несет ответственности за любые недостатки, возникающие в связи с естественным износом в процессе эксплуатации и/или в результате умышленного причинения вреда Заказчику или третьими лицами, халатностью, вандализмом, и/или нештатными условиями эксплуатации Заказчика или третьих лиц, и/или несоблюдением полученных Заказчиком от Исполнителя руководств по эксплуатации и обслуживанию, и/или модификацией без одобрения Исполнителя, в результате использованияоборудования не по его назначению.</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с) Заказчик не несет ответственности за любые недостатки и неисправности, возникающие в связи с ненадлежащим или неполным техническим обслуживаниемоборудования.</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eastAsia="ru-RU"/>
        </w:rPr>
        <w:t>в соответствии с условиями технического задания согласно приложению №1</w:t>
      </w:r>
    </w:p>
    <w:p w:rsidR="00C7331E" w:rsidRPr="00EE632E" w:rsidRDefault="00C7331E" w:rsidP="00C7331E">
      <w:pPr>
        <w:ind w:left="426" w:right="-2" w:firstLine="425"/>
        <w:jc w:val="both"/>
        <w:rPr>
          <w:rFonts w:ascii="Times New Roman" w:hAnsi="Times New Roman"/>
          <w:lang w:val="ru-RU"/>
        </w:rPr>
      </w:pPr>
    </w:p>
    <w:p w:rsidR="00C7331E" w:rsidRPr="00EE632E" w:rsidRDefault="00C7331E" w:rsidP="00C7331E">
      <w:pPr>
        <w:pStyle w:val="afff4"/>
        <w:numPr>
          <w:ilvl w:val="1"/>
          <w:numId w:val="34"/>
        </w:numPr>
        <w:ind w:left="426" w:right="-2" w:firstLine="425"/>
        <w:jc w:val="both"/>
        <w:rPr>
          <w:rFonts w:ascii="Times New Roman" w:hAnsi="Times New Roman"/>
          <w:lang w:val="ru-RU"/>
        </w:rPr>
      </w:pPr>
      <w:r w:rsidRPr="00EE632E">
        <w:rPr>
          <w:rFonts w:ascii="Times New Roman" w:hAnsi="Times New Roman"/>
          <w:lang w:val="ru-RU"/>
        </w:rPr>
        <w:t xml:space="preserve">Если в течение Гарантийного срока обнаруживаются серийные недостатки, напрямую и непосредственно связанные с обязательствами Заказчик, препятствующие </w:t>
      </w:r>
      <w:r w:rsidRPr="00EE632E">
        <w:rPr>
          <w:rFonts w:ascii="Times New Roman" w:hAnsi="Times New Roman"/>
          <w:lang w:val="ru-RU"/>
        </w:rPr>
        <w:lastRenderedPageBreak/>
        <w:t>использованиюоборудования, Заказчик в письменной форме сообщает Исполнителю о необходимости замены некачественногооборудования.</w:t>
      </w:r>
    </w:p>
    <w:p w:rsidR="00C7331E" w:rsidRPr="00EE632E" w:rsidRDefault="00C7331E" w:rsidP="00C7331E">
      <w:pPr>
        <w:pStyle w:val="afff4"/>
        <w:numPr>
          <w:ilvl w:val="1"/>
          <w:numId w:val="34"/>
        </w:numPr>
        <w:ind w:left="426" w:right="-2" w:firstLine="425"/>
        <w:jc w:val="both"/>
        <w:rPr>
          <w:rFonts w:ascii="Times New Roman" w:hAnsi="Times New Roman"/>
          <w:lang w:val="ru-RU"/>
        </w:rPr>
      </w:pPr>
      <w:r w:rsidRPr="00EE632E">
        <w:rPr>
          <w:rFonts w:ascii="Times New Roman" w:hAnsi="Times New Roman"/>
          <w:lang w:val="ru-RU"/>
        </w:rPr>
        <w:t>В течение Гарантийного срока любые неисправностиоборудования, в том числе серийные, должны устраняться в течение 60 календарных дней с даты получения извещения о недостатке на условиях данного Контракта.</w:t>
      </w:r>
    </w:p>
    <w:p w:rsidR="00C7331E" w:rsidRPr="00EE632E" w:rsidRDefault="00C7331E" w:rsidP="00C7331E">
      <w:pPr>
        <w:pStyle w:val="afff4"/>
        <w:numPr>
          <w:ilvl w:val="1"/>
          <w:numId w:val="34"/>
        </w:numPr>
        <w:ind w:left="426" w:firstLine="425"/>
        <w:rPr>
          <w:rFonts w:ascii="Times New Roman" w:hAnsi="Times New Roman"/>
          <w:lang w:val="ru-RU"/>
        </w:rPr>
      </w:pPr>
      <w:r w:rsidRPr="00EE632E">
        <w:rPr>
          <w:rFonts w:ascii="Times New Roman" w:hAnsi="Times New Roman"/>
          <w:lang w:val="ru-RU"/>
        </w:rPr>
        <w:t>Гарантийный срок продлевается соответственно на период устранения дефектов, начиная с даты отправления</w:t>
      </w:r>
      <w:r w:rsidRPr="00EE632E">
        <w:rPr>
          <w:rFonts w:ascii="Times New Roman" w:hAnsi="Times New Roman"/>
          <w:color w:val="000000"/>
          <w:spacing w:val="6"/>
          <w:lang w:val="ru-RU"/>
        </w:rPr>
        <w:t>Заказчиком</w:t>
      </w:r>
      <w:r w:rsidRPr="00EE632E">
        <w:rPr>
          <w:rFonts w:ascii="Times New Roman" w:hAnsi="Times New Roman"/>
          <w:lang w:val="ru-RU"/>
        </w:rPr>
        <w:t xml:space="preserve"> уведомления о выявленных скрытых дефектах и заканчивая датой подписания Сторонами акта об их устранении. Течение срока гарантии в отношении новогооборудования, поставленных взамен дефектных, начинается с даты ввода их в эксплуатацию.   </w:t>
      </w:r>
    </w:p>
    <w:p w:rsidR="00C7331E" w:rsidRPr="00EE632E" w:rsidRDefault="00C7331E" w:rsidP="00C7331E">
      <w:pPr>
        <w:pStyle w:val="afff4"/>
        <w:numPr>
          <w:ilvl w:val="1"/>
          <w:numId w:val="34"/>
        </w:numPr>
        <w:ind w:left="426" w:right="-2" w:firstLine="425"/>
        <w:jc w:val="both"/>
        <w:rPr>
          <w:rFonts w:ascii="Times New Roman" w:hAnsi="Times New Roman"/>
          <w:lang w:val="ru-RU"/>
        </w:rPr>
      </w:pPr>
      <w:r w:rsidRPr="00EE632E">
        <w:rPr>
          <w:rFonts w:ascii="Times New Roman" w:hAnsi="Times New Roman"/>
          <w:lang w:val="ru-RU"/>
        </w:rPr>
        <w:t>В отношенииоборудования, по которым Исполнитель не в состоянии устранить недостатки или заменить в оговоренный срок, Исполнитель выплачивает пеню в размере 0,5% от суммы данныхоборудований, на которые распространяются конкретные гарантийные действия по их ремонту/замене, за каждый день задержки, но не более 10% от суммы заменяемогооборудования.</w:t>
      </w:r>
    </w:p>
    <w:p w:rsidR="00C7331E" w:rsidRPr="00EE632E" w:rsidRDefault="00C7331E" w:rsidP="00C7331E">
      <w:pPr>
        <w:pStyle w:val="afff4"/>
        <w:numPr>
          <w:ilvl w:val="1"/>
          <w:numId w:val="34"/>
        </w:numPr>
        <w:ind w:left="426" w:right="-2" w:firstLine="425"/>
        <w:jc w:val="both"/>
        <w:rPr>
          <w:rFonts w:ascii="Times New Roman" w:hAnsi="Times New Roman"/>
          <w:lang w:val="ru-RU"/>
        </w:rPr>
      </w:pPr>
      <w:r w:rsidRPr="00EE632E">
        <w:rPr>
          <w:rFonts w:ascii="Times New Roman" w:hAnsi="Times New Roman"/>
          <w:lang w:val="ru-RU"/>
        </w:rPr>
        <w:t>Тара и упаковка, в которой отгружаетсяоборудование, должна соответствовать техническим условиям завода-изготовителя и обеспечивать сохранностьоборудования при транспортировке при условии надлежащего обращения с грузом. Груз должен быть маркирован в соответствии с Международным стандартом маркировки грузов, применяемым для данноговидаоборудованиеа.</w:t>
      </w:r>
    </w:p>
    <w:p w:rsidR="00C7331E" w:rsidRPr="00EE632E" w:rsidRDefault="00C7331E" w:rsidP="00C7331E">
      <w:pPr>
        <w:pStyle w:val="afff4"/>
        <w:numPr>
          <w:ilvl w:val="1"/>
          <w:numId w:val="34"/>
        </w:numPr>
        <w:ind w:left="426" w:right="-2" w:firstLine="425"/>
        <w:jc w:val="both"/>
        <w:rPr>
          <w:rFonts w:ascii="Times New Roman" w:hAnsi="Times New Roman"/>
          <w:lang w:val="ru-RU"/>
        </w:rPr>
      </w:pPr>
      <w:r w:rsidRPr="00EE632E">
        <w:rPr>
          <w:rFonts w:ascii="Times New Roman" w:hAnsi="Times New Roman"/>
          <w:lang w:val="ru-RU"/>
        </w:rPr>
        <w:t>Исполнитель несет полную ответственность за любые поврежденияоборудования, возникшие вследствие несоответствующей упаковки и маркировки.</w:t>
      </w:r>
    </w:p>
    <w:p w:rsidR="00C7331E" w:rsidRPr="00EE632E" w:rsidRDefault="00C7331E" w:rsidP="00C7331E">
      <w:pPr>
        <w:ind w:left="426" w:right="-2" w:firstLine="425"/>
        <w:jc w:val="both"/>
        <w:rPr>
          <w:rFonts w:ascii="Times New Roman" w:hAnsi="Times New Roman"/>
          <w:b/>
          <w:lang w:val="ru-RU"/>
        </w:rPr>
      </w:pPr>
      <w:r w:rsidRPr="00EE632E">
        <w:rPr>
          <w:rFonts w:ascii="Times New Roman" w:hAnsi="Times New Roman"/>
          <w:lang w:val="ru-RU"/>
        </w:rPr>
        <w:tab/>
      </w:r>
      <w:r w:rsidRPr="00EE632E">
        <w:rPr>
          <w:rFonts w:ascii="Times New Roman" w:hAnsi="Times New Roman"/>
          <w:lang w:val="ru-RU"/>
        </w:rPr>
        <w:tab/>
      </w:r>
    </w:p>
    <w:p w:rsidR="00C7331E" w:rsidRPr="00EE632E" w:rsidRDefault="00C7331E" w:rsidP="00C7331E">
      <w:pPr>
        <w:numPr>
          <w:ilvl w:val="0"/>
          <w:numId w:val="34"/>
        </w:numPr>
        <w:ind w:left="426" w:right="-2" w:firstLine="425"/>
        <w:jc w:val="center"/>
        <w:rPr>
          <w:rFonts w:ascii="Times New Roman" w:hAnsi="Times New Roman"/>
          <w:b/>
        </w:rPr>
      </w:pPr>
      <w:r w:rsidRPr="00EE632E">
        <w:rPr>
          <w:rFonts w:ascii="Times New Roman" w:hAnsi="Times New Roman"/>
          <w:b/>
        </w:rPr>
        <w:t>ОТВЕТСТВЕННОСТЬ СТОРОН И АРБИТРАЖ.</w:t>
      </w:r>
    </w:p>
    <w:p w:rsidR="00C7331E" w:rsidRPr="00EE632E" w:rsidRDefault="00C7331E" w:rsidP="00C7331E">
      <w:pPr>
        <w:numPr>
          <w:ilvl w:val="1"/>
          <w:numId w:val="34"/>
        </w:numPr>
        <w:ind w:left="426" w:right="-2" w:firstLine="425"/>
        <w:jc w:val="both"/>
        <w:rPr>
          <w:rFonts w:ascii="Times New Roman" w:hAnsi="Times New Roman"/>
          <w:lang w:val="ru-RU"/>
        </w:rPr>
      </w:pPr>
      <w:r w:rsidRPr="00EE632E">
        <w:rPr>
          <w:rFonts w:ascii="Times New Roman" w:hAnsi="Times New Roman"/>
          <w:lang w:val="ru-RU"/>
        </w:rPr>
        <w:t>В случае просрочки поставки и/или недопоставкиоборудования, при условии соблюдения Заказчику условий п.3.2. настоящего Контракта, Исполнитель уплачивает Заказчику пеню в размере 0,5% от стоимости просроченного и/или недопоставленногооборудования за каждый день задержки, но не более 20% (Пятьдесяти процентов) от стоимости просроченного и/или недопоставленногооборудования.</w:t>
      </w:r>
    </w:p>
    <w:p w:rsidR="00C7331E" w:rsidRPr="00EE632E" w:rsidRDefault="00C7331E" w:rsidP="00C7331E">
      <w:pPr>
        <w:numPr>
          <w:ilvl w:val="1"/>
          <w:numId w:val="34"/>
        </w:numPr>
        <w:ind w:left="426" w:right="-2" w:firstLine="425"/>
        <w:jc w:val="both"/>
        <w:rPr>
          <w:rFonts w:ascii="Times New Roman" w:hAnsi="Times New Roman"/>
          <w:lang w:val="ru-RU"/>
        </w:rPr>
      </w:pPr>
      <w:r w:rsidRPr="00EE632E">
        <w:rPr>
          <w:rFonts w:ascii="Times New Roman" w:hAnsi="Times New Roman"/>
          <w:lang w:val="ru-RU"/>
        </w:rPr>
        <w:t>В случае просрочки открытия или пополнения аккредитива, Заказчик уплачивает Исполнителю пеню в размере 0,4 % от не открытого или не пополненного аккредитива за каждый день задержки, но не более 20 % от стоимости не открытого или не пополненного аккредитива.</w:t>
      </w:r>
    </w:p>
    <w:p w:rsidR="00C7331E" w:rsidRPr="00EE632E" w:rsidRDefault="00C7331E" w:rsidP="00C7331E">
      <w:pPr>
        <w:numPr>
          <w:ilvl w:val="1"/>
          <w:numId w:val="34"/>
        </w:numPr>
        <w:ind w:left="426" w:right="-2" w:firstLine="425"/>
        <w:jc w:val="both"/>
        <w:rPr>
          <w:rFonts w:ascii="Times New Roman" w:hAnsi="Times New Roman"/>
          <w:lang w:val="ru-RU"/>
        </w:rPr>
      </w:pPr>
      <w:r w:rsidRPr="00EE632E">
        <w:rPr>
          <w:rFonts w:ascii="Times New Roman" w:hAnsi="Times New Roman"/>
          <w:lang w:val="ru-RU"/>
        </w:rPr>
        <w:t>Все споры и разногласия, которые могут возникнуть из настоящего Контракта или в связи с ним будут по возможности решаться путем переговоров между Сторонами. Досудебный претензионный порядок урегулирования споров для Сторон договора обязателен. Срок рассмотрения претензии 30 (тридцати) календарных дней с даты направления соответствующей претензии.</w:t>
      </w:r>
    </w:p>
    <w:p w:rsidR="00C7331E" w:rsidRPr="00EE632E" w:rsidRDefault="00C7331E" w:rsidP="00C7331E">
      <w:pPr>
        <w:numPr>
          <w:ilvl w:val="1"/>
          <w:numId w:val="34"/>
        </w:numPr>
        <w:ind w:left="426" w:right="-2" w:firstLine="425"/>
        <w:jc w:val="both"/>
        <w:rPr>
          <w:rFonts w:ascii="Times New Roman" w:hAnsi="Times New Roman"/>
          <w:lang w:val="ru-RU"/>
        </w:rPr>
      </w:pPr>
      <w:r w:rsidRPr="00EE632E">
        <w:rPr>
          <w:rFonts w:ascii="Times New Roman" w:hAnsi="Times New Roman"/>
          <w:lang w:val="ru-RU"/>
        </w:rPr>
        <w:t>В случае, если Стороны не могли прийти к единому мнению, споры и разногласия будут решаться Экономическим Судом Республики Узбекистан (г. Ташкент), в соответствии с действующими правилами судопроизводства и законодательства Республики Узбекистан.</w:t>
      </w:r>
    </w:p>
    <w:p w:rsidR="00C7331E" w:rsidRPr="00EE632E" w:rsidRDefault="00C7331E" w:rsidP="00C7331E">
      <w:pPr>
        <w:numPr>
          <w:ilvl w:val="1"/>
          <w:numId w:val="34"/>
        </w:numPr>
        <w:ind w:left="426" w:right="-2" w:firstLine="425"/>
        <w:jc w:val="both"/>
        <w:rPr>
          <w:rFonts w:ascii="Times New Roman" w:hAnsi="Times New Roman"/>
          <w:lang w:val="ru-RU"/>
        </w:rPr>
      </w:pPr>
      <w:r w:rsidRPr="00EE632E">
        <w:rPr>
          <w:rFonts w:ascii="Times New Roman" w:hAnsi="Times New Roman"/>
          <w:lang w:val="ru-RU"/>
        </w:rPr>
        <w:t>Судебные разбирательства должны вестись на русском языке.</w:t>
      </w:r>
    </w:p>
    <w:p w:rsidR="00C7331E" w:rsidRPr="00EE632E" w:rsidRDefault="00C7331E" w:rsidP="00C7331E">
      <w:pPr>
        <w:numPr>
          <w:ilvl w:val="1"/>
          <w:numId w:val="34"/>
        </w:numPr>
        <w:ind w:left="426" w:right="-2" w:firstLine="425"/>
        <w:jc w:val="both"/>
        <w:rPr>
          <w:rFonts w:ascii="Times New Roman" w:hAnsi="Times New Roman"/>
          <w:lang w:val="ru-RU"/>
        </w:rPr>
      </w:pPr>
      <w:r w:rsidRPr="00EE632E">
        <w:rPr>
          <w:rFonts w:ascii="Times New Roman" w:hAnsi="Times New Roman"/>
          <w:lang w:val="ru-RU"/>
        </w:rPr>
        <w:t>Настоящий Контракт регулируется и толкуется в соответствии ссоответствии со статъями 25-34 Закона Республики Узбекистан “О договорно-правовой базе дятелности хозяйствующих субъектов”</w:t>
      </w:r>
    </w:p>
    <w:p w:rsidR="00C7331E" w:rsidRPr="00EE632E" w:rsidRDefault="00C7331E" w:rsidP="00C7331E">
      <w:pPr>
        <w:numPr>
          <w:ilvl w:val="1"/>
          <w:numId w:val="34"/>
        </w:numPr>
        <w:ind w:left="426" w:right="-2" w:firstLine="425"/>
        <w:jc w:val="both"/>
        <w:rPr>
          <w:rFonts w:ascii="Times New Roman" w:hAnsi="Times New Roman"/>
          <w:lang w:val="ru-RU"/>
        </w:rPr>
      </w:pPr>
      <w:r w:rsidRPr="00EE632E">
        <w:rPr>
          <w:rFonts w:ascii="Times New Roman" w:hAnsi="Times New Roman"/>
          <w:lang w:val="ru-RU"/>
        </w:rPr>
        <w:t>Выплата пени и/или штрафов не освобождает виновную Сторону от надлежащего выполнения контрактных обязательств.</w:t>
      </w:r>
    </w:p>
    <w:p w:rsidR="00C7331E" w:rsidRPr="00EE632E" w:rsidRDefault="00C7331E" w:rsidP="00C7331E">
      <w:pPr>
        <w:pStyle w:val="af3"/>
        <w:ind w:left="426" w:right="-2" w:firstLine="425"/>
        <w:rPr>
          <w:rFonts w:eastAsiaTheme="minorEastAsia"/>
          <w:szCs w:val="24"/>
          <w:lang w:val="ru-RU"/>
        </w:rPr>
      </w:pPr>
    </w:p>
    <w:p w:rsidR="00C7331E" w:rsidRPr="00EE632E" w:rsidRDefault="00C7331E" w:rsidP="00C7331E">
      <w:pPr>
        <w:numPr>
          <w:ilvl w:val="0"/>
          <w:numId w:val="34"/>
        </w:numPr>
        <w:ind w:left="426" w:right="-2" w:firstLine="425"/>
        <w:jc w:val="center"/>
        <w:rPr>
          <w:rFonts w:ascii="Times New Roman" w:hAnsi="Times New Roman"/>
          <w:b/>
        </w:rPr>
      </w:pPr>
      <w:r w:rsidRPr="00EE632E">
        <w:rPr>
          <w:rFonts w:ascii="Times New Roman" w:hAnsi="Times New Roman"/>
          <w:b/>
        </w:rPr>
        <w:t>ФОРС – МАЖОР.</w:t>
      </w:r>
    </w:p>
    <w:p w:rsidR="00C7331E" w:rsidRPr="00EE632E" w:rsidRDefault="00C7331E" w:rsidP="00C7331E">
      <w:pPr>
        <w:numPr>
          <w:ilvl w:val="1"/>
          <w:numId w:val="34"/>
        </w:numPr>
        <w:ind w:left="426" w:right="-2" w:firstLine="425"/>
        <w:jc w:val="both"/>
        <w:rPr>
          <w:rFonts w:ascii="Times New Roman" w:hAnsi="Times New Roman"/>
          <w:lang w:val="ru-RU"/>
        </w:rPr>
      </w:pPr>
      <w:r w:rsidRPr="00EE632E">
        <w:rPr>
          <w:rFonts w:ascii="Times New Roman" w:hAnsi="Times New Roman"/>
          <w:lang w:val="ru-RU"/>
        </w:rPr>
        <w:t xml:space="preserve">Стороны по настоящему Контракту могут быть освобождены от ответственности в определенных случаях, которые произошли независимо от воли Сторон. К таким случаям относятся: война и военные действия, восстания, мобилизация, прекращения работ </w:t>
      </w:r>
      <w:r w:rsidRPr="00EE632E">
        <w:rPr>
          <w:rFonts w:ascii="Times New Roman" w:hAnsi="Times New Roman"/>
          <w:lang w:val="ru-RU"/>
        </w:rPr>
        <w:lastRenderedPageBreak/>
        <w:t>(забастовка) на предприятиях Сторон и сотрудничающих с ними организаций, эпидемии, пожары, взрывы, террористические акты, природные катастрофы и другие стихийные бедствия, акты органов государственной власти и управления, непосредственно влияющие на неисполнение обязанностей Сторон по настоящему Контракту, подтвержденные официальным документом.</w:t>
      </w:r>
    </w:p>
    <w:p w:rsidR="00C7331E" w:rsidRPr="00EE632E" w:rsidRDefault="00C7331E" w:rsidP="00C7331E">
      <w:pPr>
        <w:numPr>
          <w:ilvl w:val="1"/>
          <w:numId w:val="34"/>
        </w:numPr>
        <w:ind w:left="426" w:right="-2" w:firstLine="425"/>
        <w:jc w:val="both"/>
        <w:rPr>
          <w:rFonts w:ascii="Times New Roman" w:hAnsi="Times New Roman"/>
          <w:lang w:val="ru-RU"/>
        </w:rPr>
      </w:pPr>
      <w:r w:rsidRPr="00EE632E">
        <w:rPr>
          <w:rFonts w:ascii="Times New Roman" w:hAnsi="Times New Roman"/>
          <w:lang w:val="ru-RU"/>
        </w:rPr>
        <w:t>В период действия факторов непреодолимой силы и других обстоятельств, обязательства Сторон по настоящему Контракту приостанавливаются, и санкции за невыполнение таких обязательств в указанный срок не применяются.</w:t>
      </w:r>
    </w:p>
    <w:p w:rsidR="00C7331E" w:rsidRPr="00EE632E" w:rsidRDefault="00C7331E" w:rsidP="00C7331E">
      <w:pPr>
        <w:numPr>
          <w:ilvl w:val="1"/>
          <w:numId w:val="34"/>
        </w:numPr>
        <w:ind w:left="426" w:right="-2" w:firstLine="425"/>
        <w:jc w:val="both"/>
        <w:rPr>
          <w:rFonts w:ascii="Times New Roman" w:hAnsi="Times New Roman"/>
          <w:lang w:val="ru-RU"/>
        </w:rPr>
      </w:pPr>
      <w:r w:rsidRPr="00EE632E">
        <w:rPr>
          <w:rFonts w:ascii="Times New Roman" w:hAnsi="Times New Roman"/>
          <w:lang w:val="ru-RU"/>
        </w:rPr>
        <w:t>Сторона, испытывающая на себе действия обстоятельств непреодолимой силы, обязана уведомить другую Сторону в течение 10 (десяти) календарных дней с момента их возникновения. В этом случае, Стороны производят взаиморасчеты по фактическим объемам поставки на момент приостановления Контракта.</w:t>
      </w:r>
    </w:p>
    <w:p w:rsidR="00C7331E" w:rsidRPr="00EE632E" w:rsidRDefault="00C7331E" w:rsidP="00C7331E">
      <w:pPr>
        <w:numPr>
          <w:ilvl w:val="1"/>
          <w:numId w:val="34"/>
        </w:numPr>
        <w:ind w:left="426" w:right="-2" w:firstLine="425"/>
        <w:jc w:val="both"/>
        <w:rPr>
          <w:rFonts w:ascii="Times New Roman" w:hAnsi="Times New Roman"/>
          <w:lang w:val="ru-RU"/>
        </w:rPr>
      </w:pPr>
      <w:r w:rsidRPr="00EE632E">
        <w:rPr>
          <w:rFonts w:ascii="Times New Roman" w:hAnsi="Times New Roman"/>
          <w:lang w:val="ru-RU"/>
        </w:rPr>
        <w:t>В случае если форс-мажорные обстоятельства будут продолжаться более 2 (двух) месяцев, каждая из Сторон, имеет право отказаться от дальнейшего исполнения своих обязательств по настоящему Контракту.</w:t>
      </w:r>
    </w:p>
    <w:p w:rsidR="00C7331E" w:rsidRPr="00EE632E" w:rsidRDefault="00C7331E" w:rsidP="00C7331E">
      <w:pPr>
        <w:ind w:left="426" w:right="-2" w:firstLine="425"/>
        <w:jc w:val="both"/>
        <w:rPr>
          <w:rFonts w:ascii="Times New Roman" w:hAnsi="Times New Roman"/>
          <w:lang w:val="ru-RU"/>
        </w:rPr>
      </w:pPr>
      <w:r w:rsidRPr="00EE632E">
        <w:rPr>
          <w:rFonts w:ascii="Times New Roman" w:hAnsi="Times New Roman"/>
          <w:lang w:val="ru-RU"/>
        </w:rPr>
        <w:tab/>
      </w:r>
      <w:r w:rsidRPr="00EE632E">
        <w:rPr>
          <w:rFonts w:ascii="Times New Roman" w:hAnsi="Times New Roman"/>
          <w:lang w:val="ru-RU"/>
        </w:rPr>
        <w:tab/>
      </w:r>
    </w:p>
    <w:p w:rsidR="00C7331E" w:rsidRPr="00EE632E" w:rsidRDefault="00C7331E" w:rsidP="00C7331E">
      <w:pPr>
        <w:numPr>
          <w:ilvl w:val="0"/>
          <w:numId w:val="34"/>
        </w:numPr>
        <w:ind w:left="426" w:right="-2" w:firstLine="425"/>
        <w:jc w:val="center"/>
        <w:rPr>
          <w:rFonts w:ascii="Times New Roman" w:hAnsi="Times New Roman"/>
          <w:b/>
        </w:rPr>
      </w:pPr>
      <w:r w:rsidRPr="00EE632E">
        <w:rPr>
          <w:rFonts w:ascii="Times New Roman" w:hAnsi="Times New Roman"/>
          <w:b/>
        </w:rPr>
        <w:t>ДРУГИЕ УСЛОВИЯ.</w:t>
      </w:r>
    </w:p>
    <w:p w:rsidR="00C7331E" w:rsidRPr="00EE632E" w:rsidRDefault="00C7331E" w:rsidP="00C7331E">
      <w:pPr>
        <w:numPr>
          <w:ilvl w:val="1"/>
          <w:numId w:val="34"/>
        </w:numPr>
        <w:ind w:left="426" w:right="-2" w:firstLine="425"/>
        <w:jc w:val="both"/>
        <w:rPr>
          <w:rFonts w:ascii="Times New Roman" w:hAnsi="Times New Roman"/>
          <w:lang w:val="ru-RU"/>
        </w:rPr>
      </w:pPr>
      <w:r w:rsidRPr="00EE632E">
        <w:rPr>
          <w:rFonts w:ascii="Times New Roman" w:hAnsi="Times New Roman"/>
          <w:lang w:val="ru-RU"/>
        </w:rPr>
        <w:t>Настоящий Контракт может быть изменен или расторгнут по письменному соглашению Сторон, за исключением случаев, предусмотренных настоящим Контрактом. Все изменения и дополнительные соглашения, вносимые в настоящий Контракт, оформляются в письменной форме.</w:t>
      </w:r>
    </w:p>
    <w:p w:rsidR="00C7331E" w:rsidRPr="00EE632E" w:rsidRDefault="00C7331E" w:rsidP="00C7331E">
      <w:pPr>
        <w:numPr>
          <w:ilvl w:val="1"/>
          <w:numId w:val="34"/>
        </w:numPr>
        <w:ind w:left="426" w:right="-2" w:firstLine="425"/>
        <w:jc w:val="both"/>
        <w:rPr>
          <w:rFonts w:ascii="Times New Roman" w:hAnsi="Times New Roman"/>
          <w:lang w:val="ru-RU"/>
        </w:rPr>
      </w:pPr>
      <w:r w:rsidRPr="00EE632E">
        <w:rPr>
          <w:rFonts w:ascii="Times New Roman" w:hAnsi="Times New Roman"/>
          <w:lang w:val="ru-RU"/>
        </w:rPr>
        <w:t xml:space="preserve">Предупреждение о расторжении Контракта должно быть сделано не позднее, чем за 30 (тридцать) календарных дней до предполагаемой даты расторжения. Предложения об изменении или расторжении Контракта должны быть рассмотрены в течение 10 (десяти) дней с момента их получения. </w:t>
      </w:r>
    </w:p>
    <w:p w:rsidR="00C7331E" w:rsidRPr="00EE632E" w:rsidRDefault="00C7331E" w:rsidP="00C7331E">
      <w:pPr>
        <w:numPr>
          <w:ilvl w:val="1"/>
          <w:numId w:val="34"/>
        </w:numPr>
        <w:ind w:left="426" w:right="-2" w:firstLine="425"/>
        <w:jc w:val="both"/>
        <w:rPr>
          <w:rFonts w:ascii="Times New Roman" w:hAnsi="Times New Roman"/>
          <w:lang w:val="ru-RU"/>
        </w:rPr>
      </w:pPr>
      <w:r w:rsidRPr="00EE632E">
        <w:rPr>
          <w:rFonts w:ascii="Times New Roman" w:hAnsi="Times New Roman"/>
          <w:lang w:val="ru-RU"/>
        </w:rPr>
        <w:t xml:space="preserve">Заказчик не вправе отказаться, потребовать расторжения или изменения Контракта, в случае согласовании Исполнителем заявки на поставку партииоборудования. </w:t>
      </w:r>
    </w:p>
    <w:p w:rsidR="00C7331E" w:rsidRPr="00EE632E" w:rsidRDefault="00C7331E" w:rsidP="00C7331E">
      <w:pPr>
        <w:numPr>
          <w:ilvl w:val="1"/>
          <w:numId w:val="34"/>
        </w:numPr>
        <w:ind w:left="426" w:right="-2" w:firstLine="425"/>
        <w:jc w:val="both"/>
        <w:rPr>
          <w:rFonts w:ascii="Times New Roman" w:hAnsi="Times New Roman"/>
          <w:lang w:val="ru-RU"/>
        </w:rPr>
      </w:pPr>
      <w:r w:rsidRPr="00EE632E">
        <w:rPr>
          <w:rFonts w:ascii="Times New Roman" w:hAnsi="Times New Roman"/>
          <w:lang w:val="ru-RU"/>
        </w:rPr>
        <w:t>Ни одна из Сторон не вправе передавать свои права и обязанности по настоящему Контракту третьей стороне.</w:t>
      </w:r>
    </w:p>
    <w:p w:rsidR="00C7331E" w:rsidRPr="00EE632E" w:rsidRDefault="00C7331E" w:rsidP="00C7331E">
      <w:pPr>
        <w:numPr>
          <w:ilvl w:val="1"/>
          <w:numId w:val="34"/>
        </w:numPr>
        <w:ind w:left="426" w:firstLine="425"/>
        <w:jc w:val="both"/>
        <w:rPr>
          <w:rFonts w:ascii="Times New Roman" w:hAnsi="Times New Roman"/>
          <w:lang w:val="ru-RU"/>
        </w:rPr>
      </w:pPr>
      <w:r w:rsidRPr="00EE632E">
        <w:rPr>
          <w:rFonts w:ascii="Times New Roman" w:hAnsi="Times New Roman"/>
          <w:lang w:val="ru-RU"/>
        </w:rPr>
        <w:t>Все претензии по настоящему Контракту могут быть предъявлены Заказчиком Исполнителю в течение периода продолжительностью 60 (шестьдесят) календарных дней с даты поставки соответствующей партииоборудования. Непредъявление претензии в сроки, указанные в настоящем пункте, влечет за собой утрату Заказчиком права предъявлять претензии с требованием возмещения в связи с ненадлежащим количеством/качеством поставленныхоборудований.</w:t>
      </w:r>
    </w:p>
    <w:p w:rsidR="00C7331E" w:rsidRPr="00EE632E" w:rsidRDefault="00C7331E" w:rsidP="00C7331E">
      <w:pPr>
        <w:numPr>
          <w:ilvl w:val="1"/>
          <w:numId w:val="34"/>
        </w:numPr>
        <w:ind w:left="426" w:firstLine="425"/>
        <w:jc w:val="both"/>
        <w:rPr>
          <w:rFonts w:ascii="Times New Roman" w:hAnsi="Times New Roman"/>
          <w:lang w:val="ru-RU"/>
        </w:rPr>
      </w:pPr>
      <w:r w:rsidRPr="00EE632E">
        <w:rPr>
          <w:rFonts w:ascii="Times New Roman" w:hAnsi="Times New Roman"/>
          <w:lang w:val="ru-RU"/>
        </w:rPr>
        <w:t>В случае полного или частичного отказа Заказчика от принятия поставки, включая отказ от поставки во время транспортировкиоборудования или отказ от принятия согласованной Сторонами партииоборудования в полном объеме или частично, Исполнитель вправе продать такойоборудования третьему лицу без каких-либо штрафных санкций в отношении Исполнителя, а также требовать от Заказчика уплаты пени. Продажаоборудования третьему лицу не освобождает Заказчика от возмещения убытков, понесенных Заказчиком.</w:t>
      </w:r>
    </w:p>
    <w:p w:rsidR="00C7331E" w:rsidRPr="00EE632E" w:rsidRDefault="00C7331E" w:rsidP="00C7331E">
      <w:pPr>
        <w:numPr>
          <w:ilvl w:val="1"/>
          <w:numId w:val="34"/>
        </w:numPr>
        <w:ind w:left="426" w:right="-2" w:firstLine="425"/>
        <w:jc w:val="both"/>
        <w:rPr>
          <w:rFonts w:ascii="Times New Roman" w:hAnsi="Times New Roman"/>
          <w:lang w:val="ru-RU"/>
        </w:rPr>
      </w:pPr>
      <w:r w:rsidRPr="00EE632E">
        <w:rPr>
          <w:rFonts w:ascii="Times New Roman" w:hAnsi="Times New Roman"/>
          <w:lang w:val="ru-RU"/>
        </w:rPr>
        <w:t>В случае полного или частичного отказа Заказчика от принятия поставки Исполнитель также вправе отказаться от выполнения своих обязательств по настоящему Контракту без уплаты каких-либо штрафов в пользу Заказчика.</w:t>
      </w:r>
    </w:p>
    <w:p w:rsidR="00C7331E" w:rsidRPr="00EE632E" w:rsidRDefault="00C7331E" w:rsidP="00C7331E">
      <w:pPr>
        <w:numPr>
          <w:ilvl w:val="1"/>
          <w:numId w:val="34"/>
        </w:numPr>
        <w:ind w:left="426" w:right="-2" w:firstLine="425"/>
        <w:jc w:val="both"/>
        <w:rPr>
          <w:rFonts w:ascii="Times New Roman" w:hAnsi="Times New Roman"/>
          <w:lang w:val="ru-RU"/>
        </w:rPr>
      </w:pPr>
      <w:r w:rsidRPr="00EE632E">
        <w:rPr>
          <w:rFonts w:ascii="Times New Roman" w:hAnsi="Times New Roman"/>
          <w:lang w:val="ru-RU"/>
        </w:rPr>
        <w:t>Контракт составлен на русском языке в 2 (двух) экземплярах.</w:t>
      </w:r>
    </w:p>
    <w:p w:rsidR="00C7331E" w:rsidRPr="00EE632E" w:rsidRDefault="00C7331E" w:rsidP="00C7331E">
      <w:pPr>
        <w:numPr>
          <w:ilvl w:val="1"/>
          <w:numId w:val="34"/>
        </w:numPr>
        <w:ind w:left="426" w:firstLine="425"/>
        <w:rPr>
          <w:rFonts w:ascii="Times New Roman" w:hAnsi="Times New Roman"/>
          <w:lang w:val="ru-RU"/>
        </w:rPr>
      </w:pPr>
      <w:r w:rsidRPr="00EE632E">
        <w:rPr>
          <w:rFonts w:ascii="Times New Roman" w:hAnsi="Times New Roman"/>
          <w:lang w:val="ru-RU"/>
        </w:rPr>
        <w:t xml:space="preserve">Переписка и другая документация, относящаяся к данному Контракту, ведется на русском языке. </w:t>
      </w:r>
    </w:p>
    <w:p w:rsidR="00C7331E" w:rsidRPr="00EE632E" w:rsidRDefault="00C7331E" w:rsidP="00C7331E">
      <w:pPr>
        <w:ind w:left="1277" w:firstLine="425"/>
        <w:rPr>
          <w:rFonts w:ascii="Times New Roman" w:hAnsi="Times New Roman"/>
          <w:lang w:val="ru-RU"/>
        </w:rPr>
      </w:pPr>
    </w:p>
    <w:p w:rsidR="00C7331E" w:rsidRPr="00EE632E" w:rsidRDefault="00C7331E" w:rsidP="00C7331E">
      <w:pPr>
        <w:numPr>
          <w:ilvl w:val="0"/>
          <w:numId w:val="34"/>
        </w:numPr>
        <w:ind w:left="1135" w:right="-2" w:firstLine="425"/>
        <w:jc w:val="center"/>
        <w:rPr>
          <w:rFonts w:ascii="Times New Roman" w:hAnsi="Times New Roman"/>
          <w:b/>
        </w:rPr>
      </w:pPr>
      <w:r w:rsidRPr="00EE632E">
        <w:rPr>
          <w:rFonts w:ascii="Times New Roman" w:hAnsi="Times New Roman"/>
          <w:b/>
        </w:rPr>
        <w:t>АНТИКОРРУПЦИОННЫЕ ОГОВОРКИ.</w:t>
      </w:r>
    </w:p>
    <w:p w:rsidR="00C7331E" w:rsidRPr="00EE632E" w:rsidRDefault="00C7331E" w:rsidP="00C7331E">
      <w:pPr>
        <w:numPr>
          <w:ilvl w:val="1"/>
          <w:numId w:val="34"/>
        </w:numPr>
        <w:tabs>
          <w:tab w:val="left" w:pos="426"/>
        </w:tabs>
        <w:ind w:left="426" w:right="-2" w:firstLine="425"/>
        <w:jc w:val="both"/>
        <w:rPr>
          <w:rFonts w:ascii="Times New Roman" w:hAnsi="Times New Roman"/>
          <w:lang w:val="ru-RU"/>
        </w:rPr>
      </w:pPr>
      <w:r w:rsidRPr="00EE632E">
        <w:rPr>
          <w:rFonts w:ascii="Times New Roman" w:hAnsi="Times New Roman"/>
          <w:lang w:val="ru-RU"/>
        </w:rPr>
        <w:t xml:space="preserve">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w:t>
      </w:r>
      <w:r w:rsidRPr="00EE632E">
        <w:rPr>
          <w:rFonts w:ascii="Times New Roman" w:hAnsi="Times New Roman"/>
          <w:lang w:val="ru-RU"/>
        </w:rPr>
        <w:lastRenderedPageBreak/>
        <w:t xml:space="preserve">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w:t>
      </w:r>
    </w:p>
    <w:p w:rsidR="00C7331E" w:rsidRPr="00EE632E" w:rsidRDefault="00C7331E" w:rsidP="00C7331E">
      <w:pPr>
        <w:numPr>
          <w:ilvl w:val="1"/>
          <w:numId w:val="34"/>
        </w:numPr>
        <w:tabs>
          <w:tab w:val="left" w:pos="426"/>
        </w:tabs>
        <w:ind w:left="426" w:right="-2" w:firstLine="425"/>
        <w:jc w:val="both"/>
        <w:rPr>
          <w:rFonts w:ascii="Times New Roman" w:hAnsi="Times New Roman"/>
          <w:lang w:val="ru-RU"/>
        </w:rPr>
      </w:pPr>
      <w:r w:rsidRPr="00EE632E">
        <w:rPr>
          <w:rFonts w:ascii="Times New Roman" w:hAnsi="Times New Roman"/>
          <w:lang w:val="ru-RU"/>
        </w:rPr>
        <w:t xml:space="preserve">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 </w:t>
      </w:r>
    </w:p>
    <w:p w:rsidR="00C7331E" w:rsidRPr="00EE632E" w:rsidRDefault="00C7331E" w:rsidP="00C7331E">
      <w:pPr>
        <w:numPr>
          <w:ilvl w:val="1"/>
          <w:numId w:val="34"/>
        </w:numPr>
        <w:tabs>
          <w:tab w:val="left" w:pos="426"/>
        </w:tabs>
        <w:ind w:left="426" w:right="-2" w:firstLine="425"/>
        <w:jc w:val="both"/>
        <w:rPr>
          <w:rFonts w:ascii="Times New Roman" w:hAnsi="Times New Roman"/>
          <w:lang w:val="ru-RU"/>
        </w:rPr>
      </w:pPr>
      <w:r w:rsidRPr="00EE632E">
        <w:rPr>
          <w:rFonts w:ascii="Times New Roman" w:hAnsi="Times New Roman"/>
          <w:lang w:val="ru-RU"/>
        </w:rPr>
        <w:t xml:space="preserve">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 </w:t>
      </w:r>
    </w:p>
    <w:p w:rsidR="00C7331E" w:rsidRPr="00EE632E" w:rsidRDefault="00C7331E" w:rsidP="00C7331E">
      <w:pPr>
        <w:numPr>
          <w:ilvl w:val="1"/>
          <w:numId w:val="34"/>
        </w:numPr>
        <w:tabs>
          <w:tab w:val="left" w:pos="426"/>
        </w:tabs>
        <w:ind w:left="426" w:right="-2" w:firstLine="425"/>
        <w:jc w:val="both"/>
        <w:rPr>
          <w:rFonts w:ascii="Times New Roman" w:hAnsi="Times New Roman"/>
          <w:lang w:val="ru-RU"/>
        </w:rPr>
      </w:pPr>
      <w:r w:rsidRPr="00EE632E">
        <w:rPr>
          <w:rFonts w:ascii="Times New Roman" w:hAnsi="Times New Roman"/>
          <w:lang w:val="ru-RU"/>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 </w:t>
      </w:r>
    </w:p>
    <w:p w:rsidR="00C7331E" w:rsidRPr="00EE632E" w:rsidRDefault="00C7331E" w:rsidP="00C7331E">
      <w:pPr>
        <w:numPr>
          <w:ilvl w:val="1"/>
          <w:numId w:val="34"/>
        </w:numPr>
        <w:tabs>
          <w:tab w:val="left" w:pos="426"/>
        </w:tabs>
        <w:ind w:left="426" w:right="-2" w:firstLine="425"/>
        <w:jc w:val="both"/>
        <w:rPr>
          <w:rFonts w:ascii="Times New Roman" w:hAnsi="Times New Roman"/>
          <w:lang w:val="ru-RU"/>
        </w:rPr>
      </w:pPr>
      <w:r w:rsidRPr="00EE632E">
        <w:rPr>
          <w:rFonts w:ascii="Times New Roman" w:hAnsi="Times New Roman"/>
          <w:lang w:val="ru-RU"/>
        </w:rPr>
        <w:t xml:space="preserve">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  </w:t>
      </w:r>
    </w:p>
    <w:p w:rsidR="00C7331E" w:rsidRPr="00EE632E" w:rsidRDefault="00C7331E" w:rsidP="00C7331E">
      <w:pPr>
        <w:ind w:left="1277" w:right="-2" w:firstLine="425"/>
        <w:jc w:val="both"/>
        <w:rPr>
          <w:rFonts w:ascii="Times New Roman" w:hAnsi="Times New Roman"/>
          <w:color w:val="000000"/>
          <w:spacing w:val="6"/>
          <w:lang w:val="ru-RU"/>
        </w:rPr>
      </w:pPr>
    </w:p>
    <w:p w:rsidR="00C7331E" w:rsidRPr="00EE632E" w:rsidRDefault="00C7331E" w:rsidP="00C7331E">
      <w:pPr>
        <w:numPr>
          <w:ilvl w:val="0"/>
          <w:numId w:val="34"/>
        </w:numPr>
        <w:ind w:left="0" w:right="-2" w:firstLine="425"/>
        <w:jc w:val="center"/>
        <w:rPr>
          <w:rFonts w:ascii="Times New Roman" w:hAnsi="Times New Roman"/>
          <w:b/>
        </w:rPr>
      </w:pPr>
      <w:r w:rsidRPr="00EE632E">
        <w:rPr>
          <w:rFonts w:ascii="Times New Roman" w:hAnsi="Times New Roman"/>
          <w:b/>
        </w:rPr>
        <w:t>СРОК ДЕЙСТВИЯ КОНТРАКТА.</w:t>
      </w:r>
    </w:p>
    <w:p w:rsidR="00C7331E" w:rsidRPr="00EE632E" w:rsidRDefault="00C7331E" w:rsidP="00C7331E">
      <w:pPr>
        <w:numPr>
          <w:ilvl w:val="1"/>
          <w:numId w:val="34"/>
        </w:numPr>
        <w:tabs>
          <w:tab w:val="left" w:pos="426"/>
        </w:tabs>
        <w:ind w:left="426" w:right="-2" w:firstLine="425"/>
        <w:jc w:val="both"/>
        <w:rPr>
          <w:rFonts w:ascii="Times New Roman" w:hAnsi="Times New Roman"/>
          <w:lang w:val="ru-RU"/>
        </w:rPr>
      </w:pPr>
      <w:r w:rsidRPr="00EE632E">
        <w:rPr>
          <w:rFonts w:ascii="Times New Roman" w:hAnsi="Times New Roman"/>
          <w:lang w:val="ru-RU"/>
        </w:rPr>
        <w:t>Настоящий Контракт вступает в силу после его регистрации в установленном порядке в уполномоченных органах, и в ЕЭИСВО Республики Узбекистан и действует до исполнения обязательств Сторонами, но не позднее __________________ года.</w:t>
      </w:r>
    </w:p>
    <w:p w:rsidR="00C7331E" w:rsidRPr="00EE632E" w:rsidRDefault="00C7331E" w:rsidP="00C7331E">
      <w:pPr>
        <w:ind w:left="426" w:right="-2" w:firstLine="425"/>
        <w:jc w:val="both"/>
        <w:rPr>
          <w:rFonts w:ascii="Times New Roman" w:hAnsi="Times New Roman"/>
          <w:color w:val="FF0000"/>
          <w:lang w:val="ru-RU"/>
        </w:rPr>
      </w:pPr>
    </w:p>
    <w:p w:rsidR="00C7331E" w:rsidRPr="00EE632E" w:rsidRDefault="00C7331E" w:rsidP="00C7331E">
      <w:pPr>
        <w:numPr>
          <w:ilvl w:val="0"/>
          <w:numId w:val="34"/>
        </w:numPr>
        <w:tabs>
          <w:tab w:val="left" w:pos="567"/>
        </w:tabs>
        <w:ind w:right="-2"/>
        <w:jc w:val="center"/>
        <w:rPr>
          <w:rFonts w:ascii="Times New Roman" w:hAnsi="Times New Roman"/>
          <w:b/>
          <w:color w:val="222222"/>
        </w:rPr>
      </w:pPr>
      <w:bookmarkStart w:id="0" w:name="_Hlk199252183"/>
      <w:r w:rsidRPr="00EE632E">
        <w:rPr>
          <w:rFonts w:ascii="Times New Roman" w:hAnsi="Times New Roman"/>
          <w:b/>
          <w:color w:val="222222"/>
        </w:rPr>
        <w:t>АДРЕСА И РЕКВИЗИТЫ СТОРОН.</w:t>
      </w:r>
    </w:p>
    <w:p w:rsidR="00C7331E" w:rsidRPr="00EE632E" w:rsidRDefault="00C7331E" w:rsidP="00C7331E">
      <w:pPr>
        <w:tabs>
          <w:tab w:val="left" w:pos="567"/>
        </w:tabs>
        <w:ind w:right="-2"/>
        <w:jc w:val="both"/>
        <w:rPr>
          <w:rFonts w:ascii="Times New Roman" w:hAnsi="Times New Roman"/>
          <w:b/>
          <w:color w:val="222222"/>
          <w:lang w:val="cs-CZ"/>
        </w:rPr>
      </w:pPr>
      <w:r w:rsidRPr="00EE632E">
        <w:rPr>
          <w:rFonts w:ascii="Times New Roman" w:hAnsi="Times New Roman"/>
          <w:color w:val="222222"/>
        </w:rPr>
        <w:t>12.1.</w:t>
      </w:r>
      <w:r w:rsidRPr="00EE632E">
        <w:rPr>
          <w:rFonts w:ascii="Times New Roman" w:hAnsi="Times New Roman"/>
          <w:b/>
          <w:color w:val="222222"/>
          <w:lang w:val="ru-RU"/>
        </w:rPr>
        <w:t>ИСПОЛНИТЕЛЬ</w:t>
      </w:r>
      <w:r w:rsidRPr="00EE632E">
        <w:rPr>
          <w:rFonts w:ascii="Times New Roman" w:hAnsi="Times New Roman"/>
          <w:b/>
          <w:color w:val="222222"/>
        </w:rPr>
        <w:t>:</w:t>
      </w:r>
    </w:p>
    <w:p w:rsidR="00C7331E" w:rsidRPr="00EE632E" w:rsidRDefault="00C7331E" w:rsidP="00C7331E">
      <w:pPr>
        <w:tabs>
          <w:tab w:val="left" w:pos="567"/>
        </w:tabs>
        <w:ind w:right="-2"/>
        <w:jc w:val="both"/>
        <w:rPr>
          <w:rFonts w:ascii="Times New Roman" w:hAnsi="Times New Roman"/>
          <w:color w:val="222222"/>
        </w:rPr>
      </w:pPr>
    </w:p>
    <w:p w:rsidR="00C7331E" w:rsidRPr="00EE632E" w:rsidRDefault="00C7331E" w:rsidP="00C7331E">
      <w:pPr>
        <w:tabs>
          <w:tab w:val="left" w:pos="567"/>
        </w:tabs>
        <w:ind w:right="-2"/>
        <w:jc w:val="both"/>
        <w:rPr>
          <w:rFonts w:ascii="Times New Roman" w:hAnsi="Times New Roman"/>
          <w:color w:val="222222"/>
        </w:rPr>
      </w:pPr>
    </w:p>
    <w:p w:rsidR="00C7331E" w:rsidRPr="00EE632E" w:rsidRDefault="00C7331E" w:rsidP="00C7331E">
      <w:pPr>
        <w:tabs>
          <w:tab w:val="left" w:pos="567"/>
        </w:tabs>
        <w:ind w:right="-2"/>
        <w:jc w:val="both"/>
        <w:rPr>
          <w:rFonts w:ascii="Times New Roman" w:hAnsi="Times New Roman"/>
          <w:color w:val="222222"/>
        </w:rPr>
      </w:pPr>
    </w:p>
    <w:p w:rsidR="00C7331E" w:rsidRPr="00EE632E" w:rsidRDefault="00C7331E" w:rsidP="00C7331E">
      <w:pPr>
        <w:tabs>
          <w:tab w:val="left" w:pos="567"/>
        </w:tabs>
        <w:ind w:right="-2"/>
        <w:jc w:val="both"/>
        <w:rPr>
          <w:rFonts w:ascii="Times New Roman" w:hAnsi="Times New Roman"/>
          <w:b/>
          <w:color w:val="222222"/>
        </w:rPr>
      </w:pPr>
      <w:r w:rsidRPr="00EE632E">
        <w:rPr>
          <w:rFonts w:ascii="Times New Roman" w:hAnsi="Times New Roman"/>
          <w:color w:val="222222"/>
        </w:rPr>
        <w:t xml:space="preserve">12.2. </w:t>
      </w:r>
      <w:r w:rsidRPr="00EE632E">
        <w:rPr>
          <w:rFonts w:ascii="Times New Roman" w:hAnsi="Times New Roman"/>
          <w:b/>
          <w:bCs/>
          <w:color w:val="222222"/>
        </w:rPr>
        <w:t>З</w:t>
      </w:r>
      <w:r w:rsidRPr="00EE632E">
        <w:rPr>
          <w:rFonts w:ascii="Times New Roman" w:hAnsi="Times New Roman"/>
          <w:b/>
          <w:bCs/>
          <w:color w:val="222222"/>
          <w:lang w:val="ru-RU"/>
        </w:rPr>
        <w:t>АКАЗЧИК</w:t>
      </w:r>
      <w:r w:rsidRPr="00EE632E">
        <w:rPr>
          <w:rFonts w:ascii="Times New Roman" w:hAnsi="Times New Roman"/>
          <w:b/>
          <w:color w:val="222222"/>
        </w:rPr>
        <w:t xml:space="preserve">: </w:t>
      </w:r>
    </w:p>
    <w:p w:rsidR="00C7331E" w:rsidRPr="00EE632E" w:rsidRDefault="00C7331E" w:rsidP="00C7331E">
      <w:pPr>
        <w:tabs>
          <w:tab w:val="left" w:pos="567"/>
        </w:tabs>
        <w:ind w:right="-2"/>
        <w:jc w:val="both"/>
        <w:rPr>
          <w:rFonts w:ascii="Times New Roman" w:hAnsi="Times New Roman"/>
          <w:color w:val="222222"/>
        </w:rPr>
      </w:pPr>
    </w:p>
    <w:p w:rsidR="00C7331E" w:rsidRPr="00EE632E" w:rsidRDefault="00C7331E" w:rsidP="00C7331E">
      <w:pPr>
        <w:tabs>
          <w:tab w:val="left" w:pos="567"/>
        </w:tabs>
        <w:ind w:right="-2"/>
        <w:jc w:val="both"/>
        <w:rPr>
          <w:rFonts w:ascii="Times New Roman" w:hAnsi="Times New Roman"/>
          <w:b/>
          <w:bCs/>
          <w:color w:val="222222"/>
          <w:lang w:val="ru-RU"/>
        </w:rPr>
      </w:pPr>
      <w:r w:rsidRPr="00EE632E">
        <w:rPr>
          <w:rFonts w:ascii="Times New Roman" w:hAnsi="Times New Roman"/>
          <w:b/>
          <w:bCs/>
          <w:color w:val="222222"/>
          <w:lang w:val="ru-RU"/>
        </w:rPr>
        <w:t>ИСПОЛНИТЕЛЬ:                                                                  ЗАКАЗЧИК:</w:t>
      </w:r>
    </w:p>
    <w:p w:rsidR="00C7331E" w:rsidRPr="00EE632E" w:rsidRDefault="00C7331E" w:rsidP="00C7331E">
      <w:pPr>
        <w:tabs>
          <w:tab w:val="left" w:pos="567"/>
        </w:tabs>
        <w:ind w:right="-2"/>
        <w:jc w:val="both"/>
        <w:rPr>
          <w:rFonts w:ascii="Times New Roman" w:hAnsi="Times New Roman"/>
          <w:b/>
          <w:bCs/>
          <w:color w:val="222222"/>
          <w:lang w:val="ru-RU"/>
        </w:rPr>
      </w:pPr>
    </w:p>
    <w:p w:rsidR="00C7331E" w:rsidRPr="00EE632E" w:rsidRDefault="00C7331E" w:rsidP="00C7331E">
      <w:pPr>
        <w:tabs>
          <w:tab w:val="left" w:pos="567"/>
        </w:tabs>
        <w:ind w:right="-2"/>
        <w:jc w:val="both"/>
        <w:rPr>
          <w:rFonts w:ascii="Times New Roman" w:hAnsi="Times New Roman"/>
          <w:color w:val="222222"/>
          <w:lang w:val="ru-RU"/>
        </w:rPr>
      </w:pPr>
    </w:p>
    <w:p w:rsidR="00C7331E" w:rsidRPr="00EE632E" w:rsidRDefault="00C7331E" w:rsidP="00C7331E">
      <w:pPr>
        <w:tabs>
          <w:tab w:val="left" w:pos="567"/>
        </w:tabs>
        <w:ind w:right="-2"/>
        <w:jc w:val="both"/>
        <w:rPr>
          <w:rFonts w:ascii="Times New Roman" w:hAnsi="Times New Roman"/>
          <w:b/>
          <w:bCs/>
          <w:color w:val="222222"/>
          <w:lang w:val="ru-RU"/>
        </w:rPr>
      </w:pPr>
      <w:r w:rsidRPr="00EE632E">
        <w:rPr>
          <w:rFonts w:ascii="Times New Roman" w:hAnsi="Times New Roman"/>
          <w:b/>
          <w:bCs/>
          <w:color w:val="222222"/>
          <w:lang w:val="ru-RU"/>
        </w:rPr>
        <w:t>__________________                                                            ___________________</w:t>
      </w:r>
    </w:p>
    <w:p w:rsidR="00C7331E" w:rsidRPr="00EE632E" w:rsidRDefault="00C7331E" w:rsidP="00C7331E">
      <w:pPr>
        <w:tabs>
          <w:tab w:val="left" w:pos="567"/>
        </w:tabs>
        <w:ind w:right="-2"/>
        <w:jc w:val="both"/>
        <w:rPr>
          <w:rFonts w:ascii="Times New Roman" w:hAnsi="Times New Roman"/>
          <w:b/>
          <w:bCs/>
          <w:color w:val="222222"/>
          <w:lang w:val="ru-RU"/>
        </w:rPr>
      </w:pPr>
    </w:p>
    <w:p w:rsidR="00C7331E" w:rsidRPr="00EE632E" w:rsidRDefault="00C7331E" w:rsidP="00C7331E">
      <w:pPr>
        <w:spacing w:line="276" w:lineRule="auto"/>
        <w:jc w:val="right"/>
        <w:rPr>
          <w:rFonts w:ascii="Times New Roman" w:hAnsi="Times New Roman"/>
          <w:iCs/>
          <w:lang w:val="ru-RU"/>
        </w:rPr>
        <w:sectPr w:rsidR="00C7331E" w:rsidRPr="00EE632E" w:rsidSect="00EE5CDD">
          <w:pgSz w:w="11906" w:h="16838"/>
          <w:pgMar w:top="709" w:right="850" w:bottom="1134" w:left="1276" w:header="708" w:footer="708" w:gutter="0"/>
          <w:cols w:space="708"/>
          <w:docGrid w:linePitch="360"/>
        </w:sectPr>
      </w:pPr>
    </w:p>
    <w:p w:rsidR="00C7331E" w:rsidRPr="00EE632E" w:rsidRDefault="00C7331E" w:rsidP="00C7331E">
      <w:pPr>
        <w:spacing w:line="276" w:lineRule="auto"/>
        <w:jc w:val="right"/>
        <w:rPr>
          <w:rFonts w:ascii="Times New Roman" w:hAnsi="Times New Roman"/>
          <w:iCs/>
          <w:lang w:val="ru-RU"/>
        </w:rPr>
      </w:pPr>
      <w:r w:rsidRPr="00EE632E">
        <w:rPr>
          <w:rFonts w:ascii="Times New Roman" w:hAnsi="Times New Roman"/>
          <w:iCs/>
          <w:lang w:val="ru-RU"/>
        </w:rPr>
        <w:lastRenderedPageBreak/>
        <w:t xml:space="preserve">Приложение № 1 </w:t>
      </w:r>
    </w:p>
    <w:p w:rsidR="00C7331E" w:rsidRPr="00EE632E" w:rsidRDefault="00C7331E" w:rsidP="00C7331E">
      <w:pPr>
        <w:spacing w:line="276" w:lineRule="auto"/>
        <w:jc w:val="right"/>
        <w:rPr>
          <w:rFonts w:ascii="Times New Roman" w:hAnsi="Times New Roman"/>
          <w:iCs/>
          <w:lang w:val="ru-RU"/>
        </w:rPr>
      </w:pPr>
      <w:r w:rsidRPr="00EE632E">
        <w:rPr>
          <w:rFonts w:ascii="Times New Roman" w:hAnsi="Times New Roman"/>
          <w:iCs/>
          <w:lang w:val="ru-RU"/>
        </w:rPr>
        <w:t>к Контракту № ________</w:t>
      </w:r>
    </w:p>
    <w:p w:rsidR="00C7331E" w:rsidRPr="00EE632E" w:rsidRDefault="00C7331E" w:rsidP="00C7331E">
      <w:pPr>
        <w:spacing w:line="276" w:lineRule="auto"/>
        <w:jc w:val="right"/>
        <w:rPr>
          <w:rFonts w:ascii="Times New Roman" w:hAnsi="Times New Roman"/>
          <w:iCs/>
          <w:lang w:val="ru-RU"/>
        </w:rPr>
      </w:pPr>
      <w:r w:rsidRPr="00EE632E">
        <w:rPr>
          <w:rFonts w:ascii="Times New Roman" w:hAnsi="Times New Roman"/>
          <w:iCs/>
          <w:lang w:val="ru-RU"/>
        </w:rPr>
        <w:t>от «___» _____ 20__ г.</w:t>
      </w:r>
    </w:p>
    <w:p w:rsidR="00C7331E" w:rsidRPr="00EE632E" w:rsidRDefault="00C7331E" w:rsidP="00C7331E">
      <w:pPr>
        <w:spacing w:line="276" w:lineRule="auto"/>
        <w:jc w:val="center"/>
        <w:rPr>
          <w:rFonts w:ascii="Times New Roman" w:hAnsi="Times New Roman"/>
          <w:lang w:val="ru-RU"/>
        </w:rPr>
      </w:pPr>
    </w:p>
    <w:p w:rsidR="00C7331E" w:rsidRPr="00EE632E" w:rsidRDefault="00C7331E" w:rsidP="00C7331E">
      <w:pPr>
        <w:jc w:val="center"/>
        <w:rPr>
          <w:rFonts w:ascii="Times New Roman" w:hAnsi="Times New Roman"/>
          <w:b/>
        </w:rPr>
      </w:pPr>
      <w:r w:rsidRPr="00EE632E">
        <w:rPr>
          <w:rFonts w:ascii="Times New Roman" w:hAnsi="Times New Roman"/>
          <w:b/>
        </w:rPr>
        <w:t xml:space="preserve">Спецификация № 1 </w:t>
      </w:r>
    </w:p>
    <w:p w:rsidR="00C7331E" w:rsidRPr="00EE632E" w:rsidRDefault="00C7331E" w:rsidP="00C7331E">
      <w:pPr>
        <w:spacing w:line="276" w:lineRule="auto"/>
        <w:jc w:val="center"/>
        <w:rPr>
          <w:rFonts w:ascii="Times New Roman" w:hAnsi="Times New Roman"/>
          <w:b/>
        </w:rPr>
      </w:pPr>
    </w:p>
    <w:tbl>
      <w:tblPr>
        <w:tblW w:w="1403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2696"/>
        <w:gridCol w:w="850"/>
        <w:gridCol w:w="849"/>
        <w:gridCol w:w="2409"/>
        <w:gridCol w:w="3119"/>
        <w:gridCol w:w="2977"/>
      </w:tblGrid>
      <w:tr w:rsidR="00C7331E" w:rsidRPr="00EE632E" w:rsidTr="0017223F">
        <w:trPr>
          <w:trHeight w:val="484"/>
        </w:trPr>
        <w:tc>
          <w:tcPr>
            <w:tcW w:w="1134" w:type="dxa"/>
            <w:shd w:val="clear" w:color="auto" w:fill="auto"/>
            <w:vAlign w:val="center"/>
          </w:tcPr>
          <w:p w:rsidR="00C7331E" w:rsidRPr="00EE632E" w:rsidRDefault="00C7331E" w:rsidP="0017223F">
            <w:pPr>
              <w:autoSpaceDE w:val="0"/>
              <w:autoSpaceDN w:val="0"/>
              <w:adjustRightInd w:val="0"/>
              <w:ind w:right="-1"/>
              <w:jc w:val="center"/>
              <w:rPr>
                <w:rFonts w:ascii="Times New Roman" w:hAnsi="Times New Roman"/>
                <w:b/>
                <w:bCs/>
              </w:rPr>
            </w:pPr>
            <w:r w:rsidRPr="00EE632E">
              <w:rPr>
                <w:rFonts w:ascii="Times New Roman" w:hAnsi="Times New Roman"/>
                <w:b/>
                <w:bCs/>
              </w:rPr>
              <w:t>№</w:t>
            </w:r>
          </w:p>
        </w:tc>
        <w:tc>
          <w:tcPr>
            <w:tcW w:w="2696" w:type="dxa"/>
            <w:shd w:val="clear" w:color="auto" w:fill="auto"/>
            <w:vAlign w:val="center"/>
          </w:tcPr>
          <w:p w:rsidR="00C7331E" w:rsidRPr="00EE632E" w:rsidRDefault="00C7331E" w:rsidP="0017223F">
            <w:pPr>
              <w:autoSpaceDE w:val="0"/>
              <w:autoSpaceDN w:val="0"/>
              <w:adjustRightInd w:val="0"/>
              <w:ind w:right="-1"/>
              <w:jc w:val="center"/>
              <w:rPr>
                <w:rFonts w:ascii="Times New Roman" w:hAnsi="Times New Roman"/>
                <w:b/>
                <w:bCs/>
                <w:lang w:val="ru-RU"/>
              </w:rPr>
            </w:pPr>
            <w:r w:rsidRPr="00EE632E">
              <w:rPr>
                <w:rFonts w:ascii="Times New Roman" w:hAnsi="Times New Roman"/>
                <w:b/>
                <w:bCs/>
              </w:rPr>
              <w:t>Наименованиеоборудовани</w:t>
            </w:r>
            <w:r w:rsidRPr="00EE632E">
              <w:rPr>
                <w:rFonts w:ascii="Times New Roman" w:hAnsi="Times New Roman"/>
                <w:b/>
                <w:bCs/>
                <w:lang w:val="ru-RU"/>
              </w:rPr>
              <w:t>я</w:t>
            </w:r>
          </w:p>
        </w:tc>
        <w:tc>
          <w:tcPr>
            <w:tcW w:w="850" w:type="dxa"/>
            <w:shd w:val="clear" w:color="auto" w:fill="auto"/>
            <w:vAlign w:val="center"/>
          </w:tcPr>
          <w:p w:rsidR="00C7331E" w:rsidRPr="00EE632E" w:rsidRDefault="00C7331E" w:rsidP="0017223F">
            <w:pPr>
              <w:autoSpaceDE w:val="0"/>
              <w:autoSpaceDN w:val="0"/>
              <w:adjustRightInd w:val="0"/>
              <w:ind w:right="-1"/>
              <w:jc w:val="center"/>
              <w:rPr>
                <w:rFonts w:ascii="Times New Roman" w:hAnsi="Times New Roman"/>
                <w:b/>
                <w:bCs/>
              </w:rPr>
            </w:pPr>
            <w:r w:rsidRPr="00EE632E">
              <w:rPr>
                <w:rFonts w:ascii="Times New Roman" w:hAnsi="Times New Roman"/>
                <w:b/>
                <w:bCs/>
              </w:rPr>
              <w:t>Ед.</w:t>
            </w:r>
          </w:p>
          <w:p w:rsidR="00C7331E" w:rsidRPr="00EE632E" w:rsidRDefault="00C7331E" w:rsidP="0017223F">
            <w:pPr>
              <w:autoSpaceDE w:val="0"/>
              <w:autoSpaceDN w:val="0"/>
              <w:adjustRightInd w:val="0"/>
              <w:ind w:right="-1"/>
              <w:jc w:val="center"/>
              <w:rPr>
                <w:rFonts w:ascii="Times New Roman" w:hAnsi="Times New Roman"/>
                <w:b/>
                <w:bCs/>
              </w:rPr>
            </w:pPr>
            <w:r w:rsidRPr="00EE632E">
              <w:rPr>
                <w:rFonts w:ascii="Times New Roman" w:hAnsi="Times New Roman"/>
                <w:b/>
                <w:bCs/>
              </w:rPr>
              <w:t>изм.</w:t>
            </w:r>
          </w:p>
        </w:tc>
        <w:tc>
          <w:tcPr>
            <w:tcW w:w="849" w:type="dxa"/>
            <w:shd w:val="clear" w:color="auto" w:fill="auto"/>
            <w:vAlign w:val="center"/>
          </w:tcPr>
          <w:p w:rsidR="00C7331E" w:rsidRPr="00EE632E" w:rsidRDefault="00C7331E" w:rsidP="0017223F">
            <w:pPr>
              <w:autoSpaceDE w:val="0"/>
              <w:autoSpaceDN w:val="0"/>
              <w:adjustRightInd w:val="0"/>
              <w:ind w:right="-1"/>
              <w:jc w:val="center"/>
              <w:rPr>
                <w:rFonts w:ascii="Times New Roman" w:hAnsi="Times New Roman"/>
                <w:b/>
                <w:bCs/>
              </w:rPr>
            </w:pPr>
            <w:r w:rsidRPr="00EE632E">
              <w:rPr>
                <w:rFonts w:ascii="Times New Roman" w:hAnsi="Times New Roman"/>
                <w:b/>
                <w:bCs/>
              </w:rPr>
              <w:t>Кол-во</w:t>
            </w:r>
          </w:p>
        </w:tc>
        <w:tc>
          <w:tcPr>
            <w:tcW w:w="2409" w:type="dxa"/>
            <w:shd w:val="clear" w:color="auto" w:fill="auto"/>
            <w:vAlign w:val="center"/>
          </w:tcPr>
          <w:p w:rsidR="00C7331E" w:rsidRPr="00EE632E" w:rsidRDefault="00C7331E" w:rsidP="0017223F">
            <w:pPr>
              <w:autoSpaceDE w:val="0"/>
              <w:autoSpaceDN w:val="0"/>
              <w:adjustRightInd w:val="0"/>
              <w:ind w:right="-1"/>
              <w:jc w:val="center"/>
              <w:rPr>
                <w:rFonts w:ascii="Times New Roman" w:hAnsi="Times New Roman"/>
                <w:b/>
                <w:bCs/>
                <w:lang w:val="ru-RU"/>
              </w:rPr>
            </w:pPr>
            <w:r w:rsidRPr="00EE632E">
              <w:rPr>
                <w:rFonts w:ascii="Times New Roman" w:hAnsi="Times New Roman"/>
                <w:b/>
                <w:bCs/>
                <w:lang w:val="ru-RU"/>
              </w:rPr>
              <w:t xml:space="preserve">Цена за ед., </w:t>
            </w:r>
          </w:p>
          <w:p w:rsidR="00C7331E" w:rsidRPr="00EE632E" w:rsidRDefault="00C7331E" w:rsidP="0017223F">
            <w:pPr>
              <w:autoSpaceDE w:val="0"/>
              <w:autoSpaceDN w:val="0"/>
              <w:adjustRightInd w:val="0"/>
              <w:ind w:right="-1"/>
              <w:jc w:val="center"/>
              <w:rPr>
                <w:rFonts w:ascii="Times New Roman" w:hAnsi="Times New Roman"/>
                <w:b/>
                <w:bCs/>
                <w:lang w:val="ru-RU"/>
              </w:rPr>
            </w:pPr>
            <w:r w:rsidRPr="00EE632E">
              <w:rPr>
                <w:rFonts w:ascii="Times New Roman" w:hAnsi="Times New Roman"/>
                <w:b/>
                <w:bCs/>
                <w:lang w:val="ru-RU"/>
              </w:rPr>
              <w:t>с учётом НДС</w:t>
            </w:r>
          </w:p>
        </w:tc>
        <w:tc>
          <w:tcPr>
            <w:tcW w:w="3119" w:type="dxa"/>
            <w:shd w:val="clear" w:color="auto" w:fill="auto"/>
            <w:vAlign w:val="center"/>
          </w:tcPr>
          <w:p w:rsidR="00C7331E" w:rsidRPr="00EE632E" w:rsidRDefault="00C7331E" w:rsidP="0017223F">
            <w:pPr>
              <w:autoSpaceDE w:val="0"/>
              <w:autoSpaceDN w:val="0"/>
              <w:adjustRightInd w:val="0"/>
              <w:ind w:right="-1"/>
              <w:jc w:val="center"/>
              <w:rPr>
                <w:rFonts w:ascii="Times New Roman" w:hAnsi="Times New Roman"/>
                <w:b/>
                <w:bCs/>
              </w:rPr>
            </w:pPr>
            <w:r w:rsidRPr="00EE632E">
              <w:rPr>
                <w:rFonts w:ascii="Times New Roman" w:hAnsi="Times New Roman"/>
                <w:b/>
                <w:bCs/>
              </w:rPr>
              <w:t>Сумма, с учётом НДС</w:t>
            </w:r>
          </w:p>
        </w:tc>
        <w:tc>
          <w:tcPr>
            <w:tcW w:w="2977" w:type="dxa"/>
            <w:vAlign w:val="center"/>
          </w:tcPr>
          <w:p w:rsidR="00C7331E" w:rsidRPr="00EE632E" w:rsidRDefault="00C7331E" w:rsidP="0017223F">
            <w:pPr>
              <w:autoSpaceDE w:val="0"/>
              <w:autoSpaceDN w:val="0"/>
              <w:adjustRightInd w:val="0"/>
              <w:ind w:right="-1"/>
              <w:jc w:val="center"/>
              <w:rPr>
                <w:rFonts w:ascii="Times New Roman" w:hAnsi="Times New Roman"/>
                <w:b/>
                <w:bCs/>
              </w:rPr>
            </w:pPr>
            <w:r w:rsidRPr="00EE632E">
              <w:rPr>
                <w:rFonts w:ascii="Times New Roman" w:hAnsi="Times New Roman"/>
                <w:b/>
                <w:bCs/>
              </w:rPr>
              <w:t xml:space="preserve">Коды ТН ВЭД </w:t>
            </w:r>
          </w:p>
        </w:tc>
      </w:tr>
      <w:tr w:rsidR="00C7331E" w:rsidRPr="00EE632E" w:rsidTr="0017223F">
        <w:trPr>
          <w:trHeight w:val="100"/>
        </w:trPr>
        <w:tc>
          <w:tcPr>
            <w:tcW w:w="1134" w:type="dxa"/>
            <w:shd w:val="clear" w:color="auto" w:fill="auto"/>
            <w:vAlign w:val="center"/>
          </w:tcPr>
          <w:p w:rsidR="00C7331E" w:rsidRPr="00EE632E" w:rsidRDefault="00C7331E" w:rsidP="0017223F">
            <w:pPr>
              <w:autoSpaceDE w:val="0"/>
              <w:autoSpaceDN w:val="0"/>
              <w:adjustRightInd w:val="0"/>
              <w:ind w:right="-1"/>
              <w:jc w:val="center"/>
              <w:rPr>
                <w:rFonts w:ascii="Times New Roman" w:hAnsi="Times New Roman"/>
              </w:rPr>
            </w:pPr>
            <w:r w:rsidRPr="00EE632E">
              <w:rPr>
                <w:rFonts w:ascii="Times New Roman" w:hAnsi="Times New Roman"/>
              </w:rPr>
              <w:t>1</w:t>
            </w:r>
          </w:p>
        </w:tc>
        <w:tc>
          <w:tcPr>
            <w:tcW w:w="2696" w:type="dxa"/>
            <w:shd w:val="clear" w:color="auto" w:fill="auto"/>
          </w:tcPr>
          <w:p w:rsidR="00C7331E" w:rsidRPr="00EE632E" w:rsidRDefault="00C7331E" w:rsidP="0017223F">
            <w:pPr>
              <w:tabs>
                <w:tab w:val="left" w:pos="1140"/>
              </w:tabs>
              <w:jc w:val="center"/>
              <w:rPr>
                <w:rFonts w:ascii="Times New Roman" w:hAnsi="Times New Roman"/>
              </w:rPr>
            </w:pPr>
          </w:p>
        </w:tc>
        <w:tc>
          <w:tcPr>
            <w:tcW w:w="850" w:type="dxa"/>
            <w:shd w:val="clear" w:color="auto" w:fill="auto"/>
            <w:vAlign w:val="center"/>
          </w:tcPr>
          <w:p w:rsidR="00C7331E" w:rsidRPr="00EE632E" w:rsidRDefault="00C7331E" w:rsidP="0017223F">
            <w:pPr>
              <w:autoSpaceDE w:val="0"/>
              <w:autoSpaceDN w:val="0"/>
              <w:adjustRightInd w:val="0"/>
              <w:ind w:right="-1"/>
              <w:jc w:val="center"/>
              <w:rPr>
                <w:rFonts w:ascii="Times New Roman" w:hAnsi="Times New Roman"/>
              </w:rPr>
            </w:pPr>
          </w:p>
        </w:tc>
        <w:tc>
          <w:tcPr>
            <w:tcW w:w="849" w:type="dxa"/>
            <w:shd w:val="clear" w:color="auto" w:fill="auto"/>
            <w:vAlign w:val="center"/>
          </w:tcPr>
          <w:p w:rsidR="00C7331E" w:rsidRPr="00EE632E" w:rsidRDefault="00C7331E" w:rsidP="0017223F">
            <w:pPr>
              <w:autoSpaceDE w:val="0"/>
              <w:autoSpaceDN w:val="0"/>
              <w:adjustRightInd w:val="0"/>
              <w:ind w:right="-1"/>
              <w:jc w:val="center"/>
              <w:rPr>
                <w:rFonts w:ascii="Times New Roman" w:hAnsi="Times New Roman"/>
              </w:rPr>
            </w:pPr>
          </w:p>
        </w:tc>
        <w:tc>
          <w:tcPr>
            <w:tcW w:w="2409" w:type="dxa"/>
            <w:shd w:val="clear" w:color="auto" w:fill="auto"/>
            <w:vAlign w:val="center"/>
          </w:tcPr>
          <w:p w:rsidR="00C7331E" w:rsidRPr="00EE632E" w:rsidRDefault="00C7331E" w:rsidP="0017223F">
            <w:pPr>
              <w:pStyle w:val="afff"/>
              <w:jc w:val="center"/>
              <w:rPr>
                <w:rFonts w:ascii="Times New Roman" w:hAnsi="Times New Roman"/>
                <w:sz w:val="24"/>
                <w:szCs w:val="24"/>
                <w:lang w:val="en-US" w:eastAsia="ru-RU"/>
              </w:rPr>
            </w:pPr>
          </w:p>
        </w:tc>
        <w:tc>
          <w:tcPr>
            <w:tcW w:w="3119" w:type="dxa"/>
            <w:shd w:val="clear" w:color="auto" w:fill="auto"/>
            <w:vAlign w:val="center"/>
          </w:tcPr>
          <w:p w:rsidR="00C7331E" w:rsidRPr="00EE632E" w:rsidRDefault="00C7331E" w:rsidP="0017223F">
            <w:pPr>
              <w:pStyle w:val="afff"/>
              <w:jc w:val="center"/>
              <w:rPr>
                <w:rFonts w:ascii="Times New Roman" w:hAnsi="Times New Roman"/>
                <w:sz w:val="24"/>
                <w:szCs w:val="24"/>
              </w:rPr>
            </w:pPr>
          </w:p>
        </w:tc>
        <w:tc>
          <w:tcPr>
            <w:tcW w:w="2977" w:type="dxa"/>
            <w:vAlign w:val="center"/>
          </w:tcPr>
          <w:p w:rsidR="00C7331E" w:rsidRPr="00EE632E" w:rsidRDefault="00C7331E" w:rsidP="0017223F">
            <w:pPr>
              <w:pStyle w:val="afff"/>
              <w:jc w:val="center"/>
              <w:rPr>
                <w:rFonts w:ascii="Times New Roman" w:hAnsi="Times New Roman"/>
                <w:sz w:val="24"/>
                <w:szCs w:val="24"/>
              </w:rPr>
            </w:pPr>
          </w:p>
        </w:tc>
      </w:tr>
      <w:tr w:rsidR="00C7331E" w:rsidRPr="00EE632E" w:rsidTr="0017223F">
        <w:trPr>
          <w:trHeight w:val="100"/>
        </w:trPr>
        <w:tc>
          <w:tcPr>
            <w:tcW w:w="1134" w:type="dxa"/>
            <w:shd w:val="clear" w:color="auto" w:fill="auto"/>
            <w:vAlign w:val="center"/>
          </w:tcPr>
          <w:p w:rsidR="00C7331E" w:rsidRPr="00EE632E" w:rsidRDefault="00C7331E" w:rsidP="0017223F">
            <w:pPr>
              <w:autoSpaceDE w:val="0"/>
              <w:autoSpaceDN w:val="0"/>
              <w:adjustRightInd w:val="0"/>
              <w:ind w:right="-1"/>
              <w:jc w:val="center"/>
              <w:rPr>
                <w:rFonts w:ascii="Times New Roman" w:hAnsi="Times New Roman"/>
              </w:rPr>
            </w:pPr>
            <w:r w:rsidRPr="00EE632E">
              <w:rPr>
                <w:rFonts w:ascii="Times New Roman" w:hAnsi="Times New Roman"/>
              </w:rPr>
              <w:t>2</w:t>
            </w:r>
          </w:p>
        </w:tc>
        <w:tc>
          <w:tcPr>
            <w:tcW w:w="2696" w:type="dxa"/>
            <w:shd w:val="clear" w:color="auto" w:fill="auto"/>
          </w:tcPr>
          <w:p w:rsidR="00C7331E" w:rsidRPr="00EE632E" w:rsidRDefault="00C7331E" w:rsidP="0017223F">
            <w:pPr>
              <w:tabs>
                <w:tab w:val="left" w:pos="1140"/>
              </w:tabs>
              <w:jc w:val="center"/>
              <w:rPr>
                <w:rFonts w:ascii="Times New Roman" w:hAnsi="Times New Roman"/>
              </w:rPr>
            </w:pPr>
          </w:p>
        </w:tc>
        <w:tc>
          <w:tcPr>
            <w:tcW w:w="850" w:type="dxa"/>
            <w:shd w:val="clear" w:color="auto" w:fill="auto"/>
            <w:vAlign w:val="center"/>
          </w:tcPr>
          <w:p w:rsidR="00C7331E" w:rsidRPr="00EE632E" w:rsidRDefault="00C7331E" w:rsidP="0017223F">
            <w:pPr>
              <w:autoSpaceDE w:val="0"/>
              <w:autoSpaceDN w:val="0"/>
              <w:adjustRightInd w:val="0"/>
              <w:ind w:right="-1"/>
              <w:jc w:val="center"/>
              <w:rPr>
                <w:rFonts w:ascii="Times New Roman" w:hAnsi="Times New Roman"/>
              </w:rPr>
            </w:pPr>
          </w:p>
        </w:tc>
        <w:tc>
          <w:tcPr>
            <w:tcW w:w="849" w:type="dxa"/>
            <w:shd w:val="clear" w:color="auto" w:fill="auto"/>
            <w:vAlign w:val="center"/>
          </w:tcPr>
          <w:p w:rsidR="00C7331E" w:rsidRPr="00EE632E" w:rsidRDefault="00C7331E" w:rsidP="0017223F">
            <w:pPr>
              <w:autoSpaceDE w:val="0"/>
              <w:autoSpaceDN w:val="0"/>
              <w:adjustRightInd w:val="0"/>
              <w:ind w:right="-1"/>
              <w:jc w:val="center"/>
              <w:rPr>
                <w:rFonts w:ascii="Times New Roman" w:hAnsi="Times New Roman"/>
              </w:rPr>
            </w:pPr>
          </w:p>
        </w:tc>
        <w:tc>
          <w:tcPr>
            <w:tcW w:w="2409" w:type="dxa"/>
            <w:shd w:val="clear" w:color="auto" w:fill="auto"/>
            <w:vAlign w:val="center"/>
          </w:tcPr>
          <w:p w:rsidR="00C7331E" w:rsidRPr="00EE632E" w:rsidRDefault="00C7331E" w:rsidP="0017223F">
            <w:pPr>
              <w:pStyle w:val="afff"/>
              <w:jc w:val="center"/>
              <w:rPr>
                <w:rFonts w:ascii="Times New Roman" w:hAnsi="Times New Roman"/>
                <w:sz w:val="24"/>
                <w:szCs w:val="24"/>
                <w:lang w:val="en-US" w:eastAsia="ru-RU"/>
              </w:rPr>
            </w:pPr>
          </w:p>
        </w:tc>
        <w:tc>
          <w:tcPr>
            <w:tcW w:w="3119" w:type="dxa"/>
            <w:shd w:val="clear" w:color="auto" w:fill="auto"/>
            <w:vAlign w:val="center"/>
          </w:tcPr>
          <w:p w:rsidR="00C7331E" w:rsidRPr="00EE632E" w:rsidRDefault="00C7331E" w:rsidP="0017223F">
            <w:pPr>
              <w:pStyle w:val="afff"/>
              <w:jc w:val="center"/>
              <w:rPr>
                <w:rFonts w:ascii="Times New Roman" w:hAnsi="Times New Roman"/>
                <w:sz w:val="24"/>
                <w:szCs w:val="24"/>
              </w:rPr>
            </w:pPr>
          </w:p>
        </w:tc>
        <w:tc>
          <w:tcPr>
            <w:tcW w:w="2977" w:type="dxa"/>
            <w:vAlign w:val="center"/>
          </w:tcPr>
          <w:p w:rsidR="00C7331E" w:rsidRPr="00EE632E" w:rsidRDefault="00C7331E" w:rsidP="0017223F">
            <w:pPr>
              <w:pStyle w:val="afff"/>
              <w:jc w:val="center"/>
              <w:rPr>
                <w:rFonts w:ascii="Times New Roman" w:hAnsi="Times New Roman"/>
                <w:sz w:val="24"/>
                <w:szCs w:val="24"/>
              </w:rPr>
            </w:pPr>
          </w:p>
        </w:tc>
      </w:tr>
      <w:tr w:rsidR="00C7331E" w:rsidRPr="00EE632E" w:rsidTr="0017223F">
        <w:trPr>
          <w:trHeight w:val="100"/>
        </w:trPr>
        <w:tc>
          <w:tcPr>
            <w:tcW w:w="1134" w:type="dxa"/>
            <w:shd w:val="clear" w:color="auto" w:fill="auto"/>
            <w:vAlign w:val="center"/>
          </w:tcPr>
          <w:p w:rsidR="00C7331E" w:rsidRPr="00EE632E" w:rsidRDefault="00C7331E" w:rsidP="0017223F">
            <w:pPr>
              <w:autoSpaceDE w:val="0"/>
              <w:autoSpaceDN w:val="0"/>
              <w:adjustRightInd w:val="0"/>
              <w:ind w:right="-1"/>
              <w:jc w:val="center"/>
              <w:rPr>
                <w:rFonts w:ascii="Times New Roman" w:hAnsi="Times New Roman"/>
              </w:rPr>
            </w:pPr>
            <w:r w:rsidRPr="00EE632E">
              <w:rPr>
                <w:rFonts w:ascii="Times New Roman" w:hAnsi="Times New Roman"/>
              </w:rPr>
              <w:t>3</w:t>
            </w:r>
          </w:p>
        </w:tc>
        <w:tc>
          <w:tcPr>
            <w:tcW w:w="2696" w:type="dxa"/>
            <w:shd w:val="clear" w:color="auto" w:fill="auto"/>
          </w:tcPr>
          <w:p w:rsidR="00C7331E" w:rsidRPr="00EE632E" w:rsidRDefault="00C7331E" w:rsidP="0017223F">
            <w:pPr>
              <w:tabs>
                <w:tab w:val="left" w:pos="1140"/>
              </w:tabs>
              <w:jc w:val="center"/>
              <w:rPr>
                <w:rFonts w:ascii="Times New Roman" w:hAnsi="Times New Roman"/>
              </w:rPr>
            </w:pPr>
          </w:p>
        </w:tc>
        <w:tc>
          <w:tcPr>
            <w:tcW w:w="850" w:type="dxa"/>
            <w:shd w:val="clear" w:color="auto" w:fill="auto"/>
            <w:vAlign w:val="center"/>
          </w:tcPr>
          <w:p w:rsidR="00C7331E" w:rsidRPr="00EE632E" w:rsidRDefault="00C7331E" w:rsidP="0017223F">
            <w:pPr>
              <w:autoSpaceDE w:val="0"/>
              <w:autoSpaceDN w:val="0"/>
              <w:adjustRightInd w:val="0"/>
              <w:ind w:right="-1"/>
              <w:jc w:val="center"/>
              <w:rPr>
                <w:rFonts w:ascii="Times New Roman" w:hAnsi="Times New Roman"/>
              </w:rPr>
            </w:pPr>
          </w:p>
        </w:tc>
        <w:tc>
          <w:tcPr>
            <w:tcW w:w="849" w:type="dxa"/>
            <w:shd w:val="clear" w:color="auto" w:fill="auto"/>
            <w:vAlign w:val="center"/>
          </w:tcPr>
          <w:p w:rsidR="00C7331E" w:rsidRPr="00EE632E" w:rsidRDefault="00C7331E" w:rsidP="0017223F">
            <w:pPr>
              <w:autoSpaceDE w:val="0"/>
              <w:autoSpaceDN w:val="0"/>
              <w:adjustRightInd w:val="0"/>
              <w:ind w:right="-1"/>
              <w:jc w:val="center"/>
              <w:rPr>
                <w:rFonts w:ascii="Times New Roman" w:hAnsi="Times New Roman"/>
              </w:rPr>
            </w:pPr>
          </w:p>
        </w:tc>
        <w:tc>
          <w:tcPr>
            <w:tcW w:w="2409" w:type="dxa"/>
            <w:shd w:val="clear" w:color="auto" w:fill="auto"/>
            <w:vAlign w:val="center"/>
          </w:tcPr>
          <w:p w:rsidR="00C7331E" w:rsidRPr="00EE632E" w:rsidRDefault="00C7331E" w:rsidP="0017223F">
            <w:pPr>
              <w:pStyle w:val="afff"/>
              <w:jc w:val="center"/>
              <w:rPr>
                <w:rFonts w:ascii="Times New Roman" w:hAnsi="Times New Roman"/>
                <w:sz w:val="24"/>
                <w:szCs w:val="24"/>
                <w:lang w:val="en-US" w:eastAsia="ru-RU"/>
              </w:rPr>
            </w:pPr>
          </w:p>
        </w:tc>
        <w:tc>
          <w:tcPr>
            <w:tcW w:w="3119" w:type="dxa"/>
            <w:shd w:val="clear" w:color="auto" w:fill="auto"/>
            <w:vAlign w:val="center"/>
          </w:tcPr>
          <w:p w:rsidR="00C7331E" w:rsidRPr="00EE632E" w:rsidRDefault="00C7331E" w:rsidP="0017223F">
            <w:pPr>
              <w:pStyle w:val="afff"/>
              <w:jc w:val="center"/>
              <w:rPr>
                <w:rFonts w:ascii="Times New Roman" w:hAnsi="Times New Roman"/>
                <w:sz w:val="24"/>
                <w:szCs w:val="24"/>
              </w:rPr>
            </w:pPr>
          </w:p>
        </w:tc>
        <w:tc>
          <w:tcPr>
            <w:tcW w:w="2977" w:type="dxa"/>
            <w:vAlign w:val="center"/>
          </w:tcPr>
          <w:p w:rsidR="00C7331E" w:rsidRPr="00EE632E" w:rsidRDefault="00C7331E" w:rsidP="0017223F">
            <w:pPr>
              <w:pStyle w:val="afff"/>
              <w:jc w:val="center"/>
              <w:rPr>
                <w:rFonts w:ascii="Times New Roman" w:hAnsi="Times New Roman"/>
                <w:sz w:val="24"/>
                <w:szCs w:val="24"/>
              </w:rPr>
            </w:pPr>
          </w:p>
        </w:tc>
      </w:tr>
      <w:tr w:rsidR="00C7331E" w:rsidRPr="00EE632E" w:rsidTr="0017223F">
        <w:trPr>
          <w:trHeight w:val="100"/>
        </w:trPr>
        <w:tc>
          <w:tcPr>
            <w:tcW w:w="1134" w:type="dxa"/>
            <w:shd w:val="clear" w:color="auto" w:fill="auto"/>
            <w:vAlign w:val="center"/>
          </w:tcPr>
          <w:p w:rsidR="00C7331E" w:rsidRPr="00EE632E" w:rsidRDefault="00C7331E" w:rsidP="0017223F">
            <w:pPr>
              <w:autoSpaceDE w:val="0"/>
              <w:autoSpaceDN w:val="0"/>
              <w:adjustRightInd w:val="0"/>
              <w:ind w:right="-1"/>
              <w:jc w:val="center"/>
              <w:rPr>
                <w:rFonts w:ascii="Times New Roman" w:hAnsi="Times New Roman"/>
              </w:rPr>
            </w:pPr>
            <w:r w:rsidRPr="00EE632E">
              <w:rPr>
                <w:rFonts w:ascii="Times New Roman" w:hAnsi="Times New Roman"/>
              </w:rPr>
              <w:t>4</w:t>
            </w:r>
          </w:p>
        </w:tc>
        <w:tc>
          <w:tcPr>
            <w:tcW w:w="2696" w:type="dxa"/>
            <w:shd w:val="clear" w:color="auto" w:fill="auto"/>
          </w:tcPr>
          <w:p w:rsidR="00C7331E" w:rsidRPr="00EE632E" w:rsidRDefault="00C7331E" w:rsidP="0017223F">
            <w:pPr>
              <w:tabs>
                <w:tab w:val="left" w:pos="1140"/>
              </w:tabs>
              <w:jc w:val="center"/>
              <w:rPr>
                <w:rFonts w:ascii="Times New Roman" w:hAnsi="Times New Roman"/>
              </w:rPr>
            </w:pPr>
          </w:p>
        </w:tc>
        <w:tc>
          <w:tcPr>
            <w:tcW w:w="850" w:type="dxa"/>
            <w:shd w:val="clear" w:color="auto" w:fill="auto"/>
            <w:vAlign w:val="center"/>
          </w:tcPr>
          <w:p w:rsidR="00C7331E" w:rsidRPr="00EE632E" w:rsidRDefault="00C7331E" w:rsidP="0017223F">
            <w:pPr>
              <w:autoSpaceDE w:val="0"/>
              <w:autoSpaceDN w:val="0"/>
              <w:adjustRightInd w:val="0"/>
              <w:ind w:right="-1"/>
              <w:jc w:val="center"/>
              <w:rPr>
                <w:rFonts w:ascii="Times New Roman" w:hAnsi="Times New Roman"/>
              </w:rPr>
            </w:pPr>
          </w:p>
        </w:tc>
        <w:tc>
          <w:tcPr>
            <w:tcW w:w="849" w:type="dxa"/>
            <w:shd w:val="clear" w:color="auto" w:fill="auto"/>
            <w:vAlign w:val="center"/>
          </w:tcPr>
          <w:p w:rsidR="00C7331E" w:rsidRPr="00EE632E" w:rsidRDefault="00C7331E" w:rsidP="0017223F">
            <w:pPr>
              <w:autoSpaceDE w:val="0"/>
              <w:autoSpaceDN w:val="0"/>
              <w:adjustRightInd w:val="0"/>
              <w:ind w:right="-1"/>
              <w:jc w:val="center"/>
              <w:rPr>
                <w:rFonts w:ascii="Times New Roman" w:hAnsi="Times New Roman"/>
              </w:rPr>
            </w:pPr>
          </w:p>
        </w:tc>
        <w:tc>
          <w:tcPr>
            <w:tcW w:w="2409" w:type="dxa"/>
            <w:shd w:val="clear" w:color="auto" w:fill="auto"/>
            <w:vAlign w:val="center"/>
          </w:tcPr>
          <w:p w:rsidR="00C7331E" w:rsidRPr="00EE632E" w:rsidRDefault="00C7331E" w:rsidP="0017223F">
            <w:pPr>
              <w:pStyle w:val="afff"/>
              <w:jc w:val="center"/>
              <w:rPr>
                <w:rFonts w:ascii="Times New Roman" w:hAnsi="Times New Roman"/>
                <w:sz w:val="24"/>
                <w:szCs w:val="24"/>
                <w:lang w:val="en-US" w:eastAsia="ru-RU"/>
              </w:rPr>
            </w:pPr>
          </w:p>
        </w:tc>
        <w:tc>
          <w:tcPr>
            <w:tcW w:w="3119" w:type="dxa"/>
            <w:shd w:val="clear" w:color="auto" w:fill="auto"/>
            <w:vAlign w:val="center"/>
          </w:tcPr>
          <w:p w:rsidR="00C7331E" w:rsidRPr="00EE632E" w:rsidRDefault="00C7331E" w:rsidP="0017223F">
            <w:pPr>
              <w:pStyle w:val="afff"/>
              <w:jc w:val="center"/>
              <w:rPr>
                <w:rFonts w:ascii="Times New Roman" w:hAnsi="Times New Roman"/>
                <w:sz w:val="24"/>
                <w:szCs w:val="24"/>
              </w:rPr>
            </w:pPr>
          </w:p>
        </w:tc>
        <w:tc>
          <w:tcPr>
            <w:tcW w:w="2977" w:type="dxa"/>
            <w:vAlign w:val="center"/>
          </w:tcPr>
          <w:p w:rsidR="00C7331E" w:rsidRPr="00EE632E" w:rsidRDefault="00C7331E" w:rsidP="0017223F">
            <w:pPr>
              <w:pStyle w:val="afff"/>
              <w:jc w:val="center"/>
              <w:rPr>
                <w:rFonts w:ascii="Times New Roman" w:hAnsi="Times New Roman"/>
                <w:sz w:val="24"/>
                <w:szCs w:val="24"/>
              </w:rPr>
            </w:pPr>
          </w:p>
        </w:tc>
      </w:tr>
      <w:tr w:rsidR="00C7331E" w:rsidRPr="00EE632E" w:rsidTr="0017223F">
        <w:trPr>
          <w:trHeight w:val="100"/>
        </w:trPr>
        <w:tc>
          <w:tcPr>
            <w:tcW w:w="1134" w:type="dxa"/>
            <w:shd w:val="clear" w:color="auto" w:fill="auto"/>
            <w:vAlign w:val="center"/>
          </w:tcPr>
          <w:p w:rsidR="00C7331E" w:rsidRPr="00EE632E" w:rsidRDefault="00C7331E" w:rsidP="0017223F">
            <w:pPr>
              <w:autoSpaceDE w:val="0"/>
              <w:autoSpaceDN w:val="0"/>
              <w:adjustRightInd w:val="0"/>
              <w:ind w:right="-1"/>
              <w:jc w:val="center"/>
              <w:rPr>
                <w:rFonts w:ascii="Times New Roman" w:hAnsi="Times New Roman"/>
              </w:rPr>
            </w:pPr>
            <w:r w:rsidRPr="00EE632E">
              <w:rPr>
                <w:rFonts w:ascii="Times New Roman" w:hAnsi="Times New Roman"/>
              </w:rPr>
              <w:t>5</w:t>
            </w:r>
          </w:p>
        </w:tc>
        <w:tc>
          <w:tcPr>
            <w:tcW w:w="2696" w:type="dxa"/>
            <w:shd w:val="clear" w:color="auto" w:fill="auto"/>
          </w:tcPr>
          <w:p w:rsidR="00C7331E" w:rsidRPr="00EE632E" w:rsidRDefault="00C7331E" w:rsidP="0017223F">
            <w:pPr>
              <w:tabs>
                <w:tab w:val="left" w:pos="1140"/>
              </w:tabs>
              <w:jc w:val="center"/>
              <w:rPr>
                <w:rFonts w:ascii="Times New Roman" w:hAnsi="Times New Roman"/>
              </w:rPr>
            </w:pPr>
          </w:p>
        </w:tc>
        <w:tc>
          <w:tcPr>
            <w:tcW w:w="850" w:type="dxa"/>
            <w:shd w:val="clear" w:color="auto" w:fill="auto"/>
            <w:vAlign w:val="center"/>
          </w:tcPr>
          <w:p w:rsidR="00C7331E" w:rsidRPr="00EE632E" w:rsidRDefault="00C7331E" w:rsidP="0017223F">
            <w:pPr>
              <w:autoSpaceDE w:val="0"/>
              <w:autoSpaceDN w:val="0"/>
              <w:adjustRightInd w:val="0"/>
              <w:ind w:right="-1"/>
              <w:jc w:val="center"/>
              <w:rPr>
                <w:rFonts w:ascii="Times New Roman" w:hAnsi="Times New Roman"/>
              </w:rPr>
            </w:pPr>
          </w:p>
        </w:tc>
        <w:tc>
          <w:tcPr>
            <w:tcW w:w="849" w:type="dxa"/>
            <w:shd w:val="clear" w:color="auto" w:fill="auto"/>
            <w:vAlign w:val="center"/>
          </w:tcPr>
          <w:p w:rsidR="00C7331E" w:rsidRPr="00EE632E" w:rsidRDefault="00C7331E" w:rsidP="0017223F">
            <w:pPr>
              <w:autoSpaceDE w:val="0"/>
              <w:autoSpaceDN w:val="0"/>
              <w:adjustRightInd w:val="0"/>
              <w:ind w:right="-1"/>
              <w:jc w:val="center"/>
              <w:rPr>
                <w:rFonts w:ascii="Times New Roman" w:hAnsi="Times New Roman"/>
              </w:rPr>
            </w:pPr>
          </w:p>
        </w:tc>
        <w:tc>
          <w:tcPr>
            <w:tcW w:w="2409" w:type="dxa"/>
            <w:shd w:val="clear" w:color="auto" w:fill="auto"/>
            <w:vAlign w:val="center"/>
          </w:tcPr>
          <w:p w:rsidR="00C7331E" w:rsidRPr="00EE632E" w:rsidRDefault="00C7331E" w:rsidP="0017223F">
            <w:pPr>
              <w:pStyle w:val="afff"/>
              <w:jc w:val="center"/>
              <w:rPr>
                <w:rFonts w:ascii="Times New Roman" w:hAnsi="Times New Roman"/>
                <w:sz w:val="24"/>
                <w:szCs w:val="24"/>
                <w:lang w:val="en-US" w:eastAsia="ru-RU"/>
              </w:rPr>
            </w:pPr>
          </w:p>
        </w:tc>
        <w:tc>
          <w:tcPr>
            <w:tcW w:w="3119" w:type="dxa"/>
            <w:shd w:val="clear" w:color="auto" w:fill="auto"/>
            <w:vAlign w:val="center"/>
          </w:tcPr>
          <w:p w:rsidR="00C7331E" w:rsidRPr="00EE632E" w:rsidRDefault="00C7331E" w:rsidP="0017223F">
            <w:pPr>
              <w:pStyle w:val="afff"/>
              <w:jc w:val="center"/>
              <w:rPr>
                <w:rFonts w:ascii="Times New Roman" w:hAnsi="Times New Roman"/>
                <w:sz w:val="24"/>
                <w:szCs w:val="24"/>
              </w:rPr>
            </w:pPr>
          </w:p>
        </w:tc>
        <w:tc>
          <w:tcPr>
            <w:tcW w:w="2977" w:type="dxa"/>
            <w:vAlign w:val="center"/>
          </w:tcPr>
          <w:p w:rsidR="00C7331E" w:rsidRPr="00EE632E" w:rsidRDefault="00C7331E" w:rsidP="0017223F">
            <w:pPr>
              <w:pStyle w:val="afff"/>
              <w:jc w:val="center"/>
              <w:rPr>
                <w:rFonts w:ascii="Times New Roman" w:hAnsi="Times New Roman"/>
                <w:sz w:val="24"/>
                <w:szCs w:val="24"/>
              </w:rPr>
            </w:pPr>
          </w:p>
        </w:tc>
      </w:tr>
      <w:tr w:rsidR="00C7331E" w:rsidRPr="00EE632E" w:rsidTr="0017223F">
        <w:trPr>
          <w:trHeight w:val="100"/>
        </w:trPr>
        <w:tc>
          <w:tcPr>
            <w:tcW w:w="1134" w:type="dxa"/>
            <w:shd w:val="clear" w:color="auto" w:fill="auto"/>
            <w:vAlign w:val="center"/>
          </w:tcPr>
          <w:p w:rsidR="00C7331E" w:rsidRPr="00EE632E" w:rsidRDefault="00C7331E" w:rsidP="0017223F">
            <w:pPr>
              <w:autoSpaceDE w:val="0"/>
              <w:autoSpaceDN w:val="0"/>
              <w:adjustRightInd w:val="0"/>
              <w:ind w:right="-1"/>
              <w:jc w:val="center"/>
              <w:rPr>
                <w:rFonts w:ascii="Times New Roman" w:hAnsi="Times New Roman"/>
              </w:rPr>
            </w:pPr>
          </w:p>
        </w:tc>
        <w:tc>
          <w:tcPr>
            <w:tcW w:w="2696" w:type="dxa"/>
            <w:shd w:val="clear" w:color="auto" w:fill="auto"/>
            <w:vAlign w:val="center"/>
          </w:tcPr>
          <w:p w:rsidR="00C7331E" w:rsidRPr="00EE632E" w:rsidRDefault="00C7331E" w:rsidP="0017223F">
            <w:pPr>
              <w:tabs>
                <w:tab w:val="left" w:pos="1140"/>
              </w:tabs>
              <w:jc w:val="center"/>
              <w:rPr>
                <w:rFonts w:ascii="Times New Roman" w:hAnsi="Times New Roman"/>
              </w:rPr>
            </w:pPr>
            <w:r w:rsidRPr="00EE632E">
              <w:rPr>
                <w:rFonts w:ascii="Times New Roman" w:hAnsi="Times New Roman"/>
                <w:b/>
              </w:rPr>
              <w:t>Итого:</w:t>
            </w:r>
          </w:p>
        </w:tc>
        <w:tc>
          <w:tcPr>
            <w:tcW w:w="850" w:type="dxa"/>
            <w:shd w:val="clear" w:color="auto" w:fill="auto"/>
            <w:vAlign w:val="center"/>
          </w:tcPr>
          <w:p w:rsidR="00C7331E" w:rsidRPr="00EE632E" w:rsidRDefault="00C7331E" w:rsidP="0017223F">
            <w:pPr>
              <w:autoSpaceDE w:val="0"/>
              <w:autoSpaceDN w:val="0"/>
              <w:adjustRightInd w:val="0"/>
              <w:ind w:right="-1"/>
              <w:jc w:val="center"/>
              <w:rPr>
                <w:rFonts w:ascii="Times New Roman" w:hAnsi="Times New Roman"/>
              </w:rPr>
            </w:pPr>
          </w:p>
        </w:tc>
        <w:tc>
          <w:tcPr>
            <w:tcW w:w="849" w:type="dxa"/>
            <w:shd w:val="clear" w:color="auto" w:fill="auto"/>
            <w:vAlign w:val="center"/>
          </w:tcPr>
          <w:p w:rsidR="00C7331E" w:rsidRPr="00EE632E" w:rsidRDefault="00C7331E" w:rsidP="0017223F">
            <w:pPr>
              <w:autoSpaceDE w:val="0"/>
              <w:autoSpaceDN w:val="0"/>
              <w:adjustRightInd w:val="0"/>
              <w:ind w:right="-1"/>
              <w:jc w:val="center"/>
              <w:rPr>
                <w:rFonts w:ascii="Times New Roman" w:hAnsi="Times New Roman"/>
              </w:rPr>
            </w:pPr>
          </w:p>
        </w:tc>
        <w:tc>
          <w:tcPr>
            <w:tcW w:w="2409" w:type="dxa"/>
            <w:shd w:val="clear" w:color="auto" w:fill="auto"/>
            <w:vAlign w:val="center"/>
          </w:tcPr>
          <w:p w:rsidR="00C7331E" w:rsidRPr="00EE632E" w:rsidRDefault="00C7331E" w:rsidP="0017223F">
            <w:pPr>
              <w:pStyle w:val="afff"/>
              <w:jc w:val="center"/>
              <w:rPr>
                <w:rFonts w:ascii="Times New Roman" w:hAnsi="Times New Roman"/>
                <w:sz w:val="24"/>
                <w:szCs w:val="24"/>
                <w:lang w:val="en-US" w:eastAsia="ru-RU"/>
              </w:rPr>
            </w:pPr>
          </w:p>
        </w:tc>
        <w:tc>
          <w:tcPr>
            <w:tcW w:w="3119" w:type="dxa"/>
            <w:shd w:val="clear" w:color="auto" w:fill="auto"/>
            <w:vAlign w:val="center"/>
          </w:tcPr>
          <w:p w:rsidR="00C7331E" w:rsidRPr="00EE632E" w:rsidRDefault="00C7331E" w:rsidP="0017223F">
            <w:pPr>
              <w:pStyle w:val="afff"/>
              <w:jc w:val="center"/>
              <w:rPr>
                <w:rFonts w:ascii="Times New Roman" w:hAnsi="Times New Roman"/>
                <w:sz w:val="24"/>
                <w:szCs w:val="24"/>
              </w:rPr>
            </w:pPr>
          </w:p>
        </w:tc>
        <w:tc>
          <w:tcPr>
            <w:tcW w:w="2977" w:type="dxa"/>
          </w:tcPr>
          <w:p w:rsidR="00C7331E" w:rsidRPr="00EE632E" w:rsidRDefault="00C7331E" w:rsidP="0017223F">
            <w:pPr>
              <w:pStyle w:val="afff"/>
              <w:jc w:val="center"/>
              <w:rPr>
                <w:rFonts w:ascii="Times New Roman" w:hAnsi="Times New Roman"/>
                <w:sz w:val="24"/>
                <w:szCs w:val="24"/>
              </w:rPr>
            </w:pPr>
          </w:p>
        </w:tc>
      </w:tr>
    </w:tbl>
    <w:p w:rsidR="00C7331E" w:rsidRPr="00EE632E" w:rsidRDefault="00C7331E" w:rsidP="00C7331E">
      <w:pPr>
        <w:ind w:left="567"/>
        <w:jc w:val="both"/>
        <w:rPr>
          <w:rFonts w:ascii="Times New Roman" w:hAnsi="Times New Roman"/>
          <w:b/>
        </w:rPr>
      </w:pPr>
      <w:r w:rsidRPr="00EE632E">
        <w:rPr>
          <w:rFonts w:ascii="Times New Roman" w:hAnsi="Times New Roman"/>
          <w:b/>
          <w:bCs/>
        </w:rPr>
        <w:t>Итого: _______________________________________________________________________________.</w:t>
      </w:r>
    </w:p>
    <w:p w:rsidR="00C7331E" w:rsidRPr="00EE632E" w:rsidRDefault="00C7331E" w:rsidP="00C7331E">
      <w:pPr>
        <w:pStyle w:val="afff4"/>
        <w:numPr>
          <w:ilvl w:val="0"/>
          <w:numId w:val="30"/>
        </w:numPr>
        <w:snapToGrid w:val="0"/>
        <w:ind w:left="567" w:firstLine="0"/>
        <w:contextualSpacing/>
        <w:jc w:val="both"/>
        <w:rPr>
          <w:rFonts w:ascii="Times New Roman" w:hAnsi="Times New Roman"/>
        </w:rPr>
      </w:pPr>
      <w:r w:rsidRPr="00EE632E">
        <w:rPr>
          <w:rFonts w:ascii="Times New Roman" w:hAnsi="Times New Roman"/>
        </w:rPr>
        <w:t>Предприятие – изготовитель: _____________________________</w:t>
      </w:r>
    </w:p>
    <w:p w:rsidR="00C7331E" w:rsidRPr="00EE632E" w:rsidRDefault="00C7331E" w:rsidP="00C7331E">
      <w:pPr>
        <w:pStyle w:val="afff4"/>
        <w:numPr>
          <w:ilvl w:val="0"/>
          <w:numId w:val="30"/>
        </w:numPr>
        <w:snapToGrid w:val="0"/>
        <w:ind w:left="567" w:firstLine="0"/>
        <w:contextualSpacing/>
        <w:jc w:val="both"/>
        <w:rPr>
          <w:rFonts w:ascii="Times New Roman" w:hAnsi="Times New Roman"/>
        </w:rPr>
      </w:pPr>
      <w:r w:rsidRPr="00EE632E">
        <w:rPr>
          <w:rFonts w:ascii="Times New Roman" w:hAnsi="Times New Roman"/>
        </w:rPr>
        <w:t>Валютаконтракта: ___________________________________.</w:t>
      </w:r>
    </w:p>
    <w:p w:rsidR="00C7331E" w:rsidRPr="00EE632E" w:rsidRDefault="00C7331E" w:rsidP="00C7331E">
      <w:pPr>
        <w:pStyle w:val="afff4"/>
        <w:numPr>
          <w:ilvl w:val="1"/>
          <w:numId w:val="34"/>
        </w:numPr>
        <w:ind w:left="426" w:right="-2" w:firstLine="425"/>
        <w:jc w:val="both"/>
        <w:rPr>
          <w:rFonts w:ascii="Times New Roman" w:hAnsi="Times New Roman"/>
          <w:lang w:val="ru-RU"/>
        </w:rPr>
      </w:pPr>
      <w:r w:rsidRPr="00EE632E">
        <w:rPr>
          <w:rFonts w:ascii="Times New Roman" w:hAnsi="Times New Roman"/>
          <w:lang w:val="ru-RU"/>
        </w:rPr>
        <w:t xml:space="preserve">Базис поставки определяется на условиях </w:t>
      </w:r>
      <w:r w:rsidRPr="00EE632E">
        <w:rPr>
          <w:rFonts w:ascii="Times New Roman" w:hAnsi="Times New Roman"/>
        </w:rPr>
        <w:t>CIP</w:t>
      </w:r>
      <w:r w:rsidRPr="00EE632E">
        <w:rPr>
          <w:rFonts w:ascii="Times New Roman" w:hAnsi="Times New Roman"/>
          <w:lang w:val="ru-RU"/>
        </w:rPr>
        <w:t xml:space="preserve">-Ташкент согласно </w:t>
      </w:r>
      <w:r w:rsidRPr="00EE632E">
        <w:rPr>
          <w:rFonts w:ascii="Times New Roman" w:hAnsi="Times New Roman"/>
        </w:rPr>
        <w:t>INCOTERMS</w:t>
      </w:r>
      <w:r w:rsidRPr="00EE632E">
        <w:rPr>
          <w:rFonts w:ascii="Times New Roman" w:hAnsi="Times New Roman"/>
          <w:lang w:val="ru-RU"/>
        </w:rPr>
        <w:t>-2020 г.</w:t>
      </w:r>
    </w:p>
    <w:p w:rsidR="00C7331E" w:rsidRPr="00EE632E" w:rsidRDefault="00C7331E" w:rsidP="00C7331E">
      <w:pPr>
        <w:pStyle w:val="afff4"/>
        <w:numPr>
          <w:ilvl w:val="0"/>
          <w:numId w:val="30"/>
        </w:numPr>
        <w:snapToGrid w:val="0"/>
        <w:ind w:left="567" w:firstLine="0"/>
        <w:contextualSpacing/>
        <w:jc w:val="both"/>
        <w:rPr>
          <w:rFonts w:ascii="Times New Roman" w:hAnsi="Times New Roman"/>
          <w:lang w:val="ru-RU"/>
        </w:rPr>
      </w:pPr>
      <w:r w:rsidRPr="00EE632E">
        <w:rPr>
          <w:rFonts w:ascii="Times New Roman" w:hAnsi="Times New Roman"/>
          <w:lang w:val="ru-RU"/>
        </w:rPr>
        <w:t>Срок поставки: не более __________________ календарных дней с даты открытия аккредитива (допускается досрочная поставка).</w:t>
      </w:r>
    </w:p>
    <w:p w:rsidR="00C7331E" w:rsidRPr="00EE632E" w:rsidRDefault="00C7331E" w:rsidP="00C7331E">
      <w:pPr>
        <w:pStyle w:val="afff4"/>
        <w:numPr>
          <w:ilvl w:val="0"/>
          <w:numId w:val="30"/>
        </w:numPr>
        <w:snapToGrid w:val="0"/>
        <w:ind w:left="567" w:firstLine="0"/>
        <w:contextualSpacing/>
        <w:jc w:val="both"/>
        <w:rPr>
          <w:rFonts w:ascii="Times New Roman" w:hAnsi="Times New Roman"/>
        </w:rPr>
      </w:pPr>
      <w:r w:rsidRPr="00EE632E">
        <w:rPr>
          <w:rFonts w:ascii="Times New Roman" w:hAnsi="Times New Roman"/>
        </w:rPr>
        <w:t>Грузополучатель: _______________________________________________</w:t>
      </w:r>
    </w:p>
    <w:p w:rsidR="00C7331E" w:rsidRPr="00EE632E" w:rsidRDefault="00C7331E" w:rsidP="00C7331E">
      <w:pPr>
        <w:pStyle w:val="afff4"/>
        <w:numPr>
          <w:ilvl w:val="0"/>
          <w:numId w:val="30"/>
        </w:numPr>
        <w:snapToGrid w:val="0"/>
        <w:ind w:left="567" w:firstLine="0"/>
        <w:contextualSpacing/>
        <w:jc w:val="both"/>
        <w:rPr>
          <w:rFonts w:ascii="Times New Roman" w:hAnsi="Times New Roman"/>
        </w:rPr>
      </w:pPr>
      <w:r w:rsidRPr="00EE632E">
        <w:rPr>
          <w:rFonts w:ascii="Times New Roman" w:hAnsi="Times New Roman"/>
        </w:rPr>
        <w:t xml:space="preserve">Грузоотправитель: ___________________________________________ </w:t>
      </w:r>
    </w:p>
    <w:p w:rsidR="00C7331E" w:rsidRPr="00EE632E" w:rsidRDefault="00C7331E" w:rsidP="00C7331E">
      <w:pPr>
        <w:pStyle w:val="afff4"/>
        <w:numPr>
          <w:ilvl w:val="0"/>
          <w:numId w:val="30"/>
        </w:numPr>
        <w:snapToGrid w:val="0"/>
        <w:ind w:left="567" w:firstLine="0"/>
        <w:contextualSpacing/>
        <w:jc w:val="both"/>
        <w:rPr>
          <w:rFonts w:ascii="Times New Roman" w:hAnsi="Times New Roman"/>
          <w:lang w:val="ru-RU"/>
        </w:rPr>
      </w:pPr>
      <w:r w:rsidRPr="00EE632E">
        <w:rPr>
          <w:rFonts w:ascii="Times New Roman" w:hAnsi="Times New Roman"/>
          <w:lang w:val="ru-RU"/>
        </w:rPr>
        <w:t xml:space="preserve">Получатель средств (нерезидент): </w:t>
      </w:r>
      <w:r w:rsidRPr="00EE632E">
        <w:rPr>
          <w:rFonts w:ascii="Times New Roman" w:hAnsi="Times New Roman"/>
          <w:color w:val="000000"/>
          <w:shd w:val="clear" w:color="auto" w:fill="FFFFFF"/>
          <w:lang w:val="ru-RU"/>
        </w:rPr>
        <w:t>Наименование/Адрес/Наименование банка/Юридический адрес банка/Банковские реквизиты</w:t>
      </w:r>
    </w:p>
    <w:tbl>
      <w:tblPr>
        <w:tblW w:w="13310" w:type="dxa"/>
        <w:jc w:val="center"/>
        <w:tblLayout w:type="fixed"/>
        <w:tblCellMar>
          <w:left w:w="70" w:type="dxa"/>
          <w:right w:w="70" w:type="dxa"/>
        </w:tblCellMar>
        <w:tblLook w:val="0000" w:firstRow="0" w:lastRow="0" w:firstColumn="0" w:lastColumn="0" w:noHBand="0" w:noVBand="0"/>
      </w:tblPr>
      <w:tblGrid>
        <w:gridCol w:w="7379"/>
        <w:gridCol w:w="5931"/>
      </w:tblGrid>
      <w:tr w:rsidR="00C7331E" w:rsidRPr="00EE632E" w:rsidTr="0017223F">
        <w:trPr>
          <w:trHeight w:val="445"/>
          <w:jc w:val="center"/>
        </w:trPr>
        <w:tc>
          <w:tcPr>
            <w:tcW w:w="7379" w:type="dxa"/>
            <w:vAlign w:val="center"/>
          </w:tcPr>
          <w:p w:rsidR="00C7331E" w:rsidRPr="00EE632E" w:rsidRDefault="00C7331E" w:rsidP="0017223F">
            <w:pPr>
              <w:jc w:val="center"/>
              <w:rPr>
                <w:rFonts w:ascii="Times New Roman" w:hAnsi="Times New Roman"/>
                <w:b/>
                <w:lang w:val="ru-RU"/>
              </w:rPr>
            </w:pPr>
          </w:p>
          <w:p w:rsidR="00C7331E" w:rsidRPr="00EE632E" w:rsidRDefault="00C7331E" w:rsidP="0017223F">
            <w:pPr>
              <w:jc w:val="center"/>
              <w:rPr>
                <w:rFonts w:ascii="Times New Roman" w:hAnsi="Times New Roman"/>
                <w:b/>
                <w:lang w:val="ru-RU"/>
              </w:rPr>
            </w:pPr>
          </w:p>
          <w:p w:rsidR="00C7331E" w:rsidRPr="00EE632E" w:rsidRDefault="00C7331E" w:rsidP="0017223F">
            <w:pPr>
              <w:jc w:val="center"/>
              <w:rPr>
                <w:rFonts w:ascii="Times New Roman" w:hAnsi="Times New Roman"/>
                <w:b/>
                <w:lang w:val="ru-RU"/>
              </w:rPr>
            </w:pPr>
          </w:p>
          <w:p w:rsidR="00C7331E" w:rsidRPr="00EE632E" w:rsidRDefault="00C7331E" w:rsidP="0017223F">
            <w:pPr>
              <w:jc w:val="center"/>
              <w:rPr>
                <w:rFonts w:ascii="Times New Roman" w:hAnsi="Times New Roman"/>
                <w:b/>
                <w:lang w:val="ru-RU"/>
              </w:rPr>
            </w:pPr>
            <w:r w:rsidRPr="00EE632E">
              <w:rPr>
                <w:rFonts w:ascii="Times New Roman" w:hAnsi="Times New Roman"/>
                <w:b/>
                <w:lang w:val="ru-RU"/>
              </w:rPr>
              <w:t>ИСПОЛНИТЕЛЬ</w:t>
            </w:r>
          </w:p>
        </w:tc>
        <w:tc>
          <w:tcPr>
            <w:tcW w:w="5931" w:type="dxa"/>
            <w:shd w:val="clear" w:color="auto" w:fill="auto"/>
            <w:vAlign w:val="center"/>
          </w:tcPr>
          <w:p w:rsidR="00C7331E" w:rsidRPr="00EE632E" w:rsidRDefault="00C7331E" w:rsidP="0017223F">
            <w:pPr>
              <w:jc w:val="center"/>
              <w:rPr>
                <w:rFonts w:ascii="Times New Roman" w:hAnsi="Times New Roman"/>
                <w:b/>
              </w:rPr>
            </w:pPr>
          </w:p>
          <w:p w:rsidR="00C7331E" w:rsidRPr="00EE632E" w:rsidRDefault="00C7331E" w:rsidP="0017223F">
            <w:pPr>
              <w:jc w:val="center"/>
              <w:rPr>
                <w:rFonts w:ascii="Times New Roman" w:hAnsi="Times New Roman"/>
                <w:b/>
              </w:rPr>
            </w:pPr>
          </w:p>
          <w:p w:rsidR="00C7331E" w:rsidRPr="00EE632E" w:rsidRDefault="00C7331E" w:rsidP="0017223F">
            <w:pPr>
              <w:jc w:val="center"/>
              <w:rPr>
                <w:rFonts w:ascii="Times New Roman" w:hAnsi="Times New Roman"/>
                <w:b/>
              </w:rPr>
            </w:pPr>
          </w:p>
          <w:p w:rsidR="00C7331E" w:rsidRPr="00EE632E" w:rsidRDefault="00C7331E" w:rsidP="0017223F">
            <w:pPr>
              <w:jc w:val="center"/>
              <w:rPr>
                <w:rFonts w:ascii="Times New Roman" w:hAnsi="Times New Roman"/>
                <w:b/>
              </w:rPr>
            </w:pPr>
            <w:r w:rsidRPr="00EE632E">
              <w:rPr>
                <w:rFonts w:ascii="Times New Roman" w:hAnsi="Times New Roman"/>
                <w:b/>
              </w:rPr>
              <w:t>ЗАКАЗЧИК</w:t>
            </w:r>
          </w:p>
        </w:tc>
      </w:tr>
      <w:tr w:rsidR="00C7331E" w:rsidRPr="00431B8C" w:rsidTr="0017223F">
        <w:trPr>
          <w:trHeight w:val="1210"/>
          <w:jc w:val="center"/>
        </w:trPr>
        <w:tc>
          <w:tcPr>
            <w:tcW w:w="7379" w:type="dxa"/>
          </w:tcPr>
          <w:p w:rsidR="00C7331E" w:rsidRPr="00EE632E" w:rsidRDefault="00C7331E" w:rsidP="0017223F">
            <w:pPr>
              <w:pStyle w:val="2f5"/>
              <w:widowControl/>
              <w:ind w:left="0" w:right="0"/>
              <w:jc w:val="center"/>
              <w:rPr>
                <w:b/>
                <w:szCs w:val="24"/>
                <w:lang w:val="en-US"/>
              </w:rPr>
            </w:pPr>
          </w:p>
          <w:p w:rsidR="00C7331E" w:rsidRPr="00EE632E" w:rsidRDefault="00C7331E" w:rsidP="0017223F">
            <w:pPr>
              <w:pStyle w:val="2f5"/>
              <w:widowControl/>
              <w:ind w:left="0" w:right="0"/>
              <w:jc w:val="center"/>
              <w:rPr>
                <w:b/>
                <w:szCs w:val="24"/>
                <w:lang w:val="en-US"/>
              </w:rPr>
            </w:pPr>
          </w:p>
          <w:p w:rsidR="00C7331E" w:rsidRPr="00EE632E" w:rsidRDefault="00C7331E" w:rsidP="0017223F">
            <w:pPr>
              <w:pStyle w:val="2f5"/>
              <w:widowControl/>
              <w:ind w:left="0" w:right="0"/>
              <w:jc w:val="center"/>
              <w:rPr>
                <w:b/>
                <w:szCs w:val="24"/>
              </w:rPr>
            </w:pPr>
            <w:r w:rsidRPr="00EE632E">
              <w:rPr>
                <w:b/>
                <w:szCs w:val="24"/>
                <w:lang w:val="en-US"/>
              </w:rPr>
              <w:t>______________</w:t>
            </w:r>
          </w:p>
        </w:tc>
        <w:tc>
          <w:tcPr>
            <w:tcW w:w="5931" w:type="dxa"/>
          </w:tcPr>
          <w:p w:rsidR="00C7331E" w:rsidRPr="00EE632E" w:rsidRDefault="00C7331E" w:rsidP="0017223F">
            <w:pPr>
              <w:jc w:val="center"/>
              <w:rPr>
                <w:rFonts w:ascii="Times New Roman" w:hAnsi="Times New Roman"/>
                <w:b/>
              </w:rPr>
            </w:pPr>
          </w:p>
          <w:p w:rsidR="00C7331E" w:rsidRPr="00EE632E" w:rsidRDefault="00C7331E" w:rsidP="0017223F">
            <w:pPr>
              <w:jc w:val="center"/>
              <w:rPr>
                <w:rFonts w:ascii="Times New Roman" w:hAnsi="Times New Roman"/>
                <w:b/>
              </w:rPr>
            </w:pPr>
          </w:p>
          <w:p w:rsidR="00C7331E" w:rsidRPr="00431B8C" w:rsidRDefault="00C7331E" w:rsidP="0017223F">
            <w:pPr>
              <w:jc w:val="center"/>
              <w:rPr>
                <w:rFonts w:ascii="Times New Roman" w:hAnsi="Times New Roman"/>
                <w:b/>
              </w:rPr>
            </w:pPr>
            <w:r w:rsidRPr="00EE632E">
              <w:rPr>
                <w:rFonts w:ascii="Times New Roman" w:hAnsi="Times New Roman"/>
                <w:b/>
              </w:rPr>
              <w:t xml:space="preserve">            _____________________</w:t>
            </w:r>
          </w:p>
        </w:tc>
      </w:tr>
    </w:tbl>
    <w:p w:rsidR="00C7331E" w:rsidRDefault="00C7331E" w:rsidP="00C7331E">
      <w:bookmarkStart w:id="1" w:name="_GoBack"/>
      <w:bookmarkEnd w:id="0"/>
      <w:bookmarkEnd w:id="1"/>
    </w:p>
    <w:p w:rsidR="00787303" w:rsidRPr="00C7331E" w:rsidRDefault="00C7331E" w:rsidP="00C7331E">
      <w:pPr>
        <w:jc w:val="center"/>
      </w:pPr>
    </w:p>
    <w:sectPr w:rsidR="00787303" w:rsidRPr="00C7331E" w:rsidSect="00C7331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Franklin Gothic Book">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0000000000000000000"/>
    <w:charset w:val="CC"/>
    <w:family w:val="swiss"/>
    <w:notTrueType/>
    <w:pitch w:val="variable"/>
    <w:sig w:usb0="00000201" w:usb1="00000000" w:usb2="00000000" w:usb3="00000000" w:csb0="00000004" w:csb1="00000000"/>
  </w:font>
  <w:font w:name="DejaVu Sans">
    <w:altName w:val="Times New Roman"/>
    <w:charset w:val="01"/>
    <w:family w:val="auto"/>
    <w:pitch w:val="variable"/>
  </w:font>
  <w:font w:name="Calibri Light">
    <w:panose1 w:val="020F03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DejaVu Sans Mono">
    <w:panose1 w:val="00000000000000000000"/>
    <w:charset w:val="CC"/>
    <w:family w:val="auto"/>
    <w:notTrueType/>
    <w:pitch w:val="fixed"/>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Futuris">
    <w:altName w:val="Times New Roman"/>
    <w:charset w:val="00"/>
    <w:family w:val="auto"/>
    <w:pitch w:val="variable"/>
    <w:sig w:usb0="00000003" w:usb1="00000000" w:usb2="00000000" w:usb3="00000000" w:csb0="00000001" w:csb1="00000000"/>
  </w:font>
  <w:font w:name="Times New Roman CYR">
    <w:altName w:val="Cambria"/>
    <w:panose1 w:val="02020603050405020304"/>
    <w:charset w:val="CC"/>
    <w:family w:val="roman"/>
    <w:pitch w:val="variable"/>
    <w:sig w:usb0="E0002EFF" w:usb1="C000785B" w:usb2="00000009" w:usb3="00000000" w:csb0="000001FF" w:csb1="00000000"/>
  </w:font>
  <w:font w:name="Times New Roman Bold">
    <w:altName w:val="Times New Roman"/>
    <w:charset w:val="00"/>
    <w:family w:val="roman"/>
    <w:pitch w:val="variable"/>
    <w:sig w:usb0="00000003" w:usb1="00000000" w:usb2="00000000" w:usb3="00000000" w:csb0="00000001" w:csb1="00000000"/>
  </w:font>
  <w:font w:name="Optima">
    <w:charset w:val="00"/>
    <w:family w:val="auto"/>
    <w:pitch w:val="variable"/>
    <w:sig w:usb0="80000067"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TimesAPP">
    <w:altName w:val="Times New Roman"/>
    <w:charset w:val="00"/>
    <w:family w:val="auto"/>
    <w:pitch w:val="variable"/>
    <w:sig w:usb0="00000203" w:usb1="00000000" w:usb2="00000000" w:usb3="00000000" w:csb0="00000005" w:csb1="00000000"/>
  </w:font>
  <w:font w:name="Baltica">
    <w:altName w:val="Times New Roman"/>
    <w:charset w:val="00"/>
    <w:family w:val="auto"/>
    <w:pitch w:val="variable"/>
    <w:sig w:usb0="00000001"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Siemens Sans">
    <w:altName w:val="Yu Gothic"/>
    <w:charset w:val="00"/>
    <w:family w:val="auto"/>
    <w:pitch w:val="variable"/>
    <w:sig w:usb0="800000AF" w:usb1="0000204B" w:usb2="00000000" w:usb3="00000000" w:csb0="0000009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E"/>
    <w:lvl w:ilvl="0">
      <w:numFmt w:val="bullet"/>
      <w:lvlText w:val="*"/>
      <w:lvlJc w:val="left"/>
    </w:lvl>
  </w:abstractNum>
  <w:abstractNum w:abstractNumId="1">
    <w:nsid w:val="00000001"/>
    <w:multiLevelType w:val="multilevel"/>
    <w:tmpl w:val="00000001"/>
    <w:lvl w:ilvl="0">
      <w:start w:val="1"/>
      <w:numFmt w:val="decimal"/>
      <w:pStyle w:val="sect1"/>
      <w:lvlText w:val="%1."/>
      <w:lvlJc w:val="left"/>
      <w:pPr>
        <w:tabs>
          <w:tab w:val="num" w:pos="432"/>
        </w:tabs>
        <w:ind w:left="432" w:hanging="432"/>
      </w:pPr>
      <w:rPr>
        <w:rFonts w:cs="Times New Roman"/>
      </w:rPr>
    </w:lvl>
    <w:lvl w:ilvl="1">
      <w:start w:val="1"/>
      <w:numFmt w:val="decimal"/>
      <w:pStyle w:val="sect2"/>
      <w:lvlText w:val="%1.%2."/>
      <w:lvlJc w:val="left"/>
      <w:pPr>
        <w:tabs>
          <w:tab w:val="num" w:pos="576"/>
        </w:tabs>
        <w:ind w:left="576" w:hanging="576"/>
      </w:pPr>
      <w:rPr>
        <w:rFonts w:cs="Times New Roman"/>
      </w:rPr>
    </w:lvl>
    <w:lvl w:ilvl="2">
      <w:start w:val="1"/>
      <w:numFmt w:val="decimal"/>
      <w:pStyle w:val="sect3"/>
      <w:lvlText w:val="%1.%2.%3."/>
      <w:lvlJc w:val="left"/>
      <w:pPr>
        <w:tabs>
          <w:tab w:val="num" w:pos="720"/>
        </w:tabs>
        <w:ind w:left="720" w:hanging="720"/>
      </w:pPr>
      <w:rPr>
        <w:rFonts w:cs="Times New Roman"/>
      </w:rPr>
    </w:lvl>
    <w:lvl w:ilvl="3">
      <w:start w:val="1"/>
      <w:numFmt w:val="decimal"/>
      <w:pStyle w:val="sect4"/>
      <w:lvlText w:val="%1.%2.%3.%4."/>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2">
    <w:nsid w:val="00000006"/>
    <w:multiLevelType w:val="multilevel"/>
    <w:tmpl w:val="27E86600"/>
    <w:lvl w:ilvl="0">
      <w:start w:val="1"/>
      <w:numFmt w:val="bullet"/>
      <w:lvlText w:val=""/>
      <w:lvlJc w:val="left"/>
      <w:pPr>
        <w:tabs>
          <w:tab w:val="num" w:pos="284"/>
        </w:tabs>
        <w:ind w:left="568" w:hanging="284"/>
      </w:pPr>
      <w:rPr>
        <w:rFonts w:ascii="Symbol" w:hAnsi="Symbol" w:hint="default"/>
        <w:color w:val="auto"/>
      </w:rPr>
    </w:lvl>
    <w:lvl w:ilvl="1">
      <w:start w:val="1"/>
      <w:numFmt w:val="bullet"/>
      <w:lvlText w:val=""/>
      <w:lvlJc w:val="left"/>
      <w:pPr>
        <w:tabs>
          <w:tab w:val="num" w:pos="704"/>
        </w:tabs>
        <w:ind w:left="704" w:hanging="420"/>
      </w:pPr>
      <w:rPr>
        <w:rFonts w:ascii="Wingdings" w:hAnsi="Wingdings" w:hint="default"/>
        <w:sz w:val="21"/>
      </w:rPr>
    </w:lvl>
    <w:lvl w:ilvl="2">
      <w:start w:val="1"/>
      <w:numFmt w:val="bullet"/>
      <w:lvlText w:val=""/>
      <w:lvlJc w:val="left"/>
      <w:pPr>
        <w:tabs>
          <w:tab w:val="num" w:pos="1124"/>
        </w:tabs>
        <w:ind w:left="1124" w:hanging="420"/>
      </w:pPr>
      <w:rPr>
        <w:rFonts w:ascii="Wingdings" w:hAnsi="Wingdings" w:hint="default"/>
      </w:rPr>
    </w:lvl>
    <w:lvl w:ilvl="3">
      <w:start w:val="1"/>
      <w:numFmt w:val="bullet"/>
      <w:lvlText w:val=""/>
      <w:lvlJc w:val="left"/>
      <w:pPr>
        <w:tabs>
          <w:tab w:val="num" w:pos="1544"/>
        </w:tabs>
        <w:ind w:left="1544" w:hanging="420"/>
      </w:pPr>
      <w:rPr>
        <w:rFonts w:ascii="Wingdings" w:hAnsi="Wingdings" w:hint="default"/>
      </w:rPr>
    </w:lvl>
    <w:lvl w:ilvl="4">
      <w:start w:val="1"/>
      <w:numFmt w:val="bullet"/>
      <w:lvlText w:val=""/>
      <w:lvlJc w:val="left"/>
      <w:pPr>
        <w:tabs>
          <w:tab w:val="num" w:pos="1964"/>
        </w:tabs>
        <w:ind w:left="1964" w:hanging="420"/>
      </w:pPr>
      <w:rPr>
        <w:rFonts w:ascii="Wingdings" w:hAnsi="Wingdings" w:hint="default"/>
      </w:rPr>
    </w:lvl>
    <w:lvl w:ilvl="5">
      <w:start w:val="1"/>
      <w:numFmt w:val="bullet"/>
      <w:lvlText w:val=""/>
      <w:lvlJc w:val="left"/>
      <w:pPr>
        <w:tabs>
          <w:tab w:val="num" w:pos="2384"/>
        </w:tabs>
        <w:ind w:left="2384" w:hanging="420"/>
      </w:pPr>
      <w:rPr>
        <w:rFonts w:ascii="Wingdings" w:hAnsi="Wingdings" w:hint="default"/>
      </w:rPr>
    </w:lvl>
    <w:lvl w:ilvl="6">
      <w:start w:val="1"/>
      <w:numFmt w:val="bullet"/>
      <w:lvlText w:val=""/>
      <w:lvlJc w:val="left"/>
      <w:pPr>
        <w:tabs>
          <w:tab w:val="num" w:pos="2804"/>
        </w:tabs>
        <w:ind w:left="2804" w:hanging="420"/>
      </w:pPr>
      <w:rPr>
        <w:rFonts w:ascii="Wingdings" w:hAnsi="Wingdings" w:hint="default"/>
      </w:rPr>
    </w:lvl>
    <w:lvl w:ilvl="7">
      <w:start w:val="1"/>
      <w:numFmt w:val="bullet"/>
      <w:lvlText w:val=""/>
      <w:lvlJc w:val="left"/>
      <w:pPr>
        <w:tabs>
          <w:tab w:val="num" w:pos="3224"/>
        </w:tabs>
        <w:ind w:left="3224" w:hanging="420"/>
      </w:pPr>
      <w:rPr>
        <w:rFonts w:ascii="Wingdings" w:hAnsi="Wingdings" w:hint="default"/>
      </w:rPr>
    </w:lvl>
    <w:lvl w:ilvl="8">
      <w:start w:val="1"/>
      <w:numFmt w:val="bullet"/>
      <w:lvlText w:val=""/>
      <w:lvlJc w:val="left"/>
      <w:pPr>
        <w:tabs>
          <w:tab w:val="num" w:pos="3644"/>
        </w:tabs>
        <w:ind w:left="3644" w:hanging="420"/>
      </w:pPr>
      <w:rPr>
        <w:rFonts w:ascii="Wingdings" w:hAnsi="Wingdings" w:hint="default"/>
      </w:rPr>
    </w:lvl>
  </w:abstractNum>
  <w:abstractNum w:abstractNumId="3">
    <w:nsid w:val="11B031F9"/>
    <w:multiLevelType w:val="multilevel"/>
    <w:tmpl w:val="D6284E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146509C2"/>
    <w:multiLevelType w:val="hybridMultilevel"/>
    <w:tmpl w:val="3F8668B8"/>
    <w:lvl w:ilvl="0" w:tplc="B5C25FF6">
      <w:start w:val="1"/>
      <w:numFmt w:val="decimal"/>
      <w:lvlText w:val="%1."/>
      <w:lvlJc w:val="left"/>
      <w:pPr>
        <w:ind w:left="720" w:hanging="360"/>
      </w:pPr>
      <w:rPr>
        <w:rFonts w:ascii="Arial" w:hAnsi="Arial" w:cs="Arial" w:hint="default"/>
        <w:b/>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74572C3"/>
    <w:multiLevelType w:val="multilevel"/>
    <w:tmpl w:val="0419001F"/>
    <w:lvl w:ilvl="0">
      <w:start w:val="1"/>
      <w:numFmt w:val="decimal"/>
      <w:lvlText w:val="%1."/>
      <w:lvlJc w:val="left"/>
      <w:pPr>
        <w:ind w:left="3196" w:hanging="360"/>
      </w:pPr>
    </w:lvl>
    <w:lvl w:ilvl="1">
      <w:start w:val="1"/>
      <w:numFmt w:val="decimal"/>
      <w:lvlText w:val="%1.%2."/>
      <w:lvlJc w:val="left"/>
      <w:pPr>
        <w:ind w:left="1218" w:hanging="432"/>
      </w:pPr>
    </w:lvl>
    <w:lvl w:ilvl="2">
      <w:start w:val="1"/>
      <w:numFmt w:val="decimal"/>
      <w:lvlText w:val="%1.%2.%3."/>
      <w:lvlJc w:val="left"/>
      <w:pPr>
        <w:ind w:left="1650" w:hanging="504"/>
      </w:pPr>
    </w:lvl>
    <w:lvl w:ilvl="3">
      <w:start w:val="1"/>
      <w:numFmt w:val="decimal"/>
      <w:lvlText w:val="%1.%2.%3.%4."/>
      <w:lvlJc w:val="left"/>
      <w:pPr>
        <w:ind w:left="2154" w:hanging="648"/>
      </w:pPr>
    </w:lvl>
    <w:lvl w:ilvl="4">
      <w:start w:val="1"/>
      <w:numFmt w:val="decimal"/>
      <w:lvlText w:val="%1.%2.%3.%4.%5."/>
      <w:lvlJc w:val="left"/>
      <w:pPr>
        <w:ind w:left="2658" w:hanging="792"/>
      </w:pPr>
    </w:lvl>
    <w:lvl w:ilvl="5">
      <w:start w:val="1"/>
      <w:numFmt w:val="decimal"/>
      <w:lvlText w:val="%1.%2.%3.%4.%5.%6."/>
      <w:lvlJc w:val="left"/>
      <w:pPr>
        <w:ind w:left="3162" w:hanging="936"/>
      </w:pPr>
    </w:lvl>
    <w:lvl w:ilvl="6">
      <w:start w:val="1"/>
      <w:numFmt w:val="decimal"/>
      <w:lvlText w:val="%1.%2.%3.%4.%5.%6.%7."/>
      <w:lvlJc w:val="left"/>
      <w:pPr>
        <w:ind w:left="3666" w:hanging="1080"/>
      </w:pPr>
    </w:lvl>
    <w:lvl w:ilvl="7">
      <w:start w:val="1"/>
      <w:numFmt w:val="decimal"/>
      <w:lvlText w:val="%1.%2.%3.%4.%5.%6.%7.%8."/>
      <w:lvlJc w:val="left"/>
      <w:pPr>
        <w:ind w:left="4170" w:hanging="1224"/>
      </w:pPr>
    </w:lvl>
    <w:lvl w:ilvl="8">
      <w:start w:val="1"/>
      <w:numFmt w:val="decimal"/>
      <w:lvlText w:val="%1.%2.%3.%4.%5.%6.%7.%8.%9."/>
      <w:lvlJc w:val="left"/>
      <w:pPr>
        <w:ind w:left="4746" w:hanging="1440"/>
      </w:pPr>
    </w:lvl>
  </w:abstractNum>
  <w:abstractNum w:abstractNumId="6">
    <w:nsid w:val="181811EF"/>
    <w:multiLevelType w:val="hybridMultilevel"/>
    <w:tmpl w:val="ADB0BCA0"/>
    <w:lvl w:ilvl="0" w:tplc="6EAC1804">
      <w:start w:val="1"/>
      <w:numFmt w:val="russianLower"/>
      <w:lvlText w:val="%1)"/>
      <w:lvlJc w:val="left"/>
      <w:pPr>
        <w:ind w:left="1060" w:hanging="360"/>
      </w:pPr>
    </w:lvl>
    <w:lvl w:ilvl="1" w:tplc="04190019">
      <w:start w:val="1"/>
      <w:numFmt w:val="lowerLetter"/>
      <w:lvlText w:val="%2."/>
      <w:lvlJc w:val="left"/>
      <w:pPr>
        <w:ind w:left="1780" w:hanging="360"/>
      </w:pPr>
    </w:lvl>
    <w:lvl w:ilvl="2" w:tplc="0419001B">
      <w:start w:val="1"/>
      <w:numFmt w:val="lowerRoman"/>
      <w:lvlText w:val="%3."/>
      <w:lvlJc w:val="right"/>
      <w:pPr>
        <w:ind w:left="2500" w:hanging="180"/>
      </w:pPr>
    </w:lvl>
    <w:lvl w:ilvl="3" w:tplc="0419000F">
      <w:start w:val="1"/>
      <w:numFmt w:val="decimal"/>
      <w:lvlText w:val="%4."/>
      <w:lvlJc w:val="left"/>
      <w:pPr>
        <w:ind w:left="3220" w:hanging="360"/>
      </w:pPr>
    </w:lvl>
    <w:lvl w:ilvl="4" w:tplc="04190019">
      <w:start w:val="1"/>
      <w:numFmt w:val="lowerLetter"/>
      <w:lvlText w:val="%5."/>
      <w:lvlJc w:val="left"/>
      <w:pPr>
        <w:ind w:left="3940" w:hanging="360"/>
      </w:pPr>
    </w:lvl>
    <w:lvl w:ilvl="5" w:tplc="0419001B">
      <w:start w:val="1"/>
      <w:numFmt w:val="lowerRoman"/>
      <w:lvlText w:val="%6."/>
      <w:lvlJc w:val="right"/>
      <w:pPr>
        <w:ind w:left="4660" w:hanging="180"/>
      </w:pPr>
    </w:lvl>
    <w:lvl w:ilvl="6" w:tplc="0419000F">
      <w:start w:val="1"/>
      <w:numFmt w:val="decimal"/>
      <w:lvlText w:val="%7."/>
      <w:lvlJc w:val="left"/>
      <w:pPr>
        <w:ind w:left="5380" w:hanging="360"/>
      </w:pPr>
    </w:lvl>
    <w:lvl w:ilvl="7" w:tplc="04190019">
      <w:start w:val="1"/>
      <w:numFmt w:val="lowerLetter"/>
      <w:lvlText w:val="%8."/>
      <w:lvlJc w:val="left"/>
      <w:pPr>
        <w:ind w:left="6100" w:hanging="360"/>
      </w:pPr>
    </w:lvl>
    <w:lvl w:ilvl="8" w:tplc="0419001B">
      <w:start w:val="1"/>
      <w:numFmt w:val="lowerRoman"/>
      <w:lvlText w:val="%9."/>
      <w:lvlJc w:val="right"/>
      <w:pPr>
        <w:ind w:left="6820" w:hanging="180"/>
      </w:pPr>
    </w:lvl>
  </w:abstractNum>
  <w:abstractNum w:abstractNumId="7">
    <w:nsid w:val="18786483"/>
    <w:multiLevelType w:val="hybridMultilevel"/>
    <w:tmpl w:val="FBCC6A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9D57D2B"/>
    <w:multiLevelType w:val="hybridMultilevel"/>
    <w:tmpl w:val="9CDC362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B6802C9"/>
    <w:multiLevelType w:val="multilevel"/>
    <w:tmpl w:val="1F4E6BB6"/>
    <w:lvl w:ilvl="0">
      <w:start w:val="1"/>
      <w:numFmt w:val="bullet"/>
      <w:lvlText w:val="•"/>
      <w:lvlJc w:val="left"/>
      <w:rPr>
        <w:rFonts w:ascii="Franklin Gothic Book" w:eastAsia="Franklin Gothic Book" w:hAnsi="Franklin Gothic Book" w:cs="Franklin Gothic Book"/>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B7B4B6E"/>
    <w:multiLevelType w:val="multilevel"/>
    <w:tmpl w:val="CD5E45FE"/>
    <w:lvl w:ilvl="0">
      <w:start w:val="1"/>
      <w:numFmt w:val="upperRoman"/>
      <w:lvlText w:val="%1."/>
      <w:lvlJc w:val="left"/>
      <w:pPr>
        <w:ind w:left="644" w:hanging="360"/>
      </w:pPr>
      <w:rPr>
        <w:rFonts w:ascii="Arial" w:eastAsia="Times New Roman" w:hAnsi="Arial" w:cs="Arial" w:hint="default"/>
        <w:b/>
        <w:sz w:val="24"/>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11">
    <w:nsid w:val="2CA31293"/>
    <w:multiLevelType w:val="multilevel"/>
    <w:tmpl w:val="9A763C0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2">
    <w:nsid w:val="32FC3BA9"/>
    <w:multiLevelType w:val="multilevel"/>
    <w:tmpl w:val="E33C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61210D5"/>
    <w:multiLevelType w:val="hybridMultilevel"/>
    <w:tmpl w:val="0CB25544"/>
    <w:lvl w:ilvl="0" w:tplc="FB3498F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36616CBE"/>
    <w:multiLevelType w:val="hybridMultilevel"/>
    <w:tmpl w:val="3F8668B8"/>
    <w:lvl w:ilvl="0" w:tplc="B5C25FF6">
      <w:start w:val="1"/>
      <w:numFmt w:val="decimal"/>
      <w:lvlText w:val="%1."/>
      <w:lvlJc w:val="left"/>
      <w:pPr>
        <w:ind w:left="720" w:hanging="360"/>
      </w:pPr>
      <w:rPr>
        <w:rFonts w:ascii="Arial" w:hAnsi="Arial" w:cs="Arial" w:hint="default"/>
        <w:b/>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391176D9"/>
    <w:multiLevelType w:val="multilevel"/>
    <w:tmpl w:val="77706D6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6">
    <w:nsid w:val="40872F3F"/>
    <w:multiLevelType w:val="hybridMultilevel"/>
    <w:tmpl w:val="9260DEA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nsid w:val="410E030D"/>
    <w:multiLevelType w:val="multilevel"/>
    <w:tmpl w:val="908E36F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8">
    <w:nsid w:val="48047FDD"/>
    <w:multiLevelType w:val="multilevel"/>
    <w:tmpl w:val="39BC4756"/>
    <w:lvl w:ilvl="0">
      <w:start w:val="4"/>
      <w:numFmt w:val="decimal"/>
      <w:lvlText w:val="%1."/>
      <w:lvlJc w:val="left"/>
      <w:pPr>
        <w:ind w:left="360" w:hanging="360"/>
      </w:pPr>
      <w:rPr>
        <w:rFonts w:hint="default"/>
        <w:color w:val="auto"/>
      </w:rPr>
    </w:lvl>
    <w:lvl w:ilvl="1">
      <w:start w:val="1"/>
      <w:numFmt w:val="decimal"/>
      <w:lvlText w:val="%1.%2."/>
      <w:lvlJc w:val="left"/>
      <w:pPr>
        <w:ind w:left="1211" w:hanging="360"/>
      </w:pPr>
      <w:rPr>
        <w:rFonts w:hint="default"/>
        <w:color w:val="auto"/>
      </w:rPr>
    </w:lvl>
    <w:lvl w:ilvl="2">
      <w:start w:val="1"/>
      <w:numFmt w:val="decimal"/>
      <w:lvlText w:val="%1.%2.%3."/>
      <w:lvlJc w:val="left"/>
      <w:pPr>
        <w:ind w:left="2422" w:hanging="720"/>
      </w:pPr>
      <w:rPr>
        <w:rFonts w:hint="default"/>
        <w:color w:val="auto"/>
      </w:rPr>
    </w:lvl>
    <w:lvl w:ilvl="3">
      <w:start w:val="1"/>
      <w:numFmt w:val="decimal"/>
      <w:lvlText w:val="%1.%2.%3.%4."/>
      <w:lvlJc w:val="left"/>
      <w:pPr>
        <w:ind w:left="3273" w:hanging="720"/>
      </w:pPr>
      <w:rPr>
        <w:rFonts w:hint="default"/>
        <w:color w:val="auto"/>
      </w:rPr>
    </w:lvl>
    <w:lvl w:ilvl="4">
      <w:start w:val="1"/>
      <w:numFmt w:val="decimal"/>
      <w:lvlText w:val="%1.%2.%3.%4.%5."/>
      <w:lvlJc w:val="left"/>
      <w:pPr>
        <w:ind w:left="4484" w:hanging="1080"/>
      </w:pPr>
      <w:rPr>
        <w:rFonts w:hint="default"/>
        <w:color w:val="auto"/>
      </w:rPr>
    </w:lvl>
    <w:lvl w:ilvl="5">
      <w:start w:val="1"/>
      <w:numFmt w:val="decimal"/>
      <w:lvlText w:val="%1.%2.%3.%4.%5.%6."/>
      <w:lvlJc w:val="left"/>
      <w:pPr>
        <w:ind w:left="5335" w:hanging="1080"/>
      </w:pPr>
      <w:rPr>
        <w:rFonts w:hint="default"/>
        <w:color w:val="auto"/>
      </w:rPr>
    </w:lvl>
    <w:lvl w:ilvl="6">
      <w:start w:val="1"/>
      <w:numFmt w:val="decimal"/>
      <w:lvlText w:val="%1.%2.%3.%4.%5.%6.%7."/>
      <w:lvlJc w:val="left"/>
      <w:pPr>
        <w:ind w:left="6546" w:hanging="1440"/>
      </w:pPr>
      <w:rPr>
        <w:rFonts w:hint="default"/>
        <w:color w:val="auto"/>
      </w:rPr>
    </w:lvl>
    <w:lvl w:ilvl="7">
      <w:start w:val="1"/>
      <w:numFmt w:val="decimal"/>
      <w:lvlText w:val="%1.%2.%3.%4.%5.%6.%7.%8."/>
      <w:lvlJc w:val="left"/>
      <w:pPr>
        <w:ind w:left="7397" w:hanging="1440"/>
      </w:pPr>
      <w:rPr>
        <w:rFonts w:hint="default"/>
        <w:color w:val="auto"/>
      </w:rPr>
    </w:lvl>
    <w:lvl w:ilvl="8">
      <w:start w:val="1"/>
      <w:numFmt w:val="decimal"/>
      <w:lvlText w:val="%1.%2.%3.%4.%5.%6.%7.%8.%9."/>
      <w:lvlJc w:val="left"/>
      <w:pPr>
        <w:ind w:left="8608" w:hanging="1800"/>
      </w:pPr>
      <w:rPr>
        <w:rFonts w:hint="default"/>
        <w:color w:val="auto"/>
      </w:rPr>
    </w:lvl>
  </w:abstractNum>
  <w:abstractNum w:abstractNumId="19">
    <w:nsid w:val="4BCA3C65"/>
    <w:multiLevelType w:val="multilevel"/>
    <w:tmpl w:val="5AFA8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4D67403C"/>
    <w:multiLevelType w:val="hybridMultilevel"/>
    <w:tmpl w:val="FBCC6A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3DA2608"/>
    <w:multiLevelType w:val="multilevel"/>
    <w:tmpl w:val="D9169D62"/>
    <w:lvl w:ilvl="0">
      <w:start w:val="1"/>
      <w:numFmt w:val="decimal"/>
      <w:lvlText w:val="%1."/>
      <w:lvlJc w:val="left"/>
      <w:pPr>
        <w:ind w:left="360" w:hanging="360"/>
      </w:pPr>
      <w:rPr>
        <w:b/>
        <w:sz w:val="24"/>
        <w:szCs w:val="24"/>
      </w:rPr>
    </w:lvl>
    <w:lvl w:ilvl="1">
      <w:start w:val="1"/>
      <w:numFmt w:val="decimal"/>
      <w:lvlText w:val="%1.%2."/>
      <w:lvlJc w:val="left"/>
      <w:pPr>
        <w:ind w:left="5252" w:hanging="432"/>
      </w:pPr>
      <w:rPr>
        <w:b w:val="0"/>
        <w:i w:val="0"/>
        <w:strike w:val="0"/>
        <w:color w:val="auto"/>
      </w:rPr>
    </w:lvl>
    <w:lvl w:ilvl="2">
      <w:start w:val="1"/>
      <w:numFmt w:val="decimal"/>
      <w:lvlText w:val="%1.%2.%3."/>
      <w:lvlJc w:val="left"/>
      <w:pPr>
        <w:ind w:left="1355"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632D055E"/>
    <w:multiLevelType w:val="singleLevel"/>
    <w:tmpl w:val="9F6ECAF2"/>
    <w:lvl w:ilvl="0">
      <w:start w:val="1"/>
      <w:numFmt w:val="decimal"/>
      <w:pStyle w:val="Sec1-Clauses"/>
      <w:lvlText w:val="%1."/>
      <w:lvlJc w:val="left"/>
      <w:pPr>
        <w:tabs>
          <w:tab w:val="num" w:pos="360"/>
        </w:tabs>
        <w:ind w:left="360" w:hanging="360"/>
      </w:pPr>
    </w:lvl>
  </w:abstractNum>
  <w:abstractNum w:abstractNumId="23">
    <w:nsid w:val="63D95966"/>
    <w:multiLevelType w:val="multilevel"/>
    <w:tmpl w:val="0FC69630"/>
    <w:lvl w:ilvl="0">
      <w:start w:val="1"/>
      <w:numFmt w:val="decimal"/>
      <w:pStyle w:val="Heading1-Clausename"/>
      <w:lvlText w:val="%1."/>
      <w:lvlJc w:val="left"/>
      <w:pPr>
        <w:tabs>
          <w:tab w:val="num" w:pos="360"/>
        </w:tabs>
        <w:ind w:left="360" w:hanging="360"/>
      </w:pPr>
    </w:lvl>
    <w:lvl w:ilvl="1">
      <w:start w:val="5"/>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4">
    <w:nsid w:val="6C0F38F2"/>
    <w:multiLevelType w:val="multilevel"/>
    <w:tmpl w:val="D6621B8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5">
    <w:nsid w:val="6F293A92"/>
    <w:multiLevelType w:val="hybridMultilevel"/>
    <w:tmpl w:val="3F8668B8"/>
    <w:lvl w:ilvl="0" w:tplc="B5C25FF6">
      <w:start w:val="1"/>
      <w:numFmt w:val="decimal"/>
      <w:lvlText w:val="%1."/>
      <w:lvlJc w:val="left"/>
      <w:pPr>
        <w:ind w:left="720" w:hanging="360"/>
      </w:pPr>
      <w:rPr>
        <w:rFonts w:ascii="Arial" w:hAnsi="Arial" w:cs="Arial" w:hint="default"/>
        <w:b/>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6F4026C4"/>
    <w:multiLevelType w:val="multilevel"/>
    <w:tmpl w:val="D1B837B8"/>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27">
    <w:nsid w:val="700E123B"/>
    <w:multiLevelType w:val="hybridMultilevel"/>
    <w:tmpl w:val="99CCD2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1A87BF7"/>
    <w:multiLevelType w:val="hybridMultilevel"/>
    <w:tmpl w:val="3F8668B8"/>
    <w:lvl w:ilvl="0" w:tplc="B5C25FF6">
      <w:start w:val="1"/>
      <w:numFmt w:val="decimal"/>
      <w:lvlText w:val="%1."/>
      <w:lvlJc w:val="left"/>
      <w:pPr>
        <w:ind w:left="720" w:hanging="360"/>
      </w:pPr>
      <w:rPr>
        <w:rFonts w:ascii="Arial" w:hAnsi="Arial" w:cs="Arial" w:hint="default"/>
        <w:b/>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71F51E08"/>
    <w:multiLevelType w:val="multilevel"/>
    <w:tmpl w:val="E272F1C2"/>
    <w:lvl w:ilvl="0">
      <w:start w:val="1"/>
      <w:numFmt w:val="decimal"/>
      <w:pStyle w:val="Level1UTG"/>
      <w:lvlText w:val="%1"/>
      <w:lvlJc w:val="left"/>
      <w:pPr>
        <w:tabs>
          <w:tab w:val="num" w:pos="0"/>
        </w:tabs>
        <w:ind w:left="0" w:firstLine="709"/>
      </w:pPr>
    </w:lvl>
    <w:lvl w:ilvl="1">
      <w:start w:val="1"/>
      <w:numFmt w:val="decimal"/>
      <w:lvlText w:val="%1.%2"/>
      <w:lvlJc w:val="left"/>
      <w:pPr>
        <w:tabs>
          <w:tab w:val="num" w:pos="0"/>
        </w:tabs>
        <w:ind w:left="0" w:firstLine="709"/>
      </w:pPr>
      <w:rPr>
        <w:rFonts w:ascii="Times New Roman" w:hAnsi="Times New Roman" w:cs="Times New Roman" w:hint="default"/>
        <w:i w:val="0"/>
        <w:iCs w:val="0"/>
        <w:caps w:val="0"/>
        <w:smallCaps w:val="0"/>
        <w:strike w:val="0"/>
        <w:dstrike w:val="0"/>
        <w:vanish w:val="0"/>
        <w:webHidden w:val="0"/>
        <w:color w:val="000000"/>
        <w:spacing w:val="0"/>
        <w:kern w:val="0"/>
        <w:position w:val="0"/>
        <w:u w:val="none"/>
        <w:effect w:val="none"/>
        <w:vertAlign w:val="baseline"/>
        <w:em w:val="none"/>
        <w:lang w:val="ru-RU"/>
        <w:specVanish w:val="0"/>
      </w:rPr>
    </w:lvl>
    <w:lvl w:ilvl="2">
      <w:start w:val="1"/>
      <w:numFmt w:val="decimal"/>
      <w:pStyle w:val="Level3UTG"/>
      <w:lvlText w:val="%1.%2.%3"/>
      <w:lvlJc w:val="left"/>
      <w:pPr>
        <w:tabs>
          <w:tab w:val="num" w:pos="0"/>
        </w:tabs>
        <w:ind w:left="0" w:firstLine="709"/>
      </w:pPr>
    </w:lvl>
    <w:lvl w:ilvl="3">
      <w:start w:val="1"/>
      <w:numFmt w:val="decimal"/>
      <w:pStyle w:val="Level4UTG"/>
      <w:lvlText w:val="%1.%2.%3.%4"/>
      <w:lvlJc w:val="left"/>
      <w:pPr>
        <w:tabs>
          <w:tab w:val="num" w:pos="0"/>
        </w:tabs>
        <w:ind w:left="0" w:firstLine="709"/>
      </w:pPr>
    </w:lvl>
    <w:lvl w:ilvl="4">
      <w:start w:val="1"/>
      <w:numFmt w:val="decimal"/>
      <w:lvlText w:val="%1.%2.%3.%4.%5."/>
      <w:lvlJc w:val="left"/>
      <w:pPr>
        <w:tabs>
          <w:tab w:val="num" w:pos="3938"/>
        </w:tabs>
        <w:ind w:left="3650" w:hanging="792"/>
      </w:pPr>
    </w:lvl>
    <w:lvl w:ilvl="5">
      <w:start w:val="1"/>
      <w:numFmt w:val="decimal"/>
      <w:lvlText w:val="%1.%2.%3.%4.%5.%6."/>
      <w:lvlJc w:val="left"/>
      <w:pPr>
        <w:tabs>
          <w:tab w:val="num" w:pos="4298"/>
        </w:tabs>
        <w:ind w:left="4154" w:hanging="936"/>
      </w:pPr>
    </w:lvl>
    <w:lvl w:ilvl="6">
      <w:start w:val="1"/>
      <w:numFmt w:val="decimal"/>
      <w:lvlText w:val="%1.%2.%3.%4.%5.%6.%7."/>
      <w:lvlJc w:val="left"/>
      <w:pPr>
        <w:tabs>
          <w:tab w:val="num" w:pos="5018"/>
        </w:tabs>
        <w:ind w:left="4658" w:hanging="1080"/>
      </w:pPr>
    </w:lvl>
    <w:lvl w:ilvl="7">
      <w:start w:val="1"/>
      <w:numFmt w:val="decimal"/>
      <w:lvlText w:val="%1.%2.%3.%4.%5.%6.%7.%8."/>
      <w:lvlJc w:val="left"/>
      <w:pPr>
        <w:tabs>
          <w:tab w:val="num" w:pos="5378"/>
        </w:tabs>
        <w:ind w:left="5162" w:hanging="1224"/>
      </w:pPr>
    </w:lvl>
    <w:lvl w:ilvl="8">
      <w:start w:val="1"/>
      <w:numFmt w:val="decimal"/>
      <w:lvlText w:val="%1.%2.%3.%4.%5.%6.%7.%8.%9."/>
      <w:lvlJc w:val="left"/>
      <w:pPr>
        <w:tabs>
          <w:tab w:val="num" w:pos="6098"/>
        </w:tabs>
        <w:ind w:left="5738" w:hanging="1440"/>
      </w:pPr>
    </w:lvl>
  </w:abstractNum>
  <w:abstractNum w:abstractNumId="30">
    <w:nsid w:val="73292EEB"/>
    <w:multiLevelType w:val="hybridMultilevel"/>
    <w:tmpl w:val="FBCC6A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5407CC9"/>
    <w:multiLevelType w:val="multilevel"/>
    <w:tmpl w:val="1A103DA0"/>
    <w:lvl w:ilvl="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77567C90"/>
    <w:multiLevelType w:val="hybridMultilevel"/>
    <w:tmpl w:val="2EA84F0C"/>
    <w:lvl w:ilvl="0" w:tplc="F086060E">
      <w:start w:val="1"/>
      <w:numFmt w:val="decimal"/>
      <w:lvlText w:val="%1."/>
      <w:lvlJc w:val="left"/>
      <w:pPr>
        <w:ind w:left="720" w:hanging="360"/>
      </w:pPr>
      <w:rPr>
        <w:rFonts w:ascii="Times New Roman" w:hAnsi="Times New Roman" w:cs="Times New Roman"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78005DF5"/>
    <w:multiLevelType w:val="multilevel"/>
    <w:tmpl w:val="B7D86E74"/>
    <w:lvl w:ilvl="0">
      <w:start w:val="1"/>
      <w:numFmt w:val="bullet"/>
      <w:lvlText w:val=""/>
      <w:lvlJc w:val="left"/>
      <w:pPr>
        <w:ind w:left="360" w:hanging="360"/>
      </w:pPr>
      <w:rPr>
        <w:rFonts w:ascii="Symbol" w:hAnsi="Symbol" w:hint="default"/>
        <w:b/>
        <w:sz w:val="24"/>
        <w:szCs w:val="24"/>
      </w:rPr>
    </w:lvl>
    <w:lvl w:ilvl="1">
      <w:start w:val="1"/>
      <w:numFmt w:val="decimal"/>
      <w:lvlText w:val="%1.%2."/>
      <w:lvlJc w:val="left"/>
      <w:pPr>
        <w:ind w:left="5252" w:hanging="432"/>
      </w:pPr>
      <w:rPr>
        <w:b w:val="0"/>
        <w:i w:val="0"/>
        <w:strike w:val="0"/>
        <w:color w:val="auto"/>
      </w:rPr>
    </w:lvl>
    <w:lvl w:ilvl="2">
      <w:start w:val="1"/>
      <w:numFmt w:val="decimal"/>
      <w:lvlText w:val="%1.%2.%3."/>
      <w:lvlJc w:val="left"/>
      <w:pPr>
        <w:ind w:left="1355"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7C092FEC"/>
    <w:multiLevelType w:val="hybridMultilevel"/>
    <w:tmpl w:val="75AEF1FA"/>
    <w:lvl w:ilvl="0" w:tplc="51F21B34">
      <w:start w:val="1"/>
      <w:numFmt w:val="bullet"/>
      <w:lvlText w:val=""/>
      <w:lvlJc w:val="left"/>
      <w:pPr>
        <w:ind w:left="1321" w:hanging="360"/>
      </w:pPr>
      <w:rPr>
        <w:rFonts w:ascii="Symbol" w:hAnsi="Symbol" w:hint="default"/>
      </w:rPr>
    </w:lvl>
    <w:lvl w:ilvl="1" w:tplc="04190003" w:tentative="1">
      <w:start w:val="1"/>
      <w:numFmt w:val="bullet"/>
      <w:lvlText w:val="o"/>
      <w:lvlJc w:val="left"/>
      <w:pPr>
        <w:ind w:left="2041" w:hanging="360"/>
      </w:pPr>
      <w:rPr>
        <w:rFonts w:ascii="Courier New" w:hAnsi="Courier New" w:cs="Courier New" w:hint="default"/>
      </w:rPr>
    </w:lvl>
    <w:lvl w:ilvl="2" w:tplc="04190005" w:tentative="1">
      <w:start w:val="1"/>
      <w:numFmt w:val="bullet"/>
      <w:lvlText w:val=""/>
      <w:lvlJc w:val="left"/>
      <w:pPr>
        <w:ind w:left="2761" w:hanging="360"/>
      </w:pPr>
      <w:rPr>
        <w:rFonts w:ascii="Wingdings" w:hAnsi="Wingdings" w:hint="default"/>
      </w:rPr>
    </w:lvl>
    <w:lvl w:ilvl="3" w:tplc="04190001" w:tentative="1">
      <w:start w:val="1"/>
      <w:numFmt w:val="bullet"/>
      <w:lvlText w:val=""/>
      <w:lvlJc w:val="left"/>
      <w:pPr>
        <w:ind w:left="3481" w:hanging="360"/>
      </w:pPr>
      <w:rPr>
        <w:rFonts w:ascii="Symbol" w:hAnsi="Symbol" w:hint="default"/>
      </w:rPr>
    </w:lvl>
    <w:lvl w:ilvl="4" w:tplc="04190003" w:tentative="1">
      <w:start w:val="1"/>
      <w:numFmt w:val="bullet"/>
      <w:lvlText w:val="o"/>
      <w:lvlJc w:val="left"/>
      <w:pPr>
        <w:ind w:left="4201" w:hanging="360"/>
      </w:pPr>
      <w:rPr>
        <w:rFonts w:ascii="Courier New" w:hAnsi="Courier New" w:cs="Courier New" w:hint="default"/>
      </w:rPr>
    </w:lvl>
    <w:lvl w:ilvl="5" w:tplc="04190005" w:tentative="1">
      <w:start w:val="1"/>
      <w:numFmt w:val="bullet"/>
      <w:lvlText w:val=""/>
      <w:lvlJc w:val="left"/>
      <w:pPr>
        <w:ind w:left="4921" w:hanging="360"/>
      </w:pPr>
      <w:rPr>
        <w:rFonts w:ascii="Wingdings" w:hAnsi="Wingdings" w:hint="default"/>
      </w:rPr>
    </w:lvl>
    <w:lvl w:ilvl="6" w:tplc="04190001" w:tentative="1">
      <w:start w:val="1"/>
      <w:numFmt w:val="bullet"/>
      <w:lvlText w:val=""/>
      <w:lvlJc w:val="left"/>
      <w:pPr>
        <w:ind w:left="5641" w:hanging="360"/>
      </w:pPr>
      <w:rPr>
        <w:rFonts w:ascii="Symbol" w:hAnsi="Symbol" w:hint="default"/>
      </w:rPr>
    </w:lvl>
    <w:lvl w:ilvl="7" w:tplc="04190003" w:tentative="1">
      <w:start w:val="1"/>
      <w:numFmt w:val="bullet"/>
      <w:lvlText w:val="o"/>
      <w:lvlJc w:val="left"/>
      <w:pPr>
        <w:ind w:left="6361" w:hanging="360"/>
      </w:pPr>
      <w:rPr>
        <w:rFonts w:ascii="Courier New" w:hAnsi="Courier New" w:cs="Courier New" w:hint="default"/>
      </w:rPr>
    </w:lvl>
    <w:lvl w:ilvl="8" w:tplc="04190005" w:tentative="1">
      <w:start w:val="1"/>
      <w:numFmt w:val="bullet"/>
      <w:lvlText w:val=""/>
      <w:lvlJc w:val="left"/>
      <w:pPr>
        <w:ind w:left="7081" w:hanging="360"/>
      </w:pPr>
      <w:rPr>
        <w:rFonts w:ascii="Wingdings" w:hAnsi="Wingdings" w:hint="default"/>
      </w:rPr>
    </w:lvl>
  </w:abstractNum>
  <w:abstractNum w:abstractNumId="35">
    <w:nsid w:val="7C25606E"/>
    <w:multiLevelType w:val="multilevel"/>
    <w:tmpl w:val="3C8AF4A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6">
    <w:nsid w:val="7F1470D8"/>
    <w:multiLevelType w:val="hybridMultilevel"/>
    <w:tmpl w:val="3F8668B8"/>
    <w:lvl w:ilvl="0" w:tplc="B5C25FF6">
      <w:start w:val="1"/>
      <w:numFmt w:val="decimal"/>
      <w:lvlText w:val="%1."/>
      <w:lvlJc w:val="left"/>
      <w:pPr>
        <w:ind w:left="720" w:hanging="360"/>
      </w:pPr>
      <w:rPr>
        <w:rFonts w:ascii="Arial" w:hAnsi="Arial" w:cs="Arial" w:hint="default"/>
        <w:b/>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0"/>
  </w:num>
  <w:num w:numId="2">
    <w:abstractNumId w:val="1"/>
  </w:num>
  <w:num w:numId="3">
    <w:abstractNumId w:val="8"/>
  </w:num>
  <w:num w:numId="4">
    <w:abstractNumId w:val="15"/>
  </w:num>
  <w:num w:numId="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2"/>
  </w:num>
  <w:num w:numId="10">
    <w:abstractNumId w:val="23"/>
  </w:num>
  <w:num w:numId="11">
    <w:abstractNumId w:val="20"/>
  </w:num>
  <w:num w:numId="12">
    <w:abstractNumId w:val="13"/>
  </w:num>
  <w:num w:numId="13">
    <w:abstractNumId w:val="28"/>
  </w:num>
  <w:num w:numId="14">
    <w:abstractNumId w:val="7"/>
  </w:num>
  <w:num w:numId="15">
    <w:abstractNumId w:val="16"/>
  </w:num>
  <w:num w:numId="16">
    <w:abstractNumId w:val="25"/>
  </w:num>
  <w:num w:numId="17">
    <w:abstractNumId w:val="14"/>
  </w:num>
  <w:num w:numId="18">
    <w:abstractNumId w:val="30"/>
  </w:num>
  <w:num w:numId="19">
    <w:abstractNumId w:val="36"/>
  </w:num>
  <w:num w:numId="20">
    <w:abstractNumId w:val="31"/>
  </w:num>
  <w:num w:numId="21">
    <w:abstractNumId w:val="24"/>
  </w:num>
  <w:num w:numId="22">
    <w:abstractNumId w:val="17"/>
    <w:lvlOverride w:ilvl="0">
      <w:startOverride w:val="2"/>
    </w:lvlOverride>
  </w:num>
  <w:num w:numId="23">
    <w:abstractNumId w:val="35"/>
    <w:lvlOverride w:ilvl="0">
      <w:startOverride w:val="3"/>
    </w:lvlOverride>
  </w:num>
  <w:num w:numId="24">
    <w:abstractNumId w:val="11"/>
    <w:lvlOverride w:ilvl="0">
      <w:startOverride w:val="4"/>
    </w:lvlOverride>
  </w:num>
  <w:num w:numId="25">
    <w:abstractNumId w:val="19"/>
  </w:num>
  <w:num w:numId="26">
    <w:abstractNumId w:val="9"/>
  </w:num>
  <w:num w:numId="27">
    <w:abstractNumId w:val="32"/>
  </w:num>
  <w:num w:numId="28">
    <w:abstractNumId w:val="34"/>
  </w:num>
  <w:num w:numId="29">
    <w:abstractNumId w:val="21"/>
  </w:num>
  <w:num w:numId="30">
    <w:abstractNumId w:val="26"/>
  </w:num>
  <w:num w:numId="31">
    <w:abstractNumId w:val="3"/>
  </w:num>
  <w:num w:numId="32">
    <w:abstractNumId w:val="33"/>
  </w:num>
  <w:num w:numId="33">
    <w:abstractNumId w:val="2"/>
  </w:num>
  <w:num w:numId="34">
    <w:abstractNumId w:val="18"/>
  </w:num>
  <w:num w:numId="35">
    <w:abstractNumId w:val="0"/>
    <w:lvlOverride w:ilvl="0">
      <w:lvl w:ilvl="0">
        <w:numFmt w:val="bullet"/>
        <w:lvlText w:val="-"/>
        <w:legacy w:legacy="1" w:legacySpace="0" w:legacyIndent="149"/>
        <w:lvlJc w:val="left"/>
        <w:rPr>
          <w:rFonts w:ascii="Times New Roman" w:hAnsi="Times New Roman" w:hint="default"/>
        </w:rPr>
      </w:lvl>
    </w:lvlOverride>
  </w:num>
  <w:num w:numId="36">
    <w:abstractNumId w:val="27"/>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33B"/>
    <w:rsid w:val="0059118F"/>
    <w:rsid w:val="00B3033B"/>
    <w:rsid w:val="00C7331E"/>
    <w:rsid w:val="00FD1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F3FF171A-5E05-4E66-BE6B-71F2DF969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331E"/>
    <w:pPr>
      <w:spacing w:after="0" w:line="240" w:lineRule="auto"/>
    </w:pPr>
    <w:rPr>
      <w:rFonts w:ascii="Cambria" w:eastAsiaTheme="minorEastAsia" w:hAnsi="Cambria" w:cs="Times New Roman"/>
      <w:sz w:val="24"/>
      <w:szCs w:val="24"/>
      <w:lang w:val="en-US"/>
    </w:rPr>
  </w:style>
  <w:style w:type="paragraph" w:styleId="1">
    <w:name w:val="heading 1"/>
    <w:aliases w:val="H1,Document Header1"/>
    <w:basedOn w:val="a"/>
    <w:next w:val="a"/>
    <w:link w:val="10"/>
    <w:qFormat/>
    <w:rsid w:val="00C7331E"/>
    <w:pPr>
      <w:keepNext/>
      <w:spacing w:before="240" w:after="60"/>
      <w:outlineLvl w:val="0"/>
    </w:pPr>
    <w:rPr>
      <w:rFonts w:eastAsia="Calibri"/>
      <w:b/>
      <w:bCs/>
      <w:kern w:val="32"/>
      <w:sz w:val="32"/>
      <w:szCs w:val="32"/>
    </w:rPr>
  </w:style>
  <w:style w:type="paragraph" w:styleId="2">
    <w:name w:val="heading 2"/>
    <w:aliases w:val="Title Header2"/>
    <w:basedOn w:val="a"/>
    <w:next w:val="a"/>
    <w:link w:val="20"/>
    <w:qFormat/>
    <w:rsid w:val="00C7331E"/>
    <w:pPr>
      <w:keepNext/>
      <w:spacing w:before="240" w:after="60"/>
      <w:outlineLvl w:val="1"/>
    </w:pPr>
    <w:rPr>
      <w:rFonts w:eastAsia="Calibri"/>
      <w:b/>
      <w:bCs/>
      <w:i/>
      <w:iCs/>
    </w:rPr>
  </w:style>
  <w:style w:type="paragraph" w:styleId="3">
    <w:name w:val="heading 3"/>
    <w:aliases w:val="ТТЗХБ2,ТЗ 3,ТЗ_3,Section Header3,Sub-Clause Paragraph"/>
    <w:basedOn w:val="a"/>
    <w:next w:val="a"/>
    <w:link w:val="30"/>
    <w:qFormat/>
    <w:rsid w:val="00C7331E"/>
    <w:pPr>
      <w:keepNext/>
      <w:spacing w:before="240" w:after="60"/>
      <w:outlineLvl w:val="2"/>
    </w:pPr>
    <w:rPr>
      <w:rFonts w:eastAsia="Calibri"/>
      <w:b/>
      <w:bCs/>
      <w:sz w:val="26"/>
      <w:szCs w:val="26"/>
    </w:rPr>
  </w:style>
  <w:style w:type="paragraph" w:styleId="4">
    <w:name w:val="heading 4"/>
    <w:aliases w:val=" Sub-Clause Sub-paragraph"/>
    <w:basedOn w:val="a"/>
    <w:next w:val="a"/>
    <w:link w:val="40"/>
    <w:qFormat/>
    <w:rsid w:val="00C7331E"/>
    <w:pPr>
      <w:keepNext/>
      <w:spacing w:before="240" w:after="60"/>
      <w:outlineLvl w:val="3"/>
    </w:pPr>
    <w:rPr>
      <w:b/>
      <w:bCs/>
    </w:rPr>
  </w:style>
  <w:style w:type="paragraph" w:styleId="5">
    <w:name w:val="heading 5"/>
    <w:basedOn w:val="a"/>
    <w:next w:val="a"/>
    <w:link w:val="50"/>
    <w:qFormat/>
    <w:rsid w:val="00C7331E"/>
    <w:pPr>
      <w:spacing w:before="240" w:after="60"/>
      <w:outlineLvl w:val="4"/>
    </w:pPr>
    <w:rPr>
      <w:b/>
      <w:bCs/>
      <w:i/>
      <w:iCs/>
      <w:sz w:val="26"/>
      <w:szCs w:val="26"/>
    </w:rPr>
  </w:style>
  <w:style w:type="paragraph" w:styleId="6">
    <w:name w:val="heading 6"/>
    <w:basedOn w:val="a"/>
    <w:next w:val="a"/>
    <w:link w:val="60"/>
    <w:qFormat/>
    <w:rsid w:val="00C7331E"/>
    <w:pPr>
      <w:spacing w:before="240" w:after="60"/>
      <w:outlineLvl w:val="5"/>
    </w:pPr>
    <w:rPr>
      <w:b/>
      <w:bCs/>
      <w:sz w:val="22"/>
      <w:szCs w:val="22"/>
    </w:rPr>
  </w:style>
  <w:style w:type="paragraph" w:styleId="7">
    <w:name w:val="heading 7"/>
    <w:basedOn w:val="a"/>
    <w:next w:val="a"/>
    <w:link w:val="70"/>
    <w:qFormat/>
    <w:rsid w:val="00C7331E"/>
    <w:pPr>
      <w:spacing w:before="240" w:after="60"/>
      <w:outlineLvl w:val="6"/>
    </w:pPr>
  </w:style>
  <w:style w:type="paragraph" w:styleId="8">
    <w:name w:val="heading 8"/>
    <w:basedOn w:val="a"/>
    <w:next w:val="a"/>
    <w:link w:val="80"/>
    <w:qFormat/>
    <w:rsid w:val="00C7331E"/>
    <w:pPr>
      <w:spacing w:before="240" w:after="60"/>
      <w:outlineLvl w:val="7"/>
    </w:pPr>
    <w:rPr>
      <w:i/>
      <w:iCs/>
    </w:rPr>
  </w:style>
  <w:style w:type="paragraph" w:styleId="9">
    <w:name w:val="heading 9"/>
    <w:basedOn w:val="a"/>
    <w:next w:val="a"/>
    <w:link w:val="90"/>
    <w:qFormat/>
    <w:rsid w:val="00C7331E"/>
    <w:pPr>
      <w:spacing w:before="240" w:after="60"/>
      <w:outlineLvl w:val="8"/>
    </w:pPr>
    <w:rPr>
      <w:rFonts w:eastAsia="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1 Знак,Document Header1 Знак"/>
    <w:basedOn w:val="a0"/>
    <w:link w:val="1"/>
    <w:rsid w:val="00C7331E"/>
    <w:rPr>
      <w:rFonts w:ascii="Cambria" w:eastAsia="Calibri" w:hAnsi="Cambria" w:cs="Times New Roman"/>
      <w:b/>
      <w:bCs/>
      <w:kern w:val="32"/>
      <w:sz w:val="32"/>
      <w:szCs w:val="32"/>
      <w:lang w:val="en-US"/>
    </w:rPr>
  </w:style>
  <w:style w:type="character" w:customStyle="1" w:styleId="20">
    <w:name w:val="Заголовок 2 Знак"/>
    <w:aliases w:val="Title Header2 Знак"/>
    <w:basedOn w:val="a0"/>
    <w:link w:val="2"/>
    <w:rsid w:val="00C7331E"/>
    <w:rPr>
      <w:rFonts w:ascii="Cambria" w:eastAsia="Calibri" w:hAnsi="Cambria" w:cs="Times New Roman"/>
      <w:b/>
      <w:bCs/>
      <w:i/>
      <w:iCs/>
      <w:sz w:val="24"/>
      <w:szCs w:val="24"/>
      <w:lang w:val="en-US"/>
    </w:rPr>
  </w:style>
  <w:style w:type="character" w:customStyle="1" w:styleId="30">
    <w:name w:val="Заголовок 3 Знак"/>
    <w:aliases w:val="ТТЗХБ2 Знак,ТЗ 3 Знак,ТЗ_3 Знак,Section Header3 Знак,Sub-Clause Paragraph Знак"/>
    <w:basedOn w:val="a0"/>
    <w:link w:val="3"/>
    <w:rsid w:val="00C7331E"/>
    <w:rPr>
      <w:rFonts w:ascii="Cambria" w:eastAsia="Calibri" w:hAnsi="Cambria" w:cs="Times New Roman"/>
      <w:b/>
      <w:bCs/>
      <w:sz w:val="26"/>
      <w:szCs w:val="26"/>
      <w:lang w:val="en-US"/>
    </w:rPr>
  </w:style>
  <w:style w:type="character" w:customStyle="1" w:styleId="40">
    <w:name w:val="Заголовок 4 Знак"/>
    <w:aliases w:val=" Sub-Clause Sub-paragraph Знак"/>
    <w:basedOn w:val="a0"/>
    <w:link w:val="4"/>
    <w:rsid w:val="00C7331E"/>
    <w:rPr>
      <w:rFonts w:ascii="Cambria" w:eastAsiaTheme="minorEastAsia" w:hAnsi="Cambria" w:cs="Times New Roman"/>
      <w:b/>
      <w:bCs/>
      <w:sz w:val="24"/>
      <w:szCs w:val="24"/>
      <w:lang w:val="en-US"/>
    </w:rPr>
  </w:style>
  <w:style w:type="character" w:customStyle="1" w:styleId="50">
    <w:name w:val="Заголовок 5 Знак"/>
    <w:basedOn w:val="a0"/>
    <w:link w:val="5"/>
    <w:rsid w:val="00C7331E"/>
    <w:rPr>
      <w:rFonts w:ascii="Cambria" w:eastAsiaTheme="minorEastAsia" w:hAnsi="Cambria" w:cs="Times New Roman"/>
      <w:b/>
      <w:bCs/>
      <w:i/>
      <w:iCs/>
      <w:sz w:val="26"/>
      <w:szCs w:val="26"/>
      <w:lang w:val="en-US"/>
    </w:rPr>
  </w:style>
  <w:style w:type="character" w:customStyle="1" w:styleId="60">
    <w:name w:val="Заголовок 6 Знак"/>
    <w:basedOn w:val="a0"/>
    <w:link w:val="6"/>
    <w:rsid w:val="00C7331E"/>
    <w:rPr>
      <w:rFonts w:ascii="Cambria" w:eastAsiaTheme="minorEastAsia" w:hAnsi="Cambria" w:cs="Times New Roman"/>
      <w:b/>
      <w:bCs/>
      <w:lang w:val="en-US"/>
    </w:rPr>
  </w:style>
  <w:style w:type="character" w:customStyle="1" w:styleId="70">
    <w:name w:val="Заголовок 7 Знак"/>
    <w:basedOn w:val="a0"/>
    <w:link w:val="7"/>
    <w:rsid w:val="00C7331E"/>
    <w:rPr>
      <w:rFonts w:ascii="Cambria" w:eastAsiaTheme="minorEastAsia" w:hAnsi="Cambria" w:cs="Times New Roman"/>
      <w:sz w:val="24"/>
      <w:szCs w:val="24"/>
      <w:lang w:val="en-US"/>
    </w:rPr>
  </w:style>
  <w:style w:type="character" w:customStyle="1" w:styleId="80">
    <w:name w:val="Заголовок 8 Знак"/>
    <w:basedOn w:val="a0"/>
    <w:link w:val="8"/>
    <w:rsid w:val="00C7331E"/>
    <w:rPr>
      <w:rFonts w:ascii="Cambria" w:eastAsiaTheme="minorEastAsia" w:hAnsi="Cambria" w:cs="Times New Roman"/>
      <w:i/>
      <w:iCs/>
      <w:sz w:val="24"/>
      <w:szCs w:val="24"/>
      <w:lang w:val="en-US"/>
    </w:rPr>
  </w:style>
  <w:style w:type="character" w:customStyle="1" w:styleId="90">
    <w:name w:val="Заголовок 9 Знак"/>
    <w:basedOn w:val="a0"/>
    <w:link w:val="9"/>
    <w:rsid w:val="00C7331E"/>
    <w:rPr>
      <w:rFonts w:ascii="Cambria" w:eastAsia="Calibri" w:hAnsi="Cambria" w:cs="Times New Roman"/>
      <w:lang w:val="en-US"/>
    </w:rPr>
  </w:style>
  <w:style w:type="paragraph" w:customStyle="1" w:styleId="11">
    <w:name w:val="Название1"/>
    <w:basedOn w:val="a"/>
    <w:next w:val="a"/>
    <w:link w:val="a3"/>
    <w:qFormat/>
    <w:rsid w:val="00C7331E"/>
    <w:pPr>
      <w:spacing w:before="240" w:after="60"/>
      <w:jc w:val="center"/>
      <w:outlineLvl w:val="0"/>
    </w:pPr>
    <w:rPr>
      <w:rFonts w:eastAsia="Calibri"/>
      <w:b/>
      <w:bCs/>
      <w:kern w:val="28"/>
      <w:sz w:val="32"/>
      <w:szCs w:val="32"/>
    </w:rPr>
  </w:style>
  <w:style w:type="character" w:customStyle="1" w:styleId="a3">
    <w:name w:val="Название Знак"/>
    <w:link w:val="11"/>
    <w:locked/>
    <w:rsid w:val="00C7331E"/>
    <w:rPr>
      <w:rFonts w:ascii="Cambria" w:eastAsia="Calibri" w:hAnsi="Cambria" w:cs="Times New Roman"/>
      <w:b/>
      <w:bCs/>
      <w:kern w:val="28"/>
      <w:sz w:val="32"/>
      <w:szCs w:val="32"/>
      <w:lang w:val="en-US"/>
    </w:rPr>
  </w:style>
  <w:style w:type="paragraph" w:styleId="a4">
    <w:name w:val="Subtitle"/>
    <w:aliases w:val="ТЗ 4"/>
    <w:basedOn w:val="a"/>
    <w:next w:val="a"/>
    <w:link w:val="a5"/>
    <w:qFormat/>
    <w:rsid w:val="00C7331E"/>
    <w:pPr>
      <w:spacing w:after="60"/>
      <w:jc w:val="center"/>
      <w:outlineLvl w:val="1"/>
    </w:pPr>
    <w:rPr>
      <w:rFonts w:eastAsia="Calibri"/>
    </w:rPr>
  </w:style>
  <w:style w:type="character" w:customStyle="1" w:styleId="a5">
    <w:name w:val="Подзаголовок Знак"/>
    <w:aliases w:val="ТЗ 4 Знак"/>
    <w:basedOn w:val="a0"/>
    <w:link w:val="a4"/>
    <w:rsid w:val="00C7331E"/>
    <w:rPr>
      <w:rFonts w:ascii="Cambria" w:eastAsia="Calibri" w:hAnsi="Cambria" w:cs="Times New Roman"/>
      <w:sz w:val="24"/>
      <w:szCs w:val="24"/>
      <w:lang w:val="en-US"/>
    </w:rPr>
  </w:style>
  <w:style w:type="character" w:styleId="a6">
    <w:name w:val="Strong"/>
    <w:uiPriority w:val="22"/>
    <w:qFormat/>
    <w:rsid w:val="00C7331E"/>
    <w:rPr>
      <w:rFonts w:cs="Times New Roman"/>
      <w:b/>
      <w:bCs/>
    </w:rPr>
  </w:style>
  <w:style w:type="character" w:styleId="a7">
    <w:name w:val="Emphasis"/>
    <w:qFormat/>
    <w:rsid w:val="00C7331E"/>
    <w:rPr>
      <w:rFonts w:ascii="Calibri" w:hAnsi="Calibri" w:cs="Times New Roman"/>
      <w:b/>
      <w:i/>
      <w:iCs/>
    </w:rPr>
  </w:style>
  <w:style w:type="paragraph" w:customStyle="1" w:styleId="12">
    <w:name w:val="Без интервала1"/>
    <w:basedOn w:val="a"/>
    <w:rsid w:val="00C7331E"/>
    <w:rPr>
      <w:szCs w:val="32"/>
    </w:rPr>
  </w:style>
  <w:style w:type="paragraph" w:customStyle="1" w:styleId="13">
    <w:name w:val="Абзац списка1"/>
    <w:aliases w:val="List Paragraph"/>
    <w:basedOn w:val="a"/>
    <w:uiPriority w:val="34"/>
    <w:qFormat/>
    <w:rsid w:val="00C7331E"/>
    <w:pPr>
      <w:ind w:left="720"/>
      <w:contextualSpacing/>
    </w:pPr>
  </w:style>
  <w:style w:type="paragraph" w:customStyle="1" w:styleId="21">
    <w:name w:val="Цитата 21"/>
    <w:basedOn w:val="a"/>
    <w:next w:val="a"/>
    <w:link w:val="QuoteChar"/>
    <w:rsid w:val="00C7331E"/>
    <w:rPr>
      <w:i/>
    </w:rPr>
  </w:style>
  <w:style w:type="character" w:customStyle="1" w:styleId="QuoteChar">
    <w:name w:val="Quote Char"/>
    <w:link w:val="21"/>
    <w:locked/>
    <w:rsid w:val="00C7331E"/>
    <w:rPr>
      <w:rFonts w:ascii="Cambria" w:eastAsiaTheme="minorEastAsia" w:hAnsi="Cambria" w:cs="Times New Roman"/>
      <w:i/>
      <w:sz w:val="24"/>
      <w:szCs w:val="24"/>
      <w:lang w:val="en-US"/>
    </w:rPr>
  </w:style>
  <w:style w:type="paragraph" w:customStyle="1" w:styleId="14">
    <w:name w:val="Выделенная цитата1"/>
    <w:basedOn w:val="a"/>
    <w:next w:val="a"/>
    <w:link w:val="IntenseQuoteChar"/>
    <w:rsid w:val="00C7331E"/>
    <w:pPr>
      <w:ind w:left="720" w:right="720"/>
    </w:pPr>
    <w:rPr>
      <w:b/>
      <w:i/>
      <w:szCs w:val="22"/>
    </w:rPr>
  </w:style>
  <w:style w:type="character" w:customStyle="1" w:styleId="IntenseQuoteChar">
    <w:name w:val="Intense Quote Char"/>
    <w:link w:val="14"/>
    <w:locked/>
    <w:rsid w:val="00C7331E"/>
    <w:rPr>
      <w:rFonts w:ascii="Cambria" w:eastAsiaTheme="minorEastAsia" w:hAnsi="Cambria" w:cs="Times New Roman"/>
      <w:b/>
      <w:i/>
      <w:sz w:val="24"/>
      <w:lang w:val="en-US"/>
    </w:rPr>
  </w:style>
  <w:style w:type="character" w:customStyle="1" w:styleId="15">
    <w:name w:val="Слабое выделение1"/>
    <w:rsid w:val="00C7331E"/>
    <w:rPr>
      <w:i/>
      <w:color w:val="5A5A5A"/>
    </w:rPr>
  </w:style>
  <w:style w:type="character" w:customStyle="1" w:styleId="16">
    <w:name w:val="Сильное выделение1"/>
    <w:rsid w:val="00C7331E"/>
    <w:rPr>
      <w:rFonts w:cs="Times New Roman"/>
      <w:b/>
      <w:i/>
      <w:sz w:val="24"/>
      <w:szCs w:val="24"/>
      <w:u w:val="single"/>
    </w:rPr>
  </w:style>
  <w:style w:type="character" w:customStyle="1" w:styleId="17">
    <w:name w:val="Слабая ссылка1"/>
    <w:rsid w:val="00C7331E"/>
    <w:rPr>
      <w:rFonts w:cs="Times New Roman"/>
      <w:sz w:val="24"/>
      <w:szCs w:val="24"/>
      <w:u w:val="single"/>
    </w:rPr>
  </w:style>
  <w:style w:type="character" w:customStyle="1" w:styleId="18">
    <w:name w:val="Сильная ссылка1"/>
    <w:rsid w:val="00C7331E"/>
    <w:rPr>
      <w:rFonts w:cs="Times New Roman"/>
      <w:b/>
      <w:sz w:val="24"/>
      <w:u w:val="single"/>
    </w:rPr>
  </w:style>
  <w:style w:type="character" w:customStyle="1" w:styleId="19">
    <w:name w:val="Название книги1"/>
    <w:rsid w:val="00C7331E"/>
    <w:rPr>
      <w:rFonts w:ascii="Cambria" w:hAnsi="Cambria" w:cs="Times New Roman"/>
      <w:b/>
      <w:i/>
      <w:sz w:val="24"/>
      <w:szCs w:val="24"/>
    </w:rPr>
  </w:style>
  <w:style w:type="paragraph" w:styleId="a8">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
    <w:basedOn w:val="a"/>
    <w:link w:val="a9"/>
    <w:rsid w:val="00C7331E"/>
    <w:pPr>
      <w:tabs>
        <w:tab w:val="center" w:pos="4320"/>
        <w:tab w:val="right" w:pos="8640"/>
      </w:tabs>
    </w:pPr>
    <w:rPr>
      <w:lang w:val="ru-RU" w:eastAsia="ru-RU"/>
    </w:rPr>
  </w:style>
  <w:style w:type="character" w:customStyle="1" w:styleId="a9">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
    <w:basedOn w:val="a0"/>
    <w:link w:val="a8"/>
    <w:rsid w:val="00C7331E"/>
    <w:rPr>
      <w:rFonts w:ascii="Cambria" w:eastAsiaTheme="minorEastAsia" w:hAnsi="Cambria" w:cs="Times New Roman"/>
      <w:sz w:val="24"/>
      <w:szCs w:val="24"/>
      <w:lang w:eastAsia="ru-RU"/>
    </w:rPr>
  </w:style>
  <w:style w:type="paragraph" w:styleId="aa">
    <w:name w:val="footer"/>
    <w:basedOn w:val="a"/>
    <w:link w:val="ab"/>
    <w:uiPriority w:val="99"/>
    <w:rsid w:val="00C7331E"/>
    <w:pPr>
      <w:tabs>
        <w:tab w:val="center" w:pos="4320"/>
        <w:tab w:val="right" w:pos="8640"/>
      </w:tabs>
    </w:pPr>
    <w:rPr>
      <w:lang w:val="ru-RU" w:eastAsia="ru-RU"/>
    </w:rPr>
  </w:style>
  <w:style w:type="character" w:customStyle="1" w:styleId="ab">
    <w:name w:val="Нижний колонтитул Знак"/>
    <w:basedOn w:val="a0"/>
    <w:link w:val="aa"/>
    <w:uiPriority w:val="99"/>
    <w:rsid w:val="00C7331E"/>
    <w:rPr>
      <w:rFonts w:ascii="Cambria" w:eastAsiaTheme="minorEastAsia" w:hAnsi="Cambria" w:cs="Times New Roman"/>
      <w:sz w:val="24"/>
      <w:szCs w:val="24"/>
      <w:lang w:eastAsia="ru-RU"/>
    </w:rPr>
  </w:style>
  <w:style w:type="character" w:styleId="ac">
    <w:name w:val="page number"/>
    <w:rsid w:val="00C7331E"/>
    <w:rPr>
      <w:rFonts w:cs="Times New Roman"/>
    </w:rPr>
  </w:style>
  <w:style w:type="paragraph" w:customStyle="1" w:styleId="110">
    <w:name w:val="Абзац списка11"/>
    <w:aliases w:val="Абзац списка2,List_Paragraph,Multilevel para_II,List Paragraph1,List Paragraph (numbered (a)),Numbered list"/>
    <w:basedOn w:val="a"/>
    <w:link w:val="ad"/>
    <w:qFormat/>
    <w:rsid w:val="00C7331E"/>
    <w:pPr>
      <w:ind w:left="720"/>
      <w:contextualSpacing/>
    </w:pPr>
  </w:style>
  <w:style w:type="paragraph" w:styleId="ae">
    <w:name w:val="Balloon Text"/>
    <w:basedOn w:val="a"/>
    <w:link w:val="af"/>
    <w:rsid w:val="00C7331E"/>
    <w:rPr>
      <w:rFonts w:ascii="Tahoma" w:hAnsi="Tahoma" w:cs="Tahoma"/>
      <w:sz w:val="16"/>
      <w:szCs w:val="16"/>
    </w:rPr>
  </w:style>
  <w:style w:type="character" w:customStyle="1" w:styleId="af">
    <w:name w:val="Текст выноски Знак"/>
    <w:basedOn w:val="a0"/>
    <w:link w:val="ae"/>
    <w:rsid w:val="00C7331E"/>
    <w:rPr>
      <w:rFonts w:ascii="Tahoma" w:eastAsiaTheme="minorEastAsia" w:hAnsi="Tahoma" w:cs="Tahoma"/>
      <w:sz w:val="16"/>
      <w:szCs w:val="16"/>
      <w:lang w:val="en-US"/>
    </w:rPr>
  </w:style>
  <w:style w:type="paragraph" w:styleId="af0">
    <w:name w:val="Block Text"/>
    <w:basedOn w:val="a"/>
    <w:rsid w:val="00C7331E"/>
    <w:pPr>
      <w:widowControl w:val="0"/>
      <w:autoSpaceDE w:val="0"/>
      <w:autoSpaceDN w:val="0"/>
      <w:adjustRightInd w:val="0"/>
      <w:spacing w:line="226" w:lineRule="exact"/>
      <w:ind w:left="720" w:right="28"/>
      <w:jc w:val="both"/>
    </w:pPr>
    <w:rPr>
      <w:rFonts w:ascii="Times New Roman" w:eastAsia="Calibri" w:hAnsi="Times New Roman"/>
      <w:szCs w:val="16"/>
      <w:lang w:val="en-GB"/>
    </w:rPr>
  </w:style>
  <w:style w:type="paragraph" w:styleId="af1">
    <w:name w:val="Body Text Indent"/>
    <w:basedOn w:val="a"/>
    <w:link w:val="af2"/>
    <w:rsid w:val="00C7331E"/>
    <w:pPr>
      <w:ind w:left="720"/>
    </w:pPr>
    <w:rPr>
      <w:rFonts w:ascii="Times New Roman" w:eastAsia="Calibri" w:hAnsi="Times New Roman"/>
      <w:szCs w:val="20"/>
      <w:lang w:val="en-GB"/>
    </w:rPr>
  </w:style>
  <w:style w:type="character" w:customStyle="1" w:styleId="af2">
    <w:name w:val="Основной текст с отступом Знак"/>
    <w:basedOn w:val="a0"/>
    <w:link w:val="af1"/>
    <w:rsid w:val="00C7331E"/>
    <w:rPr>
      <w:rFonts w:ascii="Times New Roman" w:eastAsia="Calibri" w:hAnsi="Times New Roman" w:cs="Times New Roman"/>
      <w:sz w:val="24"/>
      <w:szCs w:val="20"/>
      <w:lang w:val="en-GB"/>
    </w:rPr>
  </w:style>
  <w:style w:type="paragraph" w:styleId="22">
    <w:name w:val="Body Text Indent 2"/>
    <w:basedOn w:val="a"/>
    <w:link w:val="23"/>
    <w:rsid w:val="00C7331E"/>
    <w:pPr>
      <w:ind w:left="720"/>
    </w:pPr>
    <w:rPr>
      <w:rFonts w:ascii="Times New Roman" w:eastAsia="Calibri" w:hAnsi="Times New Roman"/>
      <w:color w:val="FF0000"/>
      <w:szCs w:val="20"/>
      <w:lang w:val="en-GB"/>
    </w:rPr>
  </w:style>
  <w:style w:type="character" w:customStyle="1" w:styleId="23">
    <w:name w:val="Основной текст с отступом 2 Знак"/>
    <w:basedOn w:val="a0"/>
    <w:link w:val="22"/>
    <w:rsid w:val="00C7331E"/>
    <w:rPr>
      <w:rFonts w:ascii="Times New Roman" w:eastAsia="Calibri" w:hAnsi="Times New Roman" w:cs="Times New Roman"/>
      <w:color w:val="FF0000"/>
      <w:sz w:val="24"/>
      <w:szCs w:val="20"/>
      <w:lang w:val="en-GB"/>
    </w:rPr>
  </w:style>
  <w:style w:type="paragraph" w:styleId="af3">
    <w:name w:val="Body Text"/>
    <w:basedOn w:val="a"/>
    <w:link w:val="af4"/>
    <w:rsid w:val="00C7331E"/>
    <w:pPr>
      <w:widowControl w:val="0"/>
      <w:tabs>
        <w:tab w:val="left" w:pos="5400"/>
      </w:tabs>
      <w:autoSpaceDE w:val="0"/>
      <w:autoSpaceDN w:val="0"/>
      <w:adjustRightInd w:val="0"/>
      <w:spacing w:line="231" w:lineRule="exact"/>
      <w:ind w:right="19"/>
    </w:pPr>
    <w:rPr>
      <w:rFonts w:ascii="Times New Roman" w:eastAsia="Calibri" w:hAnsi="Times New Roman"/>
      <w:szCs w:val="20"/>
    </w:rPr>
  </w:style>
  <w:style w:type="character" w:customStyle="1" w:styleId="af4">
    <w:name w:val="Основной текст Знак"/>
    <w:basedOn w:val="a0"/>
    <w:link w:val="af3"/>
    <w:rsid w:val="00C7331E"/>
    <w:rPr>
      <w:rFonts w:ascii="Times New Roman" w:eastAsia="Calibri" w:hAnsi="Times New Roman" w:cs="Times New Roman"/>
      <w:sz w:val="24"/>
      <w:szCs w:val="20"/>
      <w:lang w:val="en-US"/>
    </w:rPr>
  </w:style>
  <w:style w:type="paragraph" w:styleId="af5">
    <w:name w:val="footnote text"/>
    <w:basedOn w:val="a"/>
    <w:link w:val="af6"/>
    <w:rsid w:val="00C7331E"/>
    <w:rPr>
      <w:rFonts w:ascii="Times New Roman" w:eastAsia="Calibri" w:hAnsi="Times New Roman"/>
      <w:sz w:val="20"/>
      <w:szCs w:val="20"/>
      <w:lang w:val="en-GB"/>
    </w:rPr>
  </w:style>
  <w:style w:type="character" w:customStyle="1" w:styleId="af6">
    <w:name w:val="Текст сноски Знак"/>
    <w:basedOn w:val="a0"/>
    <w:link w:val="af5"/>
    <w:rsid w:val="00C7331E"/>
    <w:rPr>
      <w:rFonts w:ascii="Times New Roman" w:eastAsia="Calibri" w:hAnsi="Times New Roman" w:cs="Times New Roman"/>
      <w:sz w:val="20"/>
      <w:szCs w:val="20"/>
      <w:lang w:val="en-GB"/>
    </w:rPr>
  </w:style>
  <w:style w:type="character" w:styleId="af7">
    <w:name w:val="footnote reference"/>
    <w:rsid w:val="00C7331E"/>
    <w:rPr>
      <w:vertAlign w:val="superscript"/>
    </w:rPr>
  </w:style>
  <w:style w:type="paragraph" w:styleId="31">
    <w:name w:val="Body Text Indent 3"/>
    <w:basedOn w:val="a"/>
    <w:link w:val="32"/>
    <w:rsid w:val="00C7331E"/>
    <w:pPr>
      <w:tabs>
        <w:tab w:val="left" w:pos="5400"/>
      </w:tabs>
      <w:ind w:left="360"/>
    </w:pPr>
    <w:rPr>
      <w:rFonts w:ascii="Times New Roman" w:eastAsia="Calibri" w:hAnsi="Times New Roman"/>
      <w:szCs w:val="20"/>
    </w:rPr>
  </w:style>
  <w:style w:type="character" w:customStyle="1" w:styleId="32">
    <w:name w:val="Основной текст с отступом 3 Знак"/>
    <w:basedOn w:val="a0"/>
    <w:link w:val="31"/>
    <w:rsid w:val="00C7331E"/>
    <w:rPr>
      <w:rFonts w:ascii="Times New Roman" w:eastAsia="Calibri" w:hAnsi="Times New Roman" w:cs="Times New Roman"/>
      <w:sz w:val="24"/>
      <w:szCs w:val="20"/>
      <w:lang w:val="en-US"/>
    </w:rPr>
  </w:style>
  <w:style w:type="paragraph" w:styleId="24">
    <w:name w:val="Body Text 2"/>
    <w:basedOn w:val="a"/>
    <w:link w:val="25"/>
    <w:rsid w:val="00C7331E"/>
    <w:pPr>
      <w:jc w:val="center"/>
    </w:pPr>
    <w:rPr>
      <w:rFonts w:ascii="Times New Roman" w:eastAsia="Calibri" w:hAnsi="Times New Roman"/>
      <w:b/>
      <w:bCs/>
      <w:sz w:val="36"/>
      <w:szCs w:val="20"/>
      <w:lang w:val="en-GB"/>
    </w:rPr>
  </w:style>
  <w:style w:type="character" w:customStyle="1" w:styleId="25">
    <w:name w:val="Основной текст 2 Знак"/>
    <w:basedOn w:val="a0"/>
    <w:link w:val="24"/>
    <w:rsid w:val="00C7331E"/>
    <w:rPr>
      <w:rFonts w:ascii="Times New Roman" w:eastAsia="Calibri" w:hAnsi="Times New Roman" w:cs="Times New Roman"/>
      <w:b/>
      <w:bCs/>
      <w:sz w:val="36"/>
      <w:szCs w:val="20"/>
      <w:lang w:val="en-GB"/>
    </w:rPr>
  </w:style>
  <w:style w:type="character" w:styleId="af8">
    <w:name w:val="Hyperlink"/>
    <w:uiPriority w:val="99"/>
    <w:rsid w:val="00C7331E"/>
    <w:rPr>
      <w:color w:val="0000FF"/>
      <w:u w:val="single"/>
    </w:rPr>
  </w:style>
  <w:style w:type="character" w:styleId="af9">
    <w:name w:val="FollowedHyperlink"/>
    <w:uiPriority w:val="99"/>
    <w:rsid w:val="00C7331E"/>
    <w:rPr>
      <w:color w:val="800080"/>
      <w:u w:val="single"/>
    </w:rPr>
  </w:style>
  <w:style w:type="paragraph" w:styleId="afa">
    <w:name w:val="annotation text"/>
    <w:basedOn w:val="a"/>
    <w:link w:val="afb"/>
    <w:rsid w:val="00C7331E"/>
    <w:rPr>
      <w:rFonts w:ascii="Times New Roman" w:eastAsia="Calibri" w:hAnsi="Times New Roman"/>
      <w:sz w:val="20"/>
      <w:szCs w:val="20"/>
      <w:lang w:val="en-GB"/>
    </w:rPr>
  </w:style>
  <w:style w:type="character" w:customStyle="1" w:styleId="afb">
    <w:name w:val="Текст примечания Знак"/>
    <w:basedOn w:val="a0"/>
    <w:link w:val="afa"/>
    <w:rsid w:val="00C7331E"/>
    <w:rPr>
      <w:rFonts w:ascii="Times New Roman" w:eastAsia="Calibri" w:hAnsi="Times New Roman" w:cs="Times New Roman"/>
      <w:sz w:val="20"/>
      <w:szCs w:val="20"/>
      <w:lang w:val="en-GB"/>
    </w:rPr>
  </w:style>
  <w:style w:type="paragraph" w:styleId="afc">
    <w:name w:val="annotation subject"/>
    <w:basedOn w:val="afa"/>
    <w:next w:val="afa"/>
    <w:link w:val="afd"/>
    <w:rsid w:val="00C7331E"/>
    <w:rPr>
      <w:b/>
      <w:bCs/>
    </w:rPr>
  </w:style>
  <w:style w:type="character" w:customStyle="1" w:styleId="afd">
    <w:name w:val="Тема примечания Знак"/>
    <w:basedOn w:val="afb"/>
    <w:link w:val="afc"/>
    <w:rsid w:val="00C7331E"/>
    <w:rPr>
      <w:rFonts w:ascii="Times New Roman" w:eastAsia="Calibri" w:hAnsi="Times New Roman" w:cs="Times New Roman"/>
      <w:b/>
      <w:bCs/>
      <w:sz w:val="20"/>
      <w:szCs w:val="20"/>
      <w:lang w:val="en-GB"/>
    </w:rPr>
  </w:style>
  <w:style w:type="paragraph" w:styleId="afe">
    <w:name w:val="Normal (Web)"/>
    <w:basedOn w:val="a"/>
    <w:uiPriority w:val="99"/>
    <w:rsid w:val="00C7331E"/>
    <w:rPr>
      <w:rFonts w:ascii="Times New Roman" w:eastAsia="Calibri" w:hAnsi="Times New Roman"/>
      <w:lang w:val="en-GB"/>
    </w:rPr>
  </w:style>
  <w:style w:type="character" w:customStyle="1" w:styleId="apple-style-span">
    <w:name w:val="apple-style-span"/>
    <w:rsid w:val="00C7331E"/>
  </w:style>
  <w:style w:type="paragraph" w:styleId="aff">
    <w:name w:val="endnote text"/>
    <w:basedOn w:val="a"/>
    <w:link w:val="aff0"/>
    <w:rsid w:val="00C7331E"/>
    <w:rPr>
      <w:sz w:val="20"/>
      <w:szCs w:val="20"/>
    </w:rPr>
  </w:style>
  <w:style w:type="character" w:customStyle="1" w:styleId="aff0">
    <w:name w:val="Текст концевой сноски Знак"/>
    <w:basedOn w:val="a0"/>
    <w:link w:val="aff"/>
    <w:rsid w:val="00C7331E"/>
    <w:rPr>
      <w:rFonts w:ascii="Cambria" w:eastAsiaTheme="minorEastAsia" w:hAnsi="Cambria" w:cs="Times New Roman"/>
      <w:sz w:val="20"/>
      <w:szCs w:val="20"/>
      <w:lang w:val="en-US"/>
    </w:rPr>
  </w:style>
  <w:style w:type="character" w:styleId="aff1">
    <w:name w:val="endnote reference"/>
    <w:rsid w:val="00C7331E"/>
    <w:rPr>
      <w:vertAlign w:val="superscript"/>
    </w:rPr>
  </w:style>
  <w:style w:type="character" w:customStyle="1" w:styleId="FontStyle25">
    <w:name w:val="Font Style25"/>
    <w:rsid w:val="00C7331E"/>
    <w:rPr>
      <w:rFonts w:ascii="Arial" w:hAnsi="Arial"/>
      <w:sz w:val="16"/>
    </w:rPr>
  </w:style>
  <w:style w:type="paragraph" w:customStyle="1" w:styleId="font5">
    <w:name w:val="font5"/>
    <w:basedOn w:val="a"/>
    <w:rsid w:val="00C7331E"/>
    <w:pPr>
      <w:spacing w:before="100" w:beforeAutospacing="1" w:after="100" w:afterAutospacing="1"/>
    </w:pPr>
    <w:rPr>
      <w:rFonts w:ascii="Calibri" w:eastAsia="Calibri" w:hAnsi="Calibri" w:cs="Calibri"/>
      <w:b/>
      <w:bCs/>
      <w:color w:val="000000"/>
      <w:sz w:val="20"/>
      <w:szCs w:val="20"/>
      <w:lang w:val="ru-RU" w:eastAsia="ru-RU"/>
    </w:rPr>
  </w:style>
  <w:style w:type="paragraph" w:customStyle="1" w:styleId="font6">
    <w:name w:val="font6"/>
    <w:basedOn w:val="a"/>
    <w:rsid w:val="00C7331E"/>
    <w:pPr>
      <w:spacing w:before="100" w:beforeAutospacing="1" w:after="100" w:afterAutospacing="1"/>
    </w:pPr>
    <w:rPr>
      <w:rFonts w:ascii="Calibri" w:eastAsia="Calibri" w:hAnsi="Calibri" w:cs="Calibri"/>
      <w:color w:val="000000"/>
      <w:sz w:val="20"/>
      <w:szCs w:val="20"/>
      <w:lang w:val="ru-RU" w:eastAsia="ru-RU"/>
    </w:rPr>
  </w:style>
  <w:style w:type="paragraph" w:customStyle="1" w:styleId="font7">
    <w:name w:val="font7"/>
    <w:basedOn w:val="a"/>
    <w:rsid w:val="00C7331E"/>
    <w:pPr>
      <w:spacing w:before="100" w:beforeAutospacing="1" w:after="100" w:afterAutospacing="1"/>
    </w:pPr>
    <w:rPr>
      <w:rFonts w:ascii="Calibri" w:eastAsia="Calibri" w:hAnsi="Calibri" w:cs="Calibri"/>
      <w:i/>
      <w:iCs/>
      <w:color w:val="000000"/>
      <w:sz w:val="22"/>
      <w:szCs w:val="22"/>
      <w:lang w:val="ru-RU" w:eastAsia="ru-RU"/>
    </w:rPr>
  </w:style>
  <w:style w:type="paragraph" w:customStyle="1" w:styleId="xl66">
    <w:name w:val="xl66"/>
    <w:basedOn w:val="a"/>
    <w:rsid w:val="00C7331E"/>
    <w:pPr>
      <w:shd w:val="clear" w:color="000000" w:fill="000000"/>
      <w:spacing w:before="100" w:beforeAutospacing="1" w:after="100" w:afterAutospacing="1"/>
    </w:pPr>
    <w:rPr>
      <w:rFonts w:ascii="Times New Roman" w:eastAsia="Calibri" w:hAnsi="Times New Roman"/>
      <w:lang w:val="ru-RU" w:eastAsia="ru-RU"/>
    </w:rPr>
  </w:style>
  <w:style w:type="paragraph" w:customStyle="1" w:styleId="xl67">
    <w:name w:val="xl67"/>
    <w:basedOn w:val="a"/>
    <w:rsid w:val="00C7331E"/>
    <w:pPr>
      <w:shd w:val="clear" w:color="000000" w:fill="0D0D0D"/>
      <w:spacing w:before="100" w:beforeAutospacing="1" w:after="100" w:afterAutospacing="1"/>
    </w:pPr>
    <w:rPr>
      <w:rFonts w:ascii="Times New Roman" w:eastAsia="Calibri" w:hAnsi="Times New Roman"/>
      <w:lang w:val="ru-RU" w:eastAsia="ru-RU"/>
    </w:rPr>
  </w:style>
  <w:style w:type="paragraph" w:customStyle="1" w:styleId="xl68">
    <w:name w:val="xl68"/>
    <w:basedOn w:val="a"/>
    <w:rsid w:val="00C7331E"/>
    <w:pPr>
      <w:shd w:val="clear" w:color="000000" w:fill="0D0D0D"/>
      <w:spacing w:before="100" w:beforeAutospacing="1" w:after="100" w:afterAutospacing="1"/>
    </w:pPr>
    <w:rPr>
      <w:rFonts w:ascii="Calibri" w:eastAsia="Calibri" w:hAnsi="Calibri" w:cs="Calibri"/>
      <w:lang w:val="ru-RU" w:eastAsia="ru-RU"/>
    </w:rPr>
  </w:style>
  <w:style w:type="paragraph" w:customStyle="1" w:styleId="xl69">
    <w:name w:val="xl69"/>
    <w:basedOn w:val="a"/>
    <w:rsid w:val="00C7331E"/>
    <w:pPr>
      <w:shd w:val="clear" w:color="000000" w:fill="0D0D0D"/>
      <w:spacing w:before="100" w:beforeAutospacing="1" w:after="100" w:afterAutospacing="1"/>
    </w:pPr>
    <w:rPr>
      <w:rFonts w:ascii="Calibri" w:eastAsia="Calibri" w:hAnsi="Calibri" w:cs="Calibri"/>
      <w:sz w:val="20"/>
      <w:szCs w:val="20"/>
      <w:lang w:val="ru-RU" w:eastAsia="ru-RU"/>
    </w:rPr>
  </w:style>
  <w:style w:type="paragraph" w:customStyle="1" w:styleId="xl70">
    <w:name w:val="xl70"/>
    <w:basedOn w:val="a"/>
    <w:rsid w:val="00C7331E"/>
    <w:pPr>
      <w:shd w:val="clear" w:color="000000" w:fill="D9D9D9"/>
      <w:spacing w:before="100" w:beforeAutospacing="1" w:after="100" w:afterAutospacing="1"/>
    </w:pPr>
    <w:rPr>
      <w:rFonts w:ascii="Calibri" w:eastAsia="Calibri" w:hAnsi="Calibri" w:cs="Calibri"/>
      <w:lang w:val="ru-RU" w:eastAsia="ru-RU"/>
    </w:rPr>
  </w:style>
  <w:style w:type="paragraph" w:customStyle="1" w:styleId="xl71">
    <w:name w:val="xl71"/>
    <w:basedOn w:val="a"/>
    <w:rsid w:val="00C7331E"/>
    <w:pPr>
      <w:shd w:val="clear" w:color="000000" w:fill="D9D9D9"/>
      <w:spacing w:before="100" w:beforeAutospacing="1" w:after="100" w:afterAutospacing="1"/>
    </w:pPr>
    <w:rPr>
      <w:rFonts w:ascii="Times New Roman" w:eastAsia="Calibri" w:hAnsi="Times New Roman"/>
      <w:b/>
      <w:bCs/>
      <w:lang w:val="ru-RU" w:eastAsia="ru-RU"/>
    </w:rPr>
  </w:style>
  <w:style w:type="paragraph" w:customStyle="1" w:styleId="xl72">
    <w:name w:val="xl72"/>
    <w:basedOn w:val="a"/>
    <w:rsid w:val="00C7331E"/>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3">
    <w:name w:val="xl73"/>
    <w:basedOn w:val="a"/>
    <w:rsid w:val="00C7331E"/>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4">
    <w:name w:val="xl74"/>
    <w:basedOn w:val="a"/>
    <w:rsid w:val="00C7331E"/>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75">
    <w:name w:val="xl75"/>
    <w:basedOn w:val="a"/>
    <w:rsid w:val="00C7331E"/>
    <w:pPr>
      <w:shd w:val="clear" w:color="000000" w:fill="D9D9D9"/>
      <w:spacing w:before="100" w:beforeAutospacing="1" w:after="100" w:afterAutospacing="1"/>
    </w:pPr>
    <w:rPr>
      <w:rFonts w:ascii="Calibri" w:eastAsia="Calibri" w:hAnsi="Calibri" w:cs="Calibri"/>
      <w:lang w:val="ru-RU" w:eastAsia="ru-RU"/>
    </w:rPr>
  </w:style>
  <w:style w:type="paragraph" w:customStyle="1" w:styleId="xl76">
    <w:name w:val="xl76"/>
    <w:basedOn w:val="a"/>
    <w:rsid w:val="00C7331E"/>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7">
    <w:name w:val="xl77"/>
    <w:basedOn w:val="a"/>
    <w:rsid w:val="00C7331E"/>
    <w:pPr>
      <w:shd w:val="clear" w:color="000000" w:fill="D9D9D9"/>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78">
    <w:name w:val="xl78"/>
    <w:basedOn w:val="a"/>
    <w:rsid w:val="00C7331E"/>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9">
    <w:name w:val="xl79"/>
    <w:basedOn w:val="a"/>
    <w:rsid w:val="00C7331E"/>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80">
    <w:name w:val="xl80"/>
    <w:basedOn w:val="a"/>
    <w:rsid w:val="00C7331E"/>
    <w:pPr>
      <w:shd w:val="clear" w:color="000000" w:fill="B7DEE8"/>
      <w:spacing w:before="100" w:beforeAutospacing="1" w:after="100" w:afterAutospacing="1"/>
    </w:pPr>
    <w:rPr>
      <w:rFonts w:ascii="Calibri" w:eastAsia="Calibri" w:hAnsi="Calibri" w:cs="Calibri"/>
      <w:lang w:val="ru-RU" w:eastAsia="ru-RU"/>
    </w:rPr>
  </w:style>
  <w:style w:type="paragraph" w:customStyle="1" w:styleId="xl81">
    <w:name w:val="xl81"/>
    <w:basedOn w:val="a"/>
    <w:rsid w:val="00C7331E"/>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2">
    <w:name w:val="xl82"/>
    <w:basedOn w:val="a"/>
    <w:rsid w:val="00C7331E"/>
    <w:pPr>
      <w:shd w:val="clear" w:color="000000" w:fill="FCD5B4"/>
      <w:spacing w:before="100" w:beforeAutospacing="1" w:after="100" w:afterAutospacing="1"/>
    </w:pPr>
    <w:rPr>
      <w:rFonts w:ascii="Times New Roman" w:eastAsia="Calibri" w:hAnsi="Times New Roman"/>
      <w:b/>
      <w:bCs/>
      <w:lang w:val="ru-RU" w:eastAsia="ru-RU"/>
    </w:rPr>
  </w:style>
  <w:style w:type="paragraph" w:customStyle="1" w:styleId="xl83">
    <w:name w:val="xl83"/>
    <w:basedOn w:val="a"/>
    <w:rsid w:val="00C7331E"/>
    <w:pPr>
      <w:shd w:val="clear" w:color="000000" w:fill="FCD5B4"/>
      <w:spacing w:before="100" w:beforeAutospacing="1" w:after="100" w:afterAutospacing="1"/>
    </w:pPr>
    <w:rPr>
      <w:rFonts w:ascii="Calibri" w:eastAsia="Calibri" w:hAnsi="Calibri" w:cs="Calibri"/>
      <w:lang w:val="ru-RU" w:eastAsia="ru-RU"/>
    </w:rPr>
  </w:style>
  <w:style w:type="paragraph" w:customStyle="1" w:styleId="xl84">
    <w:name w:val="xl84"/>
    <w:basedOn w:val="a"/>
    <w:rsid w:val="00C7331E"/>
    <w:pPr>
      <w:shd w:val="clear" w:color="000000" w:fill="FCD5B4"/>
      <w:spacing w:before="100" w:beforeAutospacing="1" w:after="100" w:afterAutospacing="1"/>
    </w:pPr>
    <w:rPr>
      <w:rFonts w:ascii="Calibri" w:eastAsia="Calibri" w:hAnsi="Calibri" w:cs="Calibri"/>
      <w:lang w:val="ru-RU" w:eastAsia="ru-RU"/>
    </w:rPr>
  </w:style>
  <w:style w:type="paragraph" w:customStyle="1" w:styleId="xl85">
    <w:name w:val="xl85"/>
    <w:basedOn w:val="a"/>
    <w:rsid w:val="00C7331E"/>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6">
    <w:name w:val="xl86"/>
    <w:basedOn w:val="a"/>
    <w:rsid w:val="00C7331E"/>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7">
    <w:name w:val="xl87"/>
    <w:basedOn w:val="a"/>
    <w:rsid w:val="00C7331E"/>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88">
    <w:name w:val="xl88"/>
    <w:basedOn w:val="a"/>
    <w:rsid w:val="00C7331E"/>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9">
    <w:name w:val="xl89"/>
    <w:basedOn w:val="a"/>
    <w:rsid w:val="00C7331E"/>
    <w:pPr>
      <w:shd w:val="clear" w:color="000000" w:fill="FCD5B4"/>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90">
    <w:name w:val="xl90"/>
    <w:basedOn w:val="a"/>
    <w:rsid w:val="00C7331E"/>
    <w:pPr>
      <w:shd w:val="clear" w:color="000000" w:fill="FCD5B4"/>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91">
    <w:name w:val="xl91"/>
    <w:basedOn w:val="a"/>
    <w:rsid w:val="00C7331E"/>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92">
    <w:name w:val="xl92"/>
    <w:basedOn w:val="a"/>
    <w:rsid w:val="00C7331E"/>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93">
    <w:name w:val="xl93"/>
    <w:basedOn w:val="a"/>
    <w:rsid w:val="00C7331E"/>
    <w:pPr>
      <w:shd w:val="clear" w:color="000000" w:fill="FCD5B4"/>
      <w:spacing w:before="100" w:beforeAutospacing="1" w:after="100" w:afterAutospacing="1"/>
    </w:pPr>
    <w:rPr>
      <w:rFonts w:ascii="Calibri" w:eastAsia="Calibri" w:hAnsi="Calibri" w:cs="Calibri"/>
      <w:lang w:val="ru-RU" w:eastAsia="ru-RU"/>
    </w:rPr>
  </w:style>
  <w:style w:type="paragraph" w:customStyle="1" w:styleId="xl94">
    <w:name w:val="xl94"/>
    <w:basedOn w:val="a"/>
    <w:rsid w:val="00C7331E"/>
    <w:pPr>
      <w:shd w:val="clear" w:color="000000" w:fill="FF0000"/>
      <w:spacing w:before="100" w:beforeAutospacing="1" w:after="100" w:afterAutospacing="1"/>
    </w:pPr>
    <w:rPr>
      <w:rFonts w:ascii="Times New Roman" w:eastAsia="Calibri" w:hAnsi="Times New Roman"/>
      <w:lang w:val="ru-RU" w:eastAsia="ru-RU"/>
    </w:rPr>
  </w:style>
  <w:style w:type="paragraph" w:customStyle="1" w:styleId="xl95">
    <w:name w:val="xl95"/>
    <w:basedOn w:val="a"/>
    <w:rsid w:val="00C7331E"/>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96">
    <w:name w:val="xl96"/>
    <w:basedOn w:val="a"/>
    <w:rsid w:val="00C7331E"/>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7">
    <w:name w:val="xl97"/>
    <w:basedOn w:val="a"/>
    <w:rsid w:val="00C7331E"/>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8">
    <w:name w:val="xl98"/>
    <w:basedOn w:val="a"/>
    <w:rsid w:val="00C7331E"/>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99">
    <w:name w:val="xl99"/>
    <w:basedOn w:val="a"/>
    <w:rsid w:val="00C7331E"/>
    <w:pPr>
      <w:shd w:val="clear" w:color="000000" w:fill="B7DEE8"/>
      <w:spacing w:before="100" w:beforeAutospacing="1" w:after="100" w:afterAutospacing="1"/>
      <w:jc w:val="center"/>
      <w:textAlignment w:val="center"/>
    </w:pPr>
    <w:rPr>
      <w:rFonts w:ascii="Times New Roman" w:eastAsia="Calibri" w:hAnsi="Times New Roman"/>
      <w:b/>
      <w:bCs/>
      <w:lang w:val="ru-RU" w:eastAsia="ru-RU"/>
    </w:rPr>
  </w:style>
  <w:style w:type="paragraph" w:customStyle="1" w:styleId="xl100">
    <w:name w:val="xl100"/>
    <w:basedOn w:val="a"/>
    <w:rsid w:val="00C7331E"/>
    <w:pPr>
      <w:shd w:val="clear" w:color="000000" w:fill="FCD5B4"/>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1">
    <w:name w:val="xl101"/>
    <w:basedOn w:val="a"/>
    <w:rsid w:val="00C7331E"/>
    <w:pPr>
      <w:shd w:val="clear" w:color="000000" w:fill="D9D9D9"/>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2">
    <w:name w:val="xl102"/>
    <w:basedOn w:val="a"/>
    <w:rsid w:val="00C7331E"/>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03">
    <w:name w:val="xl103"/>
    <w:basedOn w:val="a"/>
    <w:rsid w:val="00C7331E"/>
    <w:pPr>
      <w:shd w:val="clear" w:color="000000" w:fill="FCD5B4"/>
      <w:spacing w:before="100" w:beforeAutospacing="1" w:after="100" w:afterAutospacing="1"/>
      <w:jc w:val="center"/>
    </w:pPr>
    <w:rPr>
      <w:rFonts w:ascii="Calibri" w:eastAsia="Calibri" w:hAnsi="Calibri" w:cs="Calibri"/>
      <w:lang w:val="ru-RU" w:eastAsia="ru-RU"/>
    </w:rPr>
  </w:style>
  <w:style w:type="paragraph" w:customStyle="1" w:styleId="xl104">
    <w:name w:val="xl104"/>
    <w:basedOn w:val="a"/>
    <w:rsid w:val="00C7331E"/>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5">
    <w:name w:val="xl105"/>
    <w:basedOn w:val="a"/>
    <w:rsid w:val="00C7331E"/>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6">
    <w:name w:val="xl106"/>
    <w:basedOn w:val="a"/>
    <w:rsid w:val="00C7331E"/>
    <w:pPr>
      <w:shd w:val="clear" w:color="000000" w:fill="D9D9D9"/>
      <w:spacing w:before="100" w:beforeAutospacing="1" w:after="100" w:afterAutospacing="1"/>
      <w:jc w:val="center"/>
    </w:pPr>
    <w:rPr>
      <w:rFonts w:ascii="Calibri" w:eastAsia="Calibri" w:hAnsi="Calibri" w:cs="Calibri"/>
      <w:lang w:val="ru-RU" w:eastAsia="ru-RU"/>
    </w:rPr>
  </w:style>
  <w:style w:type="paragraph" w:customStyle="1" w:styleId="xl107">
    <w:name w:val="xl107"/>
    <w:basedOn w:val="a"/>
    <w:rsid w:val="00C7331E"/>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8">
    <w:name w:val="xl108"/>
    <w:basedOn w:val="a"/>
    <w:rsid w:val="00C7331E"/>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9">
    <w:name w:val="xl109"/>
    <w:basedOn w:val="a"/>
    <w:rsid w:val="00C7331E"/>
    <w:pPr>
      <w:shd w:val="clear" w:color="000000" w:fill="B7DEE8"/>
      <w:spacing w:before="100" w:beforeAutospacing="1" w:after="100" w:afterAutospacing="1"/>
      <w:jc w:val="center"/>
    </w:pPr>
    <w:rPr>
      <w:rFonts w:ascii="Calibri" w:eastAsia="Calibri" w:hAnsi="Calibri" w:cs="Calibri"/>
      <w:lang w:val="ru-RU" w:eastAsia="ru-RU"/>
    </w:rPr>
  </w:style>
  <w:style w:type="paragraph" w:customStyle="1" w:styleId="xl110">
    <w:name w:val="xl110"/>
    <w:basedOn w:val="a"/>
    <w:rsid w:val="00C7331E"/>
    <w:pPr>
      <w:shd w:val="clear" w:color="000000" w:fill="FCD5B4"/>
      <w:spacing w:before="100" w:beforeAutospacing="1" w:after="100" w:afterAutospacing="1"/>
    </w:pPr>
    <w:rPr>
      <w:rFonts w:ascii="Calibri" w:eastAsia="Calibri" w:hAnsi="Calibri" w:cs="Calibri"/>
      <w:lang w:val="ru-RU" w:eastAsia="ru-RU"/>
    </w:rPr>
  </w:style>
  <w:style w:type="paragraph" w:customStyle="1" w:styleId="xl111">
    <w:name w:val="xl111"/>
    <w:basedOn w:val="a"/>
    <w:rsid w:val="00C7331E"/>
    <w:pPr>
      <w:shd w:val="clear" w:color="000000" w:fill="FCD5B4"/>
      <w:spacing w:before="100" w:beforeAutospacing="1" w:after="100" w:afterAutospacing="1"/>
    </w:pPr>
    <w:rPr>
      <w:rFonts w:ascii="Calibri" w:eastAsia="Calibri" w:hAnsi="Calibri" w:cs="Calibri"/>
      <w:lang w:val="ru-RU" w:eastAsia="ru-RU"/>
    </w:rPr>
  </w:style>
  <w:style w:type="paragraph" w:customStyle="1" w:styleId="xl112">
    <w:name w:val="xl112"/>
    <w:basedOn w:val="a"/>
    <w:rsid w:val="00C7331E"/>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13">
    <w:name w:val="xl113"/>
    <w:basedOn w:val="a"/>
    <w:rsid w:val="00C7331E"/>
    <w:pPr>
      <w:shd w:val="clear" w:color="000000" w:fill="FCD5B4"/>
      <w:spacing w:before="100" w:beforeAutospacing="1" w:after="100" w:afterAutospacing="1"/>
    </w:pPr>
    <w:rPr>
      <w:rFonts w:ascii="Times New Roman" w:eastAsia="Calibri" w:hAnsi="Times New Roman"/>
      <w:sz w:val="20"/>
      <w:szCs w:val="20"/>
      <w:u w:val="single"/>
      <w:lang w:val="ru-RU" w:eastAsia="ru-RU"/>
    </w:rPr>
  </w:style>
  <w:style w:type="paragraph" w:customStyle="1" w:styleId="xl114">
    <w:name w:val="xl114"/>
    <w:basedOn w:val="a"/>
    <w:rsid w:val="00C7331E"/>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15">
    <w:name w:val="xl115"/>
    <w:basedOn w:val="a"/>
    <w:rsid w:val="00C7331E"/>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116">
    <w:name w:val="xl116"/>
    <w:basedOn w:val="a"/>
    <w:rsid w:val="00C7331E"/>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7">
    <w:name w:val="xl117"/>
    <w:basedOn w:val="a"/>
    <w:rsid w:val="00C7331E"/>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8">
    <w:name w:val="xl118"/>
    <w:basedOn w:val="a"/>
    <w:rsid w:val="00C7331E"/>
    <w:pPr>
      <w:shd w:val="clear" w:color="000000" w:fill="FF0000"/>
      <w:spacing w:before="100" w:beforeAutospacing="1" w:after="100" w:afterAutospacing="1"/>
    </w:pPr>
    <w:rPr>
      <w:rFonts w:ascii="Times New Roman" w:eastAsia="Calibri" w:hAnsi="Times New Roman"/>
      <w:sz w:val="40"/>
      <w:szCs w:val="40"/>
      <w:lang w:val="ru-RU" w:eastAsia="ru-RU"/>
    </w:rPr>
  </w:style>
  <w:style w:type="paragraph" w:customStyle="1" w:styleId="xl119">
    <w:name w:val="xl119"/>
    <w:basedOn w:val="a"/>
    <w:rsid w:val="00C7331E"/>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20">
    <w:name w:val="xl120"/>
    <w:basedOn w:val="a"/>
    <w:rsid w:val="00C7331E"/>
    <w:pPr>
      <w:shd w:val="clear" w:color="000000" w:fill="FF0000"/>
      <w:spacing w:before="100" w:beforeAutospacing="1" w:after="100" w:afterAutospacing="1"/>
    </w:pPr>
    <w:rPr>
      <w:rFonts w:ascii="Times New Roman" w:eastAsia="Calibri" w:hAnsi="Times New Roman"/>
      <w:sz w:val="36"/>
      <w:szCs w:val="36"/>
      <w:lang w:val="ru-RU" w:eastAsia="ru-RU"/>
    </w:rPr>
  </w:style>
  <w:style w:type="paragraph" w:customStyle="1" w:styleId="xl121">
    <w:name w:val="xl121"/>
    <w:basedOn w:val="a"/>
    <w:rsid w:val="00C7331E"/>
    <w:pPr>
      <w:shd w:val="clear" w:color="000000" w:fill="D9D9D9"/>
      <w:spacing w:before="100" w:beforeAutospacing="1" w:after="100" w:afterAutospacing="1"/>
    </w:pPr>
    <w:rPr>
      <w:rFonts w:ascii="Times New Roman" w:eastAsia="Calibri" w:hAnsi="Times New Roman"/>
      <w:sz w:val="28"/>
      <w:szCs w:val="28"/>
      <w:lang w:val="ru-RU" w:eastAsia="ru-RU"/>
    </w:rPr>
  </w:style>
  <w:style w:type="paragraph" w:customStyle="1" w:styleId="xl122">
    <w:name w:val="xl122"/>
    <w:basedOn w:val="a"/>
    <w:rsid w:val="00C7331E"/>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23">
    <w:name w:val="xl123"/>
    <w:basedOn w:val="a"/>
    <w:rsid w:val="00C7331E"/>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4">
    <w:name w:val="xl124"/>
    <w:basedOn w:val="a"/>
    <w:rsid w:val="00C7331E"/>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5">
    <w:name w:val="xl125"/>
    <w:basedOn w:val="a"/>
    <w:rsid w:val="00C7331E"/>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6">
    <w:name w:val="xl126"/>
    <w:basedOn w:val="a"/>
    <w:rsid w:val="00C7331E"/>
    <w:pPr>
      <w:shd w:val="clear" w:color="000000" w:fill="B7DEE8"/>
      <w:spacing w:before="100" w:beforeAutospacing="1" w:after="100" w:afterAutospacing="1"/>
      <w:textAlignment w:val="center"/>
    </w:pPr>
    <w:rPr>
      <w:rFonts w:ascii="Times New Roman" w:eastAsia="Calibri" w:hAnsi="Times New Roman"/>
      <w:b/>
      <w:bCs/>
      <w:lang w:val="ru-RU" w:eastAsia="ru-RU"/>
    </w:rPr>
  </w:style>
  <w:style w:type="paragraph" w:customStyle="1" w:styleId="xl127">
    <w:name w:val="xl127"/>
    <w:basedOn w:val="a"/>
    <w:rsid w:val="00C7331E"/>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28">
    <w:name w:val="xl128"/>
    <w:basedOn w:val="a"/>
    <w:rsid w:val="00C7331E"/>
    <w:pPr>
      <w:shd w:val="clear" w:color="000000" w:fill="B7DEE8"/>
      <w:spacing w:before="100" w:beforeAutospacing="1" w:after="100" w:afterAutospacing="1"/>
      <w:textAlignment w:val="center"/>
    </w:pPr>
    <w:rPr>
      <w:rFonts w:ascii="Times New Roman" w:eastAsia="Calibri" w:hAnsi="Times New Roman"/>
      <w:lang w:val="ru-RU" w:eastAsia="ru-RU"/>
    </w:rPr>
  </w:style>
  <w:style w:type="paragraph" w:customStyle="1" w:styleId="xl129">
    <w:name w:val="xl129"/>
    <w:basedOn w:val="a"/>
    <w:rsid w:val="00C7331E"/>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0">
    <w:name w:val="xl130"/>
    <w:basedOn w:val="a"/>
    <w:rsid w:val="00C7331E"/>
    <w:pPr>
      <w:shd w:val="clear" w:color="000000" w:fill="B7DEE8"/>
      <w:spacing w:before="100" w:beforeAutospacing="1" w:after="100" w:afterAutospacing="1"/>
    </w:pPr>
    <w:rPr>
      <w:rFonts w:ascii="Calibri" w:eastAsia="Calibri" w:hAnsi="Calibri" w:cs="Calibri"/>
      <w:lang w:val="ru-RU" w:eastAsia="ru-RU"/>
    </w:rPr>
  </w:style>
  <w:style w:type="paragraph" w:customStyle="1" w:styleId="xl131">
    <w:name w:val="xl131"/>
    <w:basedOn w:val="a"/>
    <w:rsid w:val="00C7331E"/>
    <w:pPr>
      <w:shd w:val="clear" w:color="000000" w:fill="B7DEE8"/>
      <w:spacing w:before="100" w:beforeAutospacing="1" w:after="100" w:afterAutospacing="1"/>
    </w:pPr>
    <w:rPr>
      <w:rFonts w:ascii="Calibri" w:eastAsia="Calibri" w:hAnsi="Calibri" w:cs="Calibri"/>
      <w:sz w:val="20"/>
      <w:szCs w:val="20"/>
      <w:lang w:val="ru-RU" w:eastAsia="ru-RU"/>
    </w:rPr>
  </w:style>
  <w:style w:type="paragraph" w:customStyle="1" w:styleId="xl132">
    <w:name w:val="xl132"/>
    <w:basedOn w:val="a"/>
    <w:rsid w:val="00C7331E"/>
    <w:pPr>
      <w:shd w:val="clear" w:color="000000" w:fill="B7DEE8"/>
      <w:spacing w:before="100" w:beforeAutospacing="1" w:after="100" w:afterAutospacing="1"/>
    </w:pPr>
    <w:rPr>
      <w:rFonts w:ascii="Times New Roman" w:eastAsia="Calibri" w:hAnsi="Times New Roman"/>
      <w:sz w:val="20"/>
      <w:szCs w:val="20"/>
      <w:lang w:val="ru-RU" w:eastAsia="ru-RU"/>
    </w:rPr>
  </w:style>
  <w:style w:type="paragraph" w:customStyle="1" w:styleId="xl133">
    <w:name w:val="xl133"/>
    <w:basedOn w:val="a"/>
    <w:rsid w:val="00C7331E"/>
    <w:pPr>
      <w:shd w:val="clear" w:color="000000" w:fill="B7DEE8"/>
      <w:spacing w:before="100" w:beforeAutospacing="1" w:after="100" w:afterAutospacing="1"/>
      <w:jc w:val="center"/>
    </w:pPr>
    <w:rPr>
      <w:rFonts w:ascii="Times New Roman" w:eastAsia="Calibri" w:hAnsi="Times New Roman"/>
      <w:lang w:val="ru-RU" w:eastAsia="ru-RU"/>
    </w:rPr>
  </w:style>
  <w:style w:type="paragraph" w:customStyle="1" w:styleId="xl134">
    <w:name w:val="xl134"/>
    <w:basedOn w:val="a"/>
    <w:rsid w:val="00C7331E"/>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5">
    <w:name w:val="xl135"/>
    <w:basedOn w:val="a"/>
    <w:rsid w:val="00C7331E"/>
    <w:pPr>
      <w:shd w:val="clear" w:color="000000" w:fill="9BBB59"/>
      <w:spacing w:before="100" w:beforeAutospacing="1" w:after="100" w:afterAutospacing="1"/>
      <w:jc w:val="center"/>
    </w:pPr>
    <w:rPr>
      <w:rFonts w:ascii="Times New Roman" w:eastAsia="Calibri" w:hAnsi="Times New Roman"/>
      <w:sz w:val="20"/>
      <w:szCs w:val="20"/>
      <w:lang w:val="ru-RU" w:eastAsia="ru-RU"/>
    </w:rPr>
  </w:style>
  <w:style w:type="paragraph" w:customStyle="1" w:styleId="xl136">
    <w:name w:val="xl136"/>
    <w:basedOn w:val="a"/>
    <w:rsid w:val="00C7331E"/>
    <w:pPr>
      <w:shd w:val="clear" w:color="000000" w:fill="9BBB59"/>
      <w:spacing w:before="100" w:beforeAutospacing="1" w:after="100" w:afterAutospacing="1"/>
      <w:jc w:val="center"/>
    </w:pPr>
    <w:rPr>
      <w:rFonts w:ascii="Times New Roman" w:eastAsia="Calibri" w:hAnsi="Times New Roman"/>
      <w:sz w:val="32"/>
      <w:szCs w:val="32"/>
      <w:lang w:val="ru-RU" w:eastAsia="ru-RU"/>
    </w:rPr>
  </w:style>
  <w:style w:type="paragraph" w:customStyle="1" w:styleId="xl137">
    <w:name w:val="xl137"/>
    <w:basedOn w:val="a"/>
    <w:rsid w:val="00C7331E"/>
    <w:pPr>
      <w:shd w:val="clear" w:color="000000" w:fill="D9D9D9"/>
      <w:spacing w:before="100" w:beforeAutospacing="1" w:after="100" w:afterAutospacing="1"/>
    </w:pPr>
    <w:rPr>
      <w:rFonts w:ascii="Calibri" w:eastAsia="Calibri" w:hAnsi="Calibri" w:cs="Calibri"/>
      <w:lang w:val="ru-RU" w:eastAsia="ru-RU"/>
    </w:rPr>
  </w:style>
  <w:style w:type="paragraph" w:customStyle="1" w:styleId="xl138">
    <w:name w:val="xl138"/>
    <w:basedOn w:val="a"/>
    <w:rsid w:val="00C7331E"/>
    <w:pPr>
      <w:shd w:val="clear" w:color="000000" w:fill="D9D9D9"/>
      <w:spacing w:before="100" w:beforeAutospacing="1" w:after="100" w:afterAutospacing="1"/>
    </w:pPr>
    <w:rPr>
      <w:rFonts w:ascii="Calibri" w:eastAsia="Calibri" w:hAnsi="Calibri" w:cs="Calibri"/>
      <w:lang w:val="ru-RU" w:eastAsia="ru-RU"/>
    </w:rPr>
  </w:style>
  <w:style w:type="paragraph" w:customStyle="1" w:styleId="xl139">
    <w:name w:val="xl139"/>
    <w:basedOn w:val="a"/>
    <w:rsid w:val="00C7331E"/>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140">
    <w:name w:val="xl140"/>
    <w:basedOn w:val="a"/>
    <w:rsid w:val="00C7331E"/>
    <w:pPr>
      <w:shd w:val="clear" w:color="000000" w:fill="D9D9D9"/>
      <w:spacing w:before="100" w:beforeAutospacing="1" w:after="100" w:afterAutospacing="1"/>
    </w:pPr>
    <w:rPr>
      <w:rFonts w:ascii="Times New Roman" w:eastAsia="Calibri" w:hAnsi="Times New Roman"/>
      <w:sz w:val="20"/>
      <w:szCs w:val="20"/>
      <w:u w:val="single"/>
      <w:lang w:val="ru-RU" w:eastAsia="ru-RU"/>
    </w:rPr>
  </w:style>
  <w:style w:type="paragraph" w:customStyle="1" w:styleId="xl141">
    <w:name w:val="xl141"/>
    <w:basedOn w:val="a"/>
    <w:rsid w:val="00C7331E"/>
    <w:pPr>
      <w:shd w:val="clear" w:color="000000" w:fill="D9D9D9"/>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142">
    <w:name w:val="xl142"/>
    <w:basedOn w:val="a"/>
    <w:rsid w:val="00C7331E"/>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143">
    <w:name w:val="xl143"/>
    <w:basedOn w:val="a"/>
    <w:rsid w:val="00C7331E"/>
    <w:pPr>
      <w:shd w:val="clear" w:color="000000" w:fill="D9D9D9"/>
      <w:spacing w:before="100" w:beforeAutospacing="1" w:after="100" w:afterAutospacing="1"/>
    </w:pPr>
    <w:rPr>
      <w:rFonts w:ascii="Calibri" w:eastAsia="Calibri" w:hAnsi="Calibri" w:cs="Calibri"/>
      <w:lang w:val="ru-RU" w:eastAsia="ru-RU"/>
    </w:rPr>
  </w:style>
  <w:style w:type="paragraph" w:customStyle="1" w:styleId="xl144">
    <w:name w:val="xl144"/>
    <w:basedOn w:val="a"/>
    <w:rsid w:val="00C7331E"/>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5">
    <w:name w:val="xl145"/>
    <w:basedOn w:val="a"/>
    <w:rsid w:val="00C7331E"/>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6">
    <w:name w:val="xl146"/>
    <w:basedOn w:val="a"/>
    <w:rsid w:val="00C7331E"/>
    <w:pPr>
      <w:spacing w:before="100" w:beforeAutospacing="1" w:after="100" w:afterAutospacing="1"/>
      <w:jc w:val="center"/>
    </w:pPr>
    <w:rPr>
      <w:rFonts w:ascii="Times New Roman" w:eastAsia="Calibri" w:hAnsi="Times New Roman"/>
      <w:b/>
      <w:bCs/>
      <w:sz w:val="28"/>
      <w:szCs w:val="28"/>
      <w:lang w:val="ru-RU" w:eastAsia="ru-RU"/>
    </w:rPr>
  </w:style>
  <w:style w:type="paragraph" w:styleId="26">
    <w:name w:val="toc 2"/>
    <w:basedOn w:val="a"/>
    <w:next w:val="a"/>
    <w:autoRedefine/>
    <w:rsid w:val="00C7331E"/>
    <w:pPr>
      <w:ind w:left="240"/>
    </w:pPr>
  </w:style>
  <w:style w:type="paragraph" w:styleId="33">
    <w:name w:val="toc 3"/>
    <w:basedOn w:val="a"/>
    <w:next w:val="a"/>
    <w:autoRedefine/>
    <w:rsid w:val="00C7331E"/>
    <w:pPr>
      <w:ind w:left="480"/>
    </w:pPr>
  </w:style>
  <w:style w:type="paragraph" w:styleId="1a">
    <w:name w:val="toc 1"/>
    <w:basedOn w:val="a"/>
    <w:next w:val="a"/>
    <w:autoRedefine/>
    <w:rsid w:val="00C7331E"/>
    <w:pPr>
      <w:spacing w:after="100" w:line="276" w:lineRule="auto"/>
    </w:pPr>
    <w:rPr>
      <w:rFonts w:ascii="Calibri" w:eastAsia="Calibri" w:hAnsi="Calibri"/>
      <w:sz w:val="22"/>
      <w:szCs w:val="22"/>
      <w:lang w:val="ru-RU" w:eastAsia="ru-RU"/>
    </w:rPr>
  </w:style>
  <w:style w:type="character" w:customStyle="1" w:styleId="comment">
    <w:name w:val="comment"/>
    <w:rsid w:val="00C7331E"/>
    <w:rPr>
      <w:shd w:val="clear" w:color="auto" w:fill="FFFF00"/>
    </w:rPr>
  </w:style>
  <w:style w:type="character" w:customStyle="1" w:styleId="toc-link">
    <w:name w:val="toc-link"/>
    <w:rsid w:val="00C7331E"/>
  </w:style>
  <w:style w:type="character" w:customStyle="1" w:styleId="numbering">
    <w:name w:val="numbering"/>
    <w:rsid w:val="00C7331E"/>
  </w:style>
  <w:style w:type="character" w:customStyle="1" w:styleId="bullet-symbols">
    <w:name w:val="bullet-symbols"/>
    <w:rsid w:val="00C7331E"/>
  </w:style>
  <w:style w:type="character" w:customStyle="1" w:styleId="numbering-symbols">
    <w:name w:val="numbering-symbols"/>
    <w:rsid w:val="00C7331E"/>
  </w:style>
  <w:style w:type="character" w:customStyle="1" w:styleId="aff2">
    <w:name w:val="Символ сноски"/>
    <w:rsid w:val="00C7331E"/>
  </w:style>
  <w:style w:type="character" w:customStyle="1" w:styleId="aff3">
    <w:name w:val="Символы концевой сноски"/>
    <w:rsid w:val="00C7331E"/>
  </w:style>
  <w:style w:type="paragraph" w:styleId="aff4">
    <w:name w:val="Title"/>
    <w:basedOn w:val="a"/>
    <w:next w:val="af3"/>
    <w:link w:val="27"/>
    <w:qFormat/>
    <w:rsid w:val="00C7331E"/>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character" w:customStyle="1" w:styleId="1b">
    <w:name w:val="Название Знак1"/>
    <w:basedOn w:val="a0"/>
    <w:rsid w:val="00C7331E"/>
    <w:rPr>
      <w:rFonts w:asciiTheme="majorHAnsi" w:eastAsiaTheme="majorEastAsia" w:hAnsiTheme="majorHAnsi" w:cstheme="majorBidi"/>
      <w:spacing w:val="-10"/>
      <w:kern w:val="28"/>
      <w:sz w:val="56"/>
      <w:szCs w:val="56"/>
      <w:lang w:val="en-US"/>
    </w:rPr>
  </w:style>
  <w:style w:type="paragraph" w:styleId="aff5">
    <w:name w:val="List"/>
    <w:aliases w:val="1. List"/>
    <w:basedOn w:val="af3"/>
    <w:rsid w:val="00C7331E"/>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6">
    <w:name w:val="caption"/>
    <w:basedOn w:val="a"/>
    <w:qFormat/>
    <w:rsid w:val="00C7331E"/>
    <w:pPr>
      <w:widowControl w:val="0"/>
      <w:suppressLineNumbers/>
      <w:suppressAutoHyphens/>
      <w:spacing w:before="120" w:after="120"/>
    </w:pPr>
    <w:rPr>
      <w:rFonts w:ascii="Georgia" w:hAnsi="Georgia" w:cs="DejaVu Sans"/>
      <w:i/>
      <w:iCs/>
      <w:color w:val="000000"/>
      <w:kern w:val="1"/>
      <w:lang w:val="ru-RU" w:eastAsia="zh-CN" w:bidi="hi-IN"/>
    </w:rPr>
  </w:style>
  <w:style w:type="paragraph" w:customStyle="1" w:styleId="1c">
    <w:name w:val="Указатель1"/>
    <w:basedOn w:val="a"/>
    <w:rsid w:val="00C7331E"/>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cover-text">
    <w:name w:val="cover-text"/>
    <w:rsid w:val="00C7331E"/>
    <w:pPr>
      <w:widowControl w:val="0"/>
      <w:suppressAutoHyphens/>
      <w:spacing w:before="28" w:after="130" w:line="240" w:lineRule="auto"/>
    </w:pPr>
    <w:rPr>
      <w:rFonts w:ascii="Georgia" w:eastAsiaTheme="minorEastAsia" w:hAnsi="Georgia" w:cs="DejaVu Sans"/>
      <w:color w:val="000000"/>
      <w:kern w:val="1"/>
      <w:sz w:val="28"/>
      <w:szCs w:val="24"/>
      <w:lang w:eastAsia="zh-CN" w:bidi="hi-IN"/>
    </w:rPr>
  </w:style>
  <w:style w:type="paragraph" w:customStyle="1" w:styleId="cover-bottom">
    <w:name w:val="cover-bottom"/>
    <w:rsid w:val="00C7331E"/>
    <w:pPr>
      <w:widowControl w:val="0"/>
      <w:suppressAutoHyphens/>
      <w:spacing w:before="142" w:after="120" w:line="240" w:lineRule="auto"/>
    </w:pPr>
    <w:rPr>
      <w:rFonts w:ascii="Georgia" w:eastAsiaTheme="minorEastAsia" w:hAnsi="Georgia" w:cs="DejaVu Sans"/>
      <w:color w:val="000000"/>
      <w:kern w:val="1"/>
      <w:szCs w:val="24"/>
      <w:lang w:eastAsia="zh-CN" w:bidi="hi-IN"/>
    </w:rPr>
  </w:style>
  <w:style w:type="paragraph" w:customStyle="1" w:styleId="sect-default">
    <w:name w:val="sect-default"/>
    <w:rsid w:val="00C7331E"/>
    <w:pPr>
      <w:keepNext/>
      <w:widowControl w:val="0"/>
      <w:suppressAutoHyphens/>
      <w:spacing w:before="102" w:after="28" w:line="240" w:lineRule="auto"/>
    </w:pPr>
    <w:rPr>
      <w:rFonts w:ascii="Arial" w:eastAsiaTheme="minorEastAsia" w:hAnsi="Arial" w:cs="DejaVu Sans"/>
      <w:b/>
      <w:color w:val="527BBD"/>
      <w:kern w:val="1"/>
      <w:sz w:val="24"/>
      <w:szCs w:val="24"/>
      <w:lang w:eastAsia="zh-CN" w:bidi="hi-IN"/>
    </w:rPr>
  </w:style>
  <w:style w:type="paragraph" w:customStyle="1" w:styleId="sect0">
    <w:name w:val="sect0"/>
    <w:basedOn w:val="sect-default"/>
    <w:rsid w:val="00C7331E"/>
    <w:pPr>
      <w:pBdr>
        <w:bottom w:val="single" w:sz="8" w:space="0" w:color="C0C0C0"/>
      </w:pBdr>
      <w:spacing w:before="113" w:after="130"/>
    </w:pPr>
    <w:rPr>
      <w:sz w:val="48"/>
    </w:rPr>
  </w:style>
  <w:style w:type="paragraph" w:customStyle="1" w:styleId="sect1">
    <w:name w:val="sect1"/>
    <w:basedOn w:val="sect-default"/>
    <w:rsid w:val="00C7331E"/>
    <w:pPr>
      <w:numPr>
        <w:numId w:val="2"/>
      </w:numPr>
      <w:pBdr>
        <w:bottom w:val="single" w:sz="8" w:space="0" w:color="C0C0C0"/>
      </w:pBdr>
      <w:outlineLvl w:val="0"/>
    </w:pPr>
    <w:rPr>
      <w:sz w:val="36"/>
    </w:rPr>
  </w:style>
  <w:style w:type="paragraph" w:customStyle="1" w:styleId="sect-appendix">
    <w:name w:val="sect-appendix"/>
    <w:basedOn w:val="sect1"/>
    <w:rsid w:val="00C7331E"/>
    <w:pPr>
      <w:numPr>
        <w:numId w:val="0"/>
      </w:numPr>
    </w:pPr>
  </w:style>
  <w:style w:type="paragraph" w:customStyle="1" w:styleId="sect2">
    <w:name w:val="sect2"/>
    <w:basedOn w:val="sect-default"/>
    <w:rsid w:val="00C7331E"/>
    <w:pPr>
      <w:numPr>
        <w:ilvl w:val="1"/>
        <w:numId w:val="2"/>
      </w:numPr>
      <w:outlineLvl w:val="1"/>
    </w:pPr>
    <w:rPr>
      <w:sz w:val="28"/>
      <w:u w:val="single" w:color="C0C0C0"/>
    </w:rPr>
  </w:style>
  <w:style w:type="paragraph" w:customStyle="1" w:styleId="sect3">
    <w:name w:val="sect3"/>
    <w:basedOn w:val="sect-default"/>
    <w:rsid w:val="00C7331E"/>
    <w:pPr>
      <w:numPr>
        <w:ilvl w:val="2"/>
        <w:numId w:val="2"/>
      </w:numPr>
      <w:outlineLvl w:val="2"/>
    </w:pPr>
  </w:style>
  <w:style w:type="paragraph" w:customStyle="1" w:styleId="sect4">
    <w:name w:val="sect4"/>
    <w:basedOn w:val="sect-default"/>
    <w:rsid w:val="00C7331E"/>
    <w:pPr>
      <w:numPr>
        <w:ilvl w:val="3"/>
        <w:numId w:val="2"/>
      </w:numPr>
      <w:outlineLvl w:val="3"/>
    </w:pPr>
  </w:style>
  <w:style w:type="paragraph" w:customStyle="1" w:styleId="111">
    <w:name w:val="Название11"/>
    <w:rsid w:val="00C7331E"/>
    <w:pPr>
      <w:keepNext/>
      <w:widowControl w:val="0"/>
      <w:suppressAutoHyphens/>
      <w:spacing w:before="102" w:after="17" w:line="240" w:lineRule="auto"/>
    </w:pPr>
    <w:rPr>
      <w:rFonts w:ascii="Arial" w:eastAsiaTheme="minorEastAsia" w:hAnsi="Arial" w:cs="DejaVu Sans"/>
      <w:b/>
      <w:color w:val="527BBD"/>
      <w:kern w:val="1"/>
      <w:sz w:val="24"/>
      <w:szCs w:val="24"/>
      <w:lang w:eastAsia="zh-CN" w:bidi="hi-IN"/>
    </w:rPr>
  </w:style>
  <w:style w:type="paragraph" w:customStyle="1" w:styleId="1d">
    <w:name w:val="Название объекта1"/>
    <w:rsid w:val="00C7331E"/>
    <w:pPr>
      <w:keepNext/>
      <w:widowControl w:val="0"/>
      <w:suppressAutoHyphens/>
      <w:spacing w:after="40" w:line="240" w:lineRule="auto"/>
    </w:pPr>
    <w:rPr>
      <w:rFonts w:ascii="Georgia" w:eastAsiaTheme="minorEastAsia" w:hAnsi="Georgia" w:cs="DejaVu Sans"/>
      <w:b/>
      <w:color w:val="000000"/>
      <w:kern w:val="1"/>
      <w:sz w:val="24"/>
      <w:szCs w:val="24"/>
      <w:lang w:eastAsia="zh-CN" w:bidi="hi-IN"/>
    </w:rPr>
  </w:style>
  <w:style w:type="paragraph" w:customStyle="1" w:styleId="columnbreak">
    <w:name w:val="columnbreak"/>
    <w:rsid w:val="00C7331E"/>
    <w:pPr>
      <w:widowControl w:val="0"/>
      <w:suppressAutoHyphens/>
      <w:spacing w:before="28" w:after="130" w:line="240" w:lineRule="atLeast"/>
    </w:pPr>
    <w:rPr>
      <w:rFonts w:ascii="Georgia" w:eastAsiaTheme="minorEastAsia" w:hAnsi="Georgia" w:cs="DejaVu Sans"/>
      <w:color w:val="000000"/>
      <w:kern w:val="1"/>
      <w:sz w:val="24"/>
      <w:szCs w:val="24"/>
      <w:lang w:eastAsia="zh-CN" w:bidi="hi-IN"/>
    </w:rPr>
  </w:style>
  <w:style w:type="paragraph" w:customStyle="1" w:styleId="asciidoc-pagebreak">
    <w:name w:val="asciidoc-pagebreak"/>
    <w:rsid w:val="00C7331E"/>
    <w:pPr>
      <w:widowControl w:val="0"/>
      <w:suppressAutoHyphens/>
      <w:spacing w:before="28" w:after="130" w:line="240" w:lineRule="atLeast"/>
    </w:pPr>
    <w:rPr>
      <w:rFonts w:ascii="Georgia" w:eastAsiaTheme="minorEastAsia" w:hAnsi="Georgia" w:cs="DejaVu Sans"/>
      <w:color w:val="000000"/>
      <w:kern w:val="1"/>
      <w:sz w:val="24"/>
      <w:szCs w:val="24"/>
      <w:lang w:eastAsia="zh-CN" w:bidi="hi-IN"/>
    </w:rPr>
  </w:style>
  <w:style w:type="paragraph" w:customStyle="1" w:styleId="paragraph">
    <w:name w:val="paragraph"/>
    <w:rsid w:val="00C7331E"/>
    <w:pPr>
      <w:widowControl w:val="0"/>
      <w:suppressAutoHyphens/>
      <w:spacing w:before="86" w:after="130" w:line="240" w:lineRule="auto"/>
    </w:pPr>
    <w:rPr>
      <w:rFonts w:ascii="Georgia" w:eastAsiaTheme="minorEastAsia" w:hAnsi="Georgia" w:cs="DejaVu Sans"/>
      <w:color w:val="000000"/>
      <w:kern w:val="1"/>
      <w:sz w:val="24"/>
      <w:szCs w:val="24"/>
      <w:lang w:eastAsia="zh-CN" w:bidi="hi-IN"/>
    </w:rPr>
  </w:style>
  <w:style w:type="paragraph" w:customStyle="1" w:styleId="empty">
    <w:name w:val="empty"/>
    <w:rsid w:val="00C7331E"/>
    <w:pPr>
      <w:widowControl w:val="0"/>
      <w:suppressAutoHyphens/>
      <w:spacing w:after="0" w:line="240" w:lineRule="atLeast"/>
    </w:pPr>
    <w:rPr>
      <w:rFonts w:ascii="Georgia" w:eastAsiaTheme="minorEastAsia" w:hAnsi="Georgia" w:cs="DejaVu Sans"/>
      <w:color w:val="000000"/>
      <w:kern w:val="1"/>
      <w:sz w:val="24"/>
      <w:szCs w:val="24"/>
      <w:lang w:eastAsia="zh-CN" w:bidi="hi-IN"/>
    </w:rPr>
  </w:style>
  <w:style w:type="paragraph" w:customStyle="1" w:styleId="annotationblock">
    <w:name w:val="annotationblock"/>
    <w:rsid w:val="00C7331E"/>
    <w:pPr>
      <w:widowControl w:val="0"/>
      <w:suppressAutoHyphens/>
      <w:spacing w:after="0" w:line="240" w:lineRule="atLeast"/>
    </w:pPr>
    <w:rPr>
      <w:rFonts w:ascii="Georgia" w:eastAsiaTheme="minorEastAsia" w:hAnsi="Georgia" w:cs="DejaVu Sans"/>
      <w:color w:val="000000"/>
      <w:kern w:val="1"/>
      <w:sz w:val="24"/>
      <w:szCs w:val="24"/>
      <w:lang w:eastAsia="zh-CN" w:bidi="hi-IN"/>
    </w:rPr>
  </w:style>
  <w:style w:type="paragraph" w:customStyle="1" w:styleId="index">
    <w:name w:val="index"/>
    <w:rsid w:val="00C7331E"/>
    <w:pPr>
      <w:widowControl w:val="0"/>
      <w:suppressLineNumbers/>
      <w:suppressAutoHyphens/>
      <w:spacing w:before="28" w:after="130" w:line="240" w:lineRule="auto"/>
    </w:pPr>
    <w:rPr>
      <w:rFonts w:ascii="Georgia" w:eastAsiaTheme="minorEastAsia" w:hAnsi="Georgia" w:cs="DejaVu Sans"/>
      <w:color w:val="000000"/>
      <w:kern w:val="1"/>
      <w:sz w:val="24"/>
      <w:szCs w:val="24"/>
      <w:lang w:eastAsia="zh-CN" w:bidi="hi-IN"/>
    </w:rPr>
  </w:style>
  <w:style w:type="paragraph" w:customStyle="1" w:styleId="sect-toc">
    <w:name w:val="sect-toc"/>
    <w:basedOn w:val="sect1"/>
    <w:rsid w:val="00C7331E"/>
    <w:pPr>
      <w:numPr>
        <w:numId w:val="0"/>
      </w:numPr>
    </w:pPr>
  </w:style>
  <w:style w:type="paragraph" w:customStyle="1" w:styleId="toc-level-1">
    <w:name w:val="toc-level-1"/>
    <w:basedOn w:val="index"/>
    <w:rsid w:val="00C7331E"/>
    <w:pPr>
      <w:tabs>
        <w:tab w:val="right" w:leader="dot" w:pos="9638"/>
      </w:tabs>
      <w:spacing w:before="120" w:after="0"/>
    </w:pPr>
    <w:rPr>
      <w:color w:val="0065FF"/>
      <w:sz w:val="22"/>
    </w:rPr>
  </w:style>
  <w:style w:type="paragraph" w:customStyle="1" w:styleId="toc-level-2">
    <w:name w:val="toc-level-2"/>
    <w:basedOn w:val="index"/>
    <w:rsid w:val="00C7331E"/>
    <w:pPr>
      <w:tabs>
        <w:tab w:val="right" w:leader="dot" w:pos="9638"/>
      </w:tabs>
      <w:spacing w:before="10" w:after="0"/>
      <w:ind w:left="283"/>
    </w:pPr>
  </w:style>
  <w:style w:type="paragraph" w:customStyle="1" w:styleId="admonitionicon">
    <w:name w:val="admonitionicon"/>
    <w:rsid w:val="00C7331E"/>
    <w:pPr>
      <w:widowControl w:val="0"/>
      <w:suppressAutoHyphens/>
      <w:spacing w:before="28" w:after="130" w:line="240" w:lineRule="auto"/>
    </w:pPr>
    <w:rPr>
      <w:rFonts w:ascii="Georgia" w:eastAsiaTheme="minorEastAsia" w:hAnsi="Georgia" w:cs="DejaVu Sans"/>
      <w:color w:val="000000"/>
      <w:kern w:val="1"/>
      <w:sz w:val="24"/>
      <w:szCs w:val="24"/>
      <w:lang w:eastAsia="zh-CN" w:bidi="hi-IN"/>
    </w:rPr>
  </w:style>
  <w:style w:type="paragraph" w:customStyle="1" w:styleId="admonitionname">
    <w:name w:val="admonitionname"/>
    <w:rsid w:val="00C7331E"/>
    <w:pPr>
      <w:widowControl w:val="0"/>
      <w:suppressAutoHyphens/>
      <w:spacing w:before="28" w:after="130" w:line="240" w:lineRule="auto"/>
      <w:jc w:val="center"/>
    </w:pPr>
    <w:rPr>
      <w:rFonts w:ascii="Arial" w:eastAsiaTheme="minorEastAsia" w:hAnsi="Arial" w:cs="DejaVu Sans"/>
      <w:b/>
      <w:color w:val="000000"/>
      <w:kern w:val="1"/>
      <w:sz w:val="20"/>
      <w:szCs w:val="24"/>
      <w:lang w:eastAsia="zh-CN" w:bidi="hi-IN"/>
    </w:rPr>
  </w:style>
  <w:style w:type="paragraph" w:customStyle="1" w:styleId="admonitiontext">
    <w:name w:val="admonitiontext"/>
    <w:rsid w:val="00C7331E"/>
    <w:pPr>
      <w:widowControl w:val="0"/>
      <w:suppressAutoHyphens/>
      <w:spacing w:before="28" w:after="130" w:line="240" w:lineRule="auto"/>
    </w:pPr>
    <w:rPr>
      <w:rFonts w:ascii="Georgia" w:eastAsiaTheme="minorEastAsia" w:hAnsi="Georgia" w:cs="DejaVu Sans"/>
      <w:color w:val="606060"/>
      <w:kern w:val="1"/>
      <w:sz w:val="24"/>
      <w:szCs w:val="24"/>
      <w:lang w:eastAsia="zh-CN" w:bidi="hi-IN"/>
    </w:rPr>
  </w:style>
  <w:style w:type="paragraph" w:customStyle="1" w:styleId="sidebarblock">
    <w:name w:val="sidebarblock"/>
    <w:rsid w:val="00C7331E"/>
    <w:pPr>
      <w:widowControl w:val="0"/>
      <w:suppressAutoHyphens/>
      <w:spacing w:before="28" w:after="130" w:line="240" w:lineRule="atLeast"/>
    </w:pPr>
    <w:rPr>
      <w:rFonts w:ascii="Georgia" w:eastAsiaTheme="minorEastAsia" w:hAnsi="Georgia" w:cs="DejaVu Sans"/>
      <w:color w:val="000000"/>
      <w:kern w:val="1"/>
      <w:sz w:val="24"/>
      <w:szCs w:val="24"/>
      <w:lang w:eastAsia="zh-CN" w:bidi="hi-IN"/>
    </w:rPr>
  </w:style>
  <w:style w:type="paragraph" w:customStyle="1" w:styleId="list-item">
    <w:name w:val="list-item"/>
    <w:rsid w:val="00C7331E"/>
    <w:pPr>
      <w:widowControl w:val="0"/>
      <w:suppressAutoHyphens/>
      <w:spacing w:before="57" w:after="57" w:line="240" w:lineRule="auto"/>
    </w:pPr>
    <w:rPr>
      <w:rFonts w:ascii="Georgia" w:eastAsiaTheme="minorEastAsia" w:hAnsi="Georgia" w:cs="DejaVu Sans"/>
      <w:color w:val="000000"/>
      <w:kern w:val="1"/>
      <w:sz w:val="24"/>
      <w:szCs w:val="24"/>
      <w:lang w:eastAsia="zh-CN" w:bidi="hi-IN"/>
    </w:rPr>
  </w:style>
  <w:style w:type="paragraph" w:customStyle="1" w:styleId="asciidoc-hr">
    <w:name w:val="asciidoc-hr"/>
    <w:next w:val="text-body"/>
    <w:rsid w:val="00C7331E"/>
    <w:pPr>
      <w:widowControl w:val="0"/>
      <w:pBdr>
        <w:bottom w:val="single" w:sz="8" w:space="0" w:color="C0C0C0"/>
      </w:pBdr>
      <w:suppressAutoHyphens/>
      <w:spacing w:before="28" w:after="130" w:line="240" w:lineRule="atLeast"/>
    </w:pPr>
    <w:rPr>
      <w:rFonts w:ascii="Georgia" w:eastAsiaTheme="minorEastAsia" w:hAnsi="Georgia" w:cs="DejaVu Sans"/>
      <w:color w:val="000000"/>
      <w:kern w:val="1"/>
      <w:sz w:val="24"/>
      <w:szCs w:val="24"/>
      <w:lang w:eastAsia="zh-CN" w:bidi="hi-IN"/>
    </w:rPr>
  </w:style>
  <w:style w:type="paragraph" w:customStyle="1" w:styleId="text-body">
    <w:name w:val="text-body"/>
    <w:rsid w:val="00C7331E"/>
    <w:pPr>
      <w:widowControl w:val="0"/>
      <w:suppressAutoHyphens/>
      <w:spacing w:after="120" w:line="240" w:lineRule="auto"/>
    </w:pPr>
    <w:rPr>
      <w:rFonts w:ascii="Georgia" w:eastAsiaTheme="minorEastAsia" w:hAnsi="Georgia" w:cs="DejaVu Sans"/>
      <w:color w:val="000000"/>
      <w:kern w:val="1"/>
      <w:sz w:val="24"/>
      <w:szCs w:val="24"/>
      <w:lang w:eastAsia="zh-CN" w:bidi="hi-IN"/>
    </w:rPr>
  </w:style>
  <w:style w:type="paragraph" w:customStyle="1" w:styleId="listingblock">
    <w:name w:val="listingblock"/>
    <w:rsid w:val="00C7331E"/>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line="240" w:lineRule="auto"/>
    </w:pPr>
    <w:rPr>
      <w:rFonts w:ascii="DejaVu Sans Mono" w:eastAsiaTheme="minorEastAsia" w:hAnsi="DejaVu Sans Mono" w:cs="DejaVu Sans"/>
      <w:color w:val="000080"/>
      <w:kern w:val="1"/>
      <w:sz w:val="20"/>
      <w:szCs w:val="24"/>
      <w:lang w:eastAsia="zh-CN" w:bidi="hi-IN"/>
    </w:rPr>
  </w:style>
  <w:style w:type="paragraph" w:customStyle="1" w:styleId="literalblock">
    <w:name w:val="literalblock"/>
    <w:rsid w:val="00C7331E"/>
    <w:pPr>
      <w:widowControl w:val="0"/>
      <w:pBdr>
        <w:left w:val="none" w:sz="2" w:space="0" w:color="000000"/>
      </w:pBdr>
      <w:suppressAutoHyphens/>
      <w:spacing w:before="28" w:after="130" w:line="240" w:lineRule="auto"/>
    </w:pPr>
    <w:rPr>
      <w:rFonts w:ascii="DejaVu Sans Mono" w:eastAsiaTheme="minorEastAsia" w:hAnsi="DejaVu Sans Mono" w:cs="DejaVu Sans"/>
      <w:color w:val="000080"/>
      <w:kern w:val="1"/>
      <w:sz w:val="20"/>
      <w:szCs w:val="24"/>
      <w:lang w:eastAsia="zh-CN" w:bidi="hi-IN"/>
    </w:rPr>
  </w:style>
  <w:style w:type="paragraph" w:customStyle="1" w:styleId="exampleblock">
    <w:name w:val="exampleblock"/>
    <w:rsid w:val="00C7331E"/>
    <w:pPr>
      <w:widowControl w:val="0"/>
      <w:suppressAutoHyphens/>
      <w:spacing w:before="28" w:after="130" w:line="240" w:lineRule="atLeast"/>
    </w:pPr>
    <w:rPr>
      <w:rFonts w:ascii="Georgia" w:eastAsiaTheme="minorEastAsia" w:hAnsi="Georgia" w:cs="DejaVu Sans"/>
      <w:color w:val="000000"/>
      <w:kern w:val="1"/>
      <w:sz w:val="24"/>
      <w:szCs w:val="24"/>
      <w:lang w:eastAsia="zh-CN" w:bidi="hi-IN"/>
    </w:rPr>
  </w:style>
  <w:style w:type="paragraph" w:customStyle="1" w:styleId="openblock">
    <w:name w:val="openblock"/>
    <w:rsid w:val="00C7331E"/>
    <w:pPr>
      <w:widowControl w:val="0"/>
      <w:suppressAutoHyphens/>
      <w:spacing w:before="28" w:after="130" w:line="240" w:lineRule="auto"/>
    </w:pPr>
    <w:rPr>
      <w:rFonts w:ascii="Georgia" w:eastAsiaTheme="minorEastAsia" w:hAnsi="Georgia" w:cs="DejaVu Sans"/>
      <w:color w:val="000000"/>
      <w:kern w:val="1"/>
      <w:sz w:val="24"/>
      <w:szCs w:val="24"/>
      <w:lang w:eastAsia="zh-CN" w:bidi="hi-IN"/>
    </w:rPr>
  </w:style>
  <w:style w:type="paragraph" w:customStyle="1" w:styleId="quoteblock">
    <w:name w:val="quoteblock"/>
    <w:rsid w:val="00C7331E"/>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line="240" w:lineRule="auto"/>
      <w:ind w:left="680"/>
    </w:pPr>
    <w:rPr>
      <w:rFonts w:ascii="DejaVu Sans Mono" w:eastAsiaTheme="minorEastAsia" w:hAnsi="DejaVu Sans Mono" w:cs="DejaVu Sans"/>
      <w:color w:val="000080"/>
      <w:kern w:val="1"/>
      <w:sz w:val="20"/>
      <w:szCs w:val="24"/>
      <w:lang w:eastAsia="zh-CN" w:bidi="hi-IN"/>
    </w:rPr>
  </w:style>
  <w:style w:type="paragraph" w:customStyle="1" w:styleId="preamble">
    <w:name w:val="preamble"/>
    <w:rsid w:val="00C7331E"/>
    <w:pPr>
      <w:widowControl w:val="0"/>
      <w:suppressAutoHyphens/>
      <w:spacing w:before="28" w:after="130" w:line="240" w:lineRule="auto"/>
    </w:pPr>
    <w:rPr>
      <w:rFonts w:ascii="Georgia" w:eastAsiaTheme="minorEastAsia" w:hAnsi="Georgia" w:cs="DejaVu Sans"/>
      <w:i/>
      <w:color w:val="000000"/>
      <w:kern w:val="1"/>
      <w:sz w:val="24"/>
      <w:szCs w:val="24"/>
      <w:lang w:eastAsia="zh-CN" w:bidi="hi-IN"/>
    </w:rPr>
  </w:style>
  <w:style w:type="paragraph" w:customStyle="1" w:styleId="1e">
    <w:name w:val="Нижний колонтитул1"/>
    <w:rsid w:val="00C7331E"/>
    <w:pPr>
      <w:widowControl w:val="0"/>
      <w:suppressLineNumbers/>
      <w:pBdr>
        <w:top w:val="none" w:sz="2" w:space="0" w:color="000000"/>
      </w:pBdr>
      <w:tabs>
        <w:tab w:val="right" w:pos="0"/>
        <w:tab w:val="right" w:pos="9792"/>
      </w:tabs>
      <w:suppressAutoHyphens/>
      <w:spacing w:before="28" w:after="130" w:line="240" w:lineRule="auto"/>
    </w:pPr>
    <w:rPr>
      <w:rFonts w:ascii="Georgia" w:eastAsiaTheme="minorEastAsia" w:hAnsi="Georgia" w:cs="DejaVu Sans"/>
      <w:color w:val="000000"/>
      <w:kern w:val="1"/>
      <w:sz w:val="24"/>
      <w:szCs w:val="24"/>
      <w:lang w:eastAsia="zh-CN" w:bidi="hi-IN"/>
    </w:rPr>
  </w:style>
  <w:style w:type="paragraph" w:customStyle="1" w:styleId="table-of-contents">
    <w:name w:val="table-of-contents"/>
    <w:rsid w:val="00C7331E"/>
    <w:pPr>
      <w:widowControl w:val="0"/>
      <w:suppressLineNumbers/>
      <w:suppressAutoHyphens/>
      <w:spacing w:before="28" w:after="130" w:line="240" w:lineRule="auto"/>
    </w:pPr>
    <w:rPr>
      <w:rFonts w:ascii="Georgia" w:eastAsiaTheme="minorEastAsia" w:hAnsi="Georgia" w:cs="DejaVu Sans"/>
      <w:color w:val="000000"/>
      <w:kern w:val="1"/>
      <w:sz w:val="24"/>
      <w:szCs w:val="24"/>
      <w:lang w:eastAsia="zh-CN" w:bidi="hi-IN"/>
    </w:rPr>
  </w:style>
  <w:style w:type="paragraph" w:customStyle="1" w:styleId="aff7">
    <w:name w:val="Содержимое таблицы"/>
    <w:basedOn w:val="a"/>
    <w:rsid w:val="00C7331E"/>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xl65">
    <w:name w:val="xl65"/>
    <w:basedOn w:val="a"/>
    <w:rsid w:val="00C733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lang w:val="ru-RU" w:eastAsia="ru-RU"/>
    </w:rPr>
  </w:style>
  <w:style w:type="paragraph" w:customStyle="1" w:styleId="Normal1">
    <w:name w:val="Normal1"/>
    <w:rsid w:val="00C7331E"/>
    <w:pPr>
      <w:widowControl w:val="0"/>
      <w:spacing w:after="0" w:line="240" w:lineRule="auto"/>
      <w:ind w:firstLine="560"/>
      <w:jc w:val="both"/>
    </w:pPr>
    <w:rPr>
      <w:rFonts w:ascii="Times New Roman" w:eastAsiaTheme="minorEastAsia" w:hAnsi="Times New Roman" w:cs="Times New Roman"/>
      <w:sz w:val="24"/>
      <w:szCs w:val="20"/>
      <w:lang w:eastAsia="ru-RU"/>
    </w:rPr>
  </w:style>
  <w:style w:type="paragraph" w:customStyle="1" w:styleId="aff8">
    <w:name w:val="????"/>
    <w:rsid w:val="00C7331E"/>
    <w:pPr>
      <w:widowControl w:val="0"/>
      <w:spacing w:after="0" w:line="240" w:lineRule="auto"/>
    </w:pPr>
    <w:rPr>
      <w:rFonts w:ascii="Times New Roman" w:eastAsia="SimSun" w:hAnsi="Times New Roman" w:cs="Times New Roman"/>
      <w:sz w:val="20"/>
      <w:szCs w:val="20"/>
      <w:lang w:eastAsia="ru-RU"/>
    </w:rPr>
  </w:style>
  <w:style w:type="paragraph" w:customStyle="1" w:styleId="1f">
    <w:name w:val="ТЗ1"/>
    <w:basedOn w:val="1"/>
    <w:link w:val="1f0"/>
    <w:autoRedefine/>
    <w:rsid w:val="00C7331E"/>
    <w:pPr>
      <w:suppressAutoHyphens/>
      <w:spacing w:before="0" w:after="0" w:line="276" w:lineRule="auto"/>
      <w:jc w:val="center"/>
    </w:pPr>
    <w:rPr>
      <w:rFonts w:ascii="Times New Roman" w:hAnsi="Times New Roman"/>
      <w:caps/>
      <w:kern w:val="0"/>
      <w:sz w:val="24"/>
      <w:szCs w:val="20"/>
      <w:shd w:val="clear" w:color="auto" w:fill="FFFFFF"/>
      <w:lang w:val="ru-RU" w:eastAsia="ru-RU"/>
    </w:rPr>
  </w:style>
  <w:style w:type="paragraph" w:styleId="34">
    <w:name w:val="Body Text 3"/>
    <w:basedOn w:val="a"/>
    <w:link w:val="35"/>
    <w:rsid w:val="00C7331E"/>
    <w:pPr>
      <w:widowControl w:val="0"/>
      <w:autoSpaceDE w:val="0"/>
      <w:autoSpaceDN w:val="0"/>
      <w:adjustRightInd w:val="0"/>
      <w:spacing w:after="120"/>
    </w:pPr>
    <w:rPr>
      <w:rFonts w:ascii="Times New Roman" w:eastAsia="Calibri" w:hAnsi="Times New Roman"/>
      <w:sz w:val="16"/>
      <w:szCs w:val="16"/>
      <w:lang w:val="ru-RU" w:eastAsia="ru-RU"/>
    </w:rPr>
  </w:style>
  <w:style w:type="character" w:customStyle="1" w:styleId="35">
    <w:name w:val="Основной текст 3 Знак"/>
    <w:basedOn w:val="a0"/>
    <w:link w:val="34"/>
    <w:rsid w:val="00C7331E"/>
    <w:rPr>
      <w:rFonts w:ascii="Times New Roman" w:eastAsia="Calibri" w:hAnsi="Times New Roman" w:cs="Times New Roman"/>
      <w:sz w:val="16"/>
      <w:szCs w:val="16"/>
      <w:lang w:eastAsia="ru-RU"/>
    </w:rPr>
  </w:style>
  <w:style w:type="character" w:customStyle="1" w:styleId="1f0">
    <w:name w:val="ТЗ1 Знак"/>
    <w:link w:val="1f"/>
    <w:locked/>
    <w:rsid w:val="00C7331E"/>
    <w:rPr>
      <w:rFonts w:ascii="Times New Roman" w:eastAsia="Calibri" w:hAnsi="Times New Roman" w:cs="Times New Roman"/>
      <w:b/>
      <w:bCs/>
      <w:caps/>
      <w:sz w:val="24"/>
      <w:szCs w:val="20"/>
      <w:lang w:eastAsia="ru-RU"/>
    </w:rPr>
  </w:style>
  <w:style w:type="paragraph" w:customStyle="1" w:styleId="aff9">
    <w:name w:val="абзац"/>
    <w:basedOn w:val="a"/>
    <w:rsid w:val="00C7331E"/>
    <w:pPr>
      <w:spacing w:before="120"/>
      <w:ind w:firstLine="708"/>
      <w:jc w:val="both"/>
    </w:pPr>
    <w:rPr>
      <w:rFonts w:ascii="Times New Roman" w:eastAsia="Calibri" w:hAnsi="Times New Roman"/>
      <w:sz w:val="22"/>
      <w:szCs w:val="22"/>
      <w:lang w:val="ru-RU" w:eastAsia="ru-RU"/>
    </w:rPr>
  </w:style>
  <w:style w:type="paragraph" w:customStyle="1" w:styleId="affa">
    <w:name w:val="Обычный абзац"/>
    <w:basedOn w:val="a"/>
    <w:rsid w:val="00C7331E"/>
    <w:pPr>
      <w:spacing w:after="120"/>
      <w:jc w:val="both"/>
    </w:pPr>
    <w:rPr>
      <w:rFonts w:ascii="Times New Roman" w:eastAsia="MS Mincho" w:hAnsi="Times New Roman"/>
      <w:lang w:val="ru-RU" w:eastAsia="ru-RU"/>
    </w:rPr>
  </w:style>
  <w:style w:type="character" w:customStyle="1" w:styleId="hps">
    <w:name w:val="hps"/>
    <w:rsid w:val="00C7331E"/>
  </w:style>
  <w:style w:type="paragraph" w:customStyle="1" w:styleId="fr2">
    <w:name w:val="fr2"/>
    <w:basedOn w:val="a"/>
    <w:rsid w:val="00C7331E"/>
    <w:pPr>
      <w:widowControl w:val="0"/>
      <w:overflowPunct w:val="0"/>
      <w:autoSpaceDE w:val="0"/>
      <w:autoSpaceDN w:val="0"/>
      <w:adjustRightInd w:val="0"/>
      <w:spacing w:before="100" w:after="100"/>
      <w:textAlignment w:val="baseline"/>
    </w:pPr>
    <w:rPr>
      <w:rFonts w:ascii="Times New Roman" w:hAnsi="Times New Roman"/>
      <w:lang w:val="ru-RU" w:eastAsia="ru-RU"/>
    </w:rPr>
  </w:style>
  <w:style w:type="character" w:customStyle="1" w:styleId="SubtitleChar">
    <w:name w:val="Subtitle Char"/>
    <w:aliases w:val="ТЗ 4 Char"/>
    <w:locked/>
    <w:rsid w:val="00C7331E"/>
    <w:rPr>
      <w:rFonts w:ascii="Times New Roman" w:hAnsi="Times New Roman" w:cs="Times New Roman"/>
      <w:b/>
      <w:bCs/>
      <w:smallCaps/>
      <w:sz w:val="24"/>
      <w:szCs w:val="24"/>
      <w:lang w:eastAsia="ru-RU"/>
    </w:rPr>
  </w:style>
  <w:style w:type="character" w:customStyle="1" w:styleId="BodyText3Char">
    <w:name w:val="Body Text 3 Char"/>
    <w:semiHidden/>
    <w:locked/>
    <w:rsid w:val="00C7331E"/>
    <w:rPr>
      <w:rFonts w:ascii="Times New Roman" w:hAnsi="Times New Roman" w:cs="Times New Roman"/>
      <w:sz w:val="16"/>
      <w:szCs w:val="16"/>
      <w:lang w:eastAsia="ru-RU"/>
    </w:rPr>
  </w:style>
  <w:style w:type="paragraph" w:customStyle="1" w:styleId="normal10">
    <w:name w:val="normal1"/>
    <w:basedOn w:val="a"/>
    <w:rsid w:val="00C7331E"/>
    <w:pPr>
      <w:spacing w:before="100" w:beforeAutospacing="1" w:after="100" w:afterAutospacing="1"/>
    </w:pPr>
    <w:rPr>
      <w:rFonts w:ascii="Times New Roman" w:hAnsi="Times New Roman"/>
      <w:lang w:val="ru-RU" w:eastAsia="ru-RU"/>
    </w:rPr>
  </w:style>
  <w:style w:type="character" w:customStyle="1" w:styleId="ad">
    <w:name w:val="Абзац списка Знак"/>
    <w:aliases w:val="List_Paragraph Знак,Multilevel para_II Знак,List Paragraph1 Знак,List Paragraph (numbered (a)) Знак,Numbered list Знак,Абзац списка1 Знак"/>
    <w:link w:val="110"/>
    <w:rsid w:val="00C7331E"/>
    <w:rPr>
      <w:rFonts w:ascii="Cambria" w:eastAsiaTheme="minorEastAsia" w:hAnsi="Cambria" w:cs="Times New Roman"/>
      <w:sz w:val="24"/>
      <w:szCs w:val="24"/>
      <w:lang w:val="en-US"/>
    </w:rPr>
  </w:style>
  <w:style w:type="table" w:styleId="affb">
    <w:name w:val="Table Grid"/>
    <w:basedOn w:val="a1"/>
    <w:rsid w:val="00C7331E"/>
    <w:pPr>
      <w:spacing w:after="0" w:line="240" w:lineRule="auto"/>
    </w:pPr>
    <w:rPr>
      <w:rFonts w:ascii="Times New Roman" w:eastAsiaTheme="minorEastAsia"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c">
    <w:name w:val="annotation reference"/>
    <w:rsid w:val="00C7331E"/>
    <w:rPr>
      <w:sz w:val="16"/>
      <w:szCs w:val="16"/>
    </w:rPr>
  </w:style>
  <w:style w:type="paragraph" w:customStyle="1" w:styleId="61">
    <w:name w:val="Знак Знак6"/>
    <w:basedOn w:val="a"/>
    <w:rsid w:val="00C7331E"/>
    <w:pPr>
      <w:keepLines/>
      <w:spacing w:after="160" w:line="240" w:lineRule="exact"/>
    </w:pPr>
    <w:rPr>
      <w:rFonts w:ascii="Verdana" w:eastAsia="MS Mincho" w:hAnsi="Verdana" w:cs="Verdana"/>
      <w:sz w:val="20"/>
      <w:szCs w:val="20"/>
    </w:rPr>
  </w:style>
  <w:style w:type="character" w:customStyle="1" w:styleId="27">
    <w:name w:val="Название Знак2"/>
    <w:link w:val="aff4"/>
    <w:rsid w:val="00C7331E"/>
    <w:rPr>
      <w:rFonts w:ascii="Liberation Sans" w:eastAsiaTheme="minorEastAsia" w:hAnsi="Liberation Sans" w:cs="DejaVu Sans"/>
      <w:color w:val="000000"/>
      <w:kern w:val="1"/>
      <w:sz w:val="28"/>
      <w:szCs w:val="28"/>
      <w:lang w:eastAsia="zh-CN" w:bidi="hi-IN"/>
    </w:rPr>
  </w:style>
  <w:style w:type="character" w:customStyle="1" w:styleId="1f1">
    <w:name w:val="Текст примечания Знак1"/>
    <w:uiPriority w:val="99"/>
    <w:semiHidden/>
    <w:rsid w:val="00C7331E"/>
  </w:style>
  <w:style w:type="paragraph" w:customStyle="1" w:styleId="1f2">
    <w:name w:val="Обычный1"/>
    <w:link w:val="Normal"/>
    <w:rsid w:val="00C7331E"/>
    <w:pPr>
      <w:widowControl w:val="0"/>
      <w:spacing w:after="0" w:line="240" w:lineRule="auto"/>
      <w:ind w:firstLine="560"/>
      <w:jc w:val="both"/>
    </w:pPr>
    <w:rPr>
      <w:rFonts w:ascii="Times New Roman" w:eastAsiaTheme="minorEastAsia" w:hAnsi="Times New Roman" w:cs="Times New Roman"/>
      <w:snapToGrid w:val="0"/>
      <w:sz w:val="24"/>
      <w:szCs w:val="20"/>
      <w:lang w:eastAsia="ru-RU"/>
    </w:rPr>
  </w:style>
  <w:style w:type="character" w:customStyle="1" w:styleId="Normal">
    <w:name w:val="Normal Знак"/>
    <w:link w:val="1f2"/>
    <w:rsid w:val="00C7331E"/>
    <w:rPr>
      <w:rFonts w:ascii="Times New Roman" w:eastAsiaTheme="minorEastAsia" w:hAnsi="Times New Roman" w:cs="Times New Roman"/>
      <w:snapToGrid w:val="0"/>
      <w:sz w:val="24"/>
      <w:szCs w:val="20"/>
      <w:lang w:eastAsia="ru-RU"/>
    </w:rPr>
  </w:style>
  <w:style w:type="paragraph" w:styleId="affd">
    <w:name w:val="Plain Text"/>
    <w:basedOn w:val="a"/>
    <w:link w:val="affe"/>
    <w:rsid w:val="00C7331E"/>
    <w:rPr>
      <w:rFonts w:ascii="Courier New" w:hAnsi="Courier New" w:cs="Courier New"/>
      <w:sz w:val="20"/>
      <w:szCs w:val="20"/>
      <w:lang w:val="ru-RU" w:eastAsia="ru-RU"/>
    </w:rPr>
  </w:style>
  <w:style w:type="character" w:customStyle="1" w:styleId="affe">
    <w:name w:val="Текст Знак"/>
    <w:basedOn w:val="a0"/>
    <w:link w:val="affd"/>
    <w:rsid w:val="00C7331E"/>
    <w:rPr>
      <w:rFonts w:ascii="Courier New" w:eastAsiaTheme="minorEastAsia" w:hAnsi="Courier New" w:cs="Courier New"/>
      <w:sz w:val="20"/>
      <w:szCs w:val="20"/>
      <w:lang w:eastAsia="ru-RU"/>
    </w:rPr>
  </w:style>
  <w:style w:type="paragraph" w:styleId="afff">
    <w:name w:val="No Spacing"/>
    <w:link w:val="afff0"/>
    <w:uiPriority w:val="1"/>
    <w:qFormat/>
    <w:rsid w:val="00C7331E"/>
    <w:pPr>
      <w:spacing w:after="0" w:line="240" w:lineRule="auto"/>
    </w:pPr>
    <w:rPr>
      <w:rFonts w:ascii="Calibri" w:eastAsia="Calibri" w:hAnsi="Calibri" w:cs="Times New Roman"/>
    </w:rPr>
  </w:style>
  <w:style w:type="character" w:customStyle="1" w:styleId="afff0">
    <w:name w:val="Без интервала Знак"/>
    <w:link w:val="afff"/>
    <w:uiPriority w:val="1"/>
    <w:qFormat/>
    <w:rsid w:val="00C7331E"/>
    <w:rPr>
      <w:rFonts w:ascii="Calibri" w:eastAsia="Calibri" w:hAnsi="Calibri" w:cs="Times New Roman"/>
    </w:rPr>
  </w:style>
  <w:style w:type="paragraph" w:customStyle="1" w:styleId="112">
    <w:name w:val="Знак Знак1 Знак Знак Знак Знак Знак Знак1 Знак"/>
    <w:basedOn w:val="a"/>
    <w:rsid w:val="00C7331E"/>
    <w:rPr>
      <w:rFonts w:ascii="Verdana" w:hAnsi="Verdana" w:cs="Verdana"/>
      <w:sz w:val="20"/>
      <w:szCs w:val="20"/>
    </w:rPr>
  </w:style>
  <w:style w:type="paragraph" w:customStyle="1" w:styleId="113">
    <w:name w:val="Обычный11"/>
    <w:rsid w:val="00C7331E"/>
    <w:pPr>
      <w:widowControl w:val="0"/>
      <w:spacing w:after="0" w:line="240" w:lineRule="auto"/>
      <w:ind w:firstLine="560"/>
      <w:jc w:val="both"/>
    </w:pPr>
    <w:rPr>
      <w:rFonts w:ascii="Times New Roman" w:eastAsiaTheme="minorEastAsia" w:hAnsi="Times New Roman" w:cs="Times New Roman"/>
      <w:sz w:val="24"/>
      <w:szCs w:val="20"/>
      <w:lang w:eastAsia="ru-RU"/>
    </w:rPr>
  </w:style>
  <w:style w:type="paragraph" w:customStyle="1" w:styleId="Style6">
    <w:name w:val="Style6"/>
    <w:basedOn w:val="a"/>
    <w:rsid w:val="00C7331E"/>
    <w:pPr>
      <w:widowControl w:val="0"/>
      <w:autoSpaceDE w:val="0"/>
      <w:autoSpaceDN w:val="0"/>
      <w:adjustRightInd w:val="0"/>
    </w:pPr>
    <w:rPr>
      <w:rFonts w:ascii="Times New Roman" w:hAnsi="Times New Roman"/>
      <w:lang w:val="ru-RU" w:eastAsia="ru-RU"/>
    </w:rPr>
  </w:style>
  <w:style w:type="paragraph" w:customStyle="1" w:styleId="Style5">
    <w:name w:val="Style5"/>
    <w:basedOn w:val="a"/>
    <w:rsid w:val="00C7331E"/>
    <w:pPr>
      <w:widowControl w:val="0"/>
      <w:autoSpaceDE w:val="0"/>
      <w:autoSpaceDN w:val="0"/>
      <w:adjustRightInd w:val="0"/>
      <w:spacing w:line="206" w:lineRule="exact"/>
      <w:ind w:firstLine="346"/>
      <w:jc w:val="both"/>
    </w:pPr>
    <w:rPr>
      <w:rFonts w:ascii="Times New Roman" w:hAnsi="Times New Roman"/>
      <w:lang w:val="ru-RU" w:eastAsia="ru-RU"/>
    </w:rPr>
  </w:style>
  <w:style w:type="paragraph" w:customStyle="1" w:styleId="Style7">
    <w:name w:val="Style7"/>
    <w:basedOn w:val="a"/>
    <w:rsid w:val="00C7331E"/>
    <w:pPr>
      <w:widowControl w:val="0"/>
      <w:autoSpaceDE w:val="0"/>
      <w:autoSpaceDN w:val="0"/>
      <w:adjustRightInd w:val="0"/>
      <w:spacing w:line="206" w:lineRule="exact"/>
    </w:pPr>
    <w:rPr>
      <w:rFonts w:ascii="Times New Roman" w:hAnsi="Times New Roman"/>
      <w:lang w:val="ru-RU" w:eastAsia="ru-RU"/>
    </w:rPr>
  </w:style>
  <w:style w:type="paragraph" w:customStyle="1" w:styleId="Style8">
    <w:name w:val="Style8"/>
    <w:basedOn w:val="a"/>
    <w:rsid w:val="00C7331E"/>
    <w:pPr>
      <w:widowControl w:val="0"/>
      <w:autoSpaceDE w:val="0"/>
      <w:autoSpaceDN w:val="0"/>
      <w:adjustRightInd w:val="0"/>
    </w:pPr>
    <w:rPr>
      <w:rFonts w:ascii="Times New Roman" w:hAnsi="Times New Roman"/>
      <w:lang w:val="ru-RU" w:eastAsia="ru-RU"/>
    </w:rPr>
  </w:style>
  <w:style w:type="paragraph" w:customStyle="1" w:styleId="Style9">
    <w:name w:val="Style9"/>
    <w:basedOn w:val="a"/>
    <w:rsid w:val="00C7331E"/>
    <w:pPr>
      <w:widowControl w:val="0"/>
      <w:autoSpaceDE w:val="0"/>
      <w:autoSpaceDN w:val="0"/>
      <w:adjustRightInd w:val="0"/>
      <w:spacing w:line="202" w:lineRule="exact"/>
      <w:ind w:firstLine="442"/>
      <w:jc w:val="both"/>
    </w:pPr>
    <w:rPr>
      <w:rFonts w:ascii="Times New Roman" w:hAnsi="Times New Roman"/>
      <w:lang w:val="ru-RU" w:eastAsia="ru-RU"/>
    </w:rPr>
  </w:style>
  <w:style w:type="paragraph" w:customStyle="1" w:styleId="Style10">
    <w:name w:val="Style10"/>
    <w:basedOn w:val="a"/>
    <w:rsid w:val="00C7331E"/>
    <w:pPr>
      <w:widowControl w:val="0"/>
      <w:autoSpaceDE w:val="0"/>
      <w:autoSpaceDN w:val="0"/>
      <w:adjustRightInd w:val="0"/>
      <w:spacing w:line="206" w:lineRule="exact"/>
      <w:jc w:val="both"/>
    </w:pPr>
    <w:rPr>
      <w:rFonts w:ascii="Times New Roman" w:hAnsi="Times New Roman"/>
      <w:lang w:val="ru-RU" w:eastAsia="ru-RU"/>
    </w:rPr>
  </w:style>
  <w:style w:type="paragraph" w:customStyle="1" w:styleId="Style11">
    <w:name w:val="Style11"/>
    <w:basedOn w:val="a"/>
    <w:rsid w:val="00C7331E"/>
    <w:pPr>
      <w:widowControl w:val="0"/>
      <w:autoSpaceDE w:val="0"/>
      <w:autoSpaceDN w:val="0"/>
      <w:adjustRightInd w:val="0"/>
      <w:spacing w:line="211" w:lineRule="exact"/>
      <w:ind w:firstLine="341"/>
      <w:jc w:val="both"/>
    </w:pPr>
    <w:rPr>
      <w:rFonts w:ascii="Times New Roman" w:hAnsi="Times New Roman"/>
      <w:lang w:val="ru-RU" w:eastAsia="ru-RU"/>
    </w:rPr>
  </w:style>
  <w:style w:type="paragraph" w:customStyle="1" w:styleId="Style12">
    <w:name w:val="Style12"/>
    <w:basedOn w:val="a"/>
    <w:rsid w:val="00C7331E"/>
    <w:pPr>
      <w:widowControl w:val="0"/>
      <w:autoSpaceDE w:val="0"/>
      <w:autoSpaceDN w:val="0"/>
      <w:adjustRightInd w:val="0"/>
      <w:spacing w:line="209" w:lineRule="exact"/>
      <w:ind w:firstLine="346"/>
    </w:pPr>
    <w:rPr>
      <w:rFonts w:ascii="Times New Roman" w:hAnsi="Times New Roman"/>
      <w:lang w:val="ru-RU" w:eastAsia="ru-RU"/>
    </w:rPr>
  </w:style>
  <w:style w:type="paragraph" w:customStyle="1" w:styleId="Style13">
    <w:name w:val="Style13"/>
    <w:basedOn w:val="a"/>
    <w:rsid w:val="00C7331E"/>
    <w:pPr>
      <w:widowControl w:val="0"/>
      <w:autoSpaceDE w:val="0"/>
      <w:autoSpaceDN w:val="0"/>
      <w:adjustRightInd w:val="0"/>
      <w:spacing w:line="211" w:lineRule="exact"/>
      <w:ind w:firstLine="365"/>
      <w:jc w:val="both"/>
    </w:pPr>
    <w:rPr>
      <w:rFonts w:ascii="Times New Roman" w:hAnsi="Times New Roman"/>
      <w:lang w:val="ru-RU" w:eastAsia="ru-RU"/>
    </w:rPr>
  </w:style>
  <w:style w:type="paragraph" w:customStyle="1" w:styleId="Style14">
    <w:name w:val="Style14"/>
    <w:basedOn w:val="a"/>
    <w:rsid w:val="00C7331E"/>
    <w:pPr>
      <w:widowControl w:val="0"/>
      <w:autoSpaceDE w:val="0"/>
      <w:autoSpaceDN w:val="0"/>
      <w:adjustRightInd w:val="0"/>
    </w:pPr>
    <w:rPr>
      <w:rFonts w:ascii="Times New Roman" w:hAnsi="Times New Roman"/>
      <w:lang w:val="ru-RU" w:eastAsia="ru-RU"/>
    </w:rPr>
  </w:style>
  <w:style w:type="character" w:customStyle="1" w:styleId="FontStyle33">
    <w:name w:val="Font Style33"/>
    <w:rsid w:val="00C7331E"/>
    <w:rPr>
      <w:rFonts w:ascii="Times New Roman" w:hAnsi="Times New Roman" w:cs="Times New Roman"/>
      <w:b/>
      <w:bCs/>
      <w:spacing w:val="10"/>
      <w:sz w:val="16"/>
      <w:szCs w:val="16"/>
    </w:rPr>
  </w:style>
  <w:style w:type="character" w:customStyle="1" w:styleId="FontStyle34">
    <w:name w:val="Font Style34"/>
    <w:rsid w:val="00C7331E"/>
    <w:rPr>
      <w:rFonts w:ascii="Times New Roman" w:hAnsi="Times New Roman" w:cs="Times New Roman"/>
      <w:i/>
      <w:iCs/>
      <w:sz w:val="16"/>
      <w:szCs w:val="16"/>
    </w:rPr>
  </w:style>
  <w:style w:type="character" w:customStyle="1" w:styleId="FontStyle35">
    <w:name w:val="Font Style35"/>
    <w:rsid w:val="00C7331E"/>
    <w:rPr>
      <w:rFonts w:ascii="Times New Roman" w:hAnsi="Times New Roman" w:cs="Times New Roman"/>
      <w:i/>
      <w:iCs/>
      <w:sz w:val="16"/>
      <w:szCs w:val="16"/>
    </w:rPr>
  </w:style>
  <w:style w:type="character" w:customStyle="1" w:styleId="FontStyle36">
    <w:name w:val="Font Style36"/>
    <w:rsid w:val="00C7331E"/>
    <w:rPr>
      <w:rFonts w:ascii="Arial Narrow" w:hAnsi="Arial Narrow" w:cs="Arial Narrow"/>
      <w:sz w:val="14"/>
      <w:szCs w:val="14"/>
    </w:rPr>
  </w:style>
  <w:style w:type="character" w:customStyle="1" w:styleId="FontStyle39">
    <w:name w:val="Font Style39"/>
    <w:rsid w:val="00C7331E"/>
    <w:rPr>
      <w:rFonts w:ascii="Times New Roman" w:hAnsi="Times New Roman" w:cs="Times New Roman"/>
      <w:sz w:val="16"/>
      <w:szCs w:val="16"/>
    </w:rPr>
  </w:style>
  <w:style w:type="character" w:customStyle="1" w:styleId="FontStyle37">
    <w:name w:val="Font Style37"/>
    <w:rsid w:val="00C7331E"/>
    <w:rPr>
      <w:rFonts w:ascii="Times New Roman" w:hAnsi="Times New Roman" w:cs="Times New Roman"/>
      <w:spacing w:val="10"/>
      <w:sz w:val="14"/>
      <w:szCs w:val="14"/>
    </w:rPr>
  </w:style>
  <w:style w:type="paragraph" w:customStyle="1" w:styleId="Style4">
    <w:name w:val="Style4"/>
    <w:basedOn w:val="a"/>
    <w:rsid w:val="00C7331E"/>
    <w:pPr>
      <w:widowControl w:val="0"/>
      <w:autoSpaceDE w:val="0"/>
      <w:autoSpaceDN w:val="0"/>
      <w:adjustRightInd w:val="0"/>
      <w:spacing w:line="206" w:lineRule="exact"/>
      <w:ind w:firstLine="422"/>
      <w:jc w:val="both"/>
    </w:pPr>
    <w:rPr>
      <w:rFonts w:ascii="Times New Roman" w:hAnsi="Times New Roman"/>
      <w:lang w:val="ru-RU" w:eastAsia="ru-RU"/>
    </w:rPr>
  </w:style>
  <w:style w:type="paragraph" w:customStyle="1" w:styleId="Style15">
    <w:name w:val="Style15"/>
    <w:basedOn w:val="a"/>
    <w:rsid w:val="00C7331E"/>
    <w:pPr>
      <w:widowControl w:val="0"/>
      <w:autoSpaceDE w:val="0"/>
      <w:autoSpaceDN w:val="0"/>
      <w:adjustRightInd w:val="0"/>
      <w:spacing w:line="206" w:lineRule="exact"/>
      <w:ind w:firstLine="413"/>
      <w:jc w:val="both"/>
    </w:pPr>
    <w:rPr>
      <w:rFonts w:ascii="Times New Roman" w:hAnsi="Times New Roman"/>
      <w:lang w:val="ru-RU" w:eastAsia="ru-RU"/>
    </w:rPr>
  </w:style>
  <w:style w:type="character" w:customStyle="1" w:styleId="FontStyle15">
    <w:name w:val="Font Style15"/>
    <w:rsid w:val="00C7331E"/>
    <w:rPr>
      <w:rFonts w:ascii="Times New Roman" w:hAnsi="Times New Roman" w:cs="Times New Roman"/>
      <w:sz w:val="20"/>
      <w:szCs w:val="20"/>
    </w:rPr>
  </w:style>
  <w:style w:type="character" w:customStyle="1" w:styleId="FontStyle13">
    <w:name w:val="Font Style13"/>
    <w:rsid w:val="00C7331E"/>
    <w:rPr>
      <w:rFonts w:ascii="Times New Roman" w:hAnsi="Times New Roman" w:cs="Times New Roman"/>
      <w:sz w:val="20"/>
      <w:szCs w:val="20"/>
    </w:rPr>
  </w:style>
  <w:style w:type="character" w:customStyle="1" w:styleId="FontStyle12">
    <w:name w:val="Font Style12"/>
    <w:rsid w:val="00C7331E"/>
    <w:rPr>
      <w:rFonts w:ascii="Times New Roman" w:hAnsi="Times New Roman" w:cs="Times New Roman"/>
      <w:b/>
      <w:bCs/>
      <w:sz w:val="22"/>
      <w:szCs w:val="22"/>
    </w:rPr>
  </w:style>
  <w:style w:type="paragraph" w:customStyle="1" w:styleId="Style3">
    <w:name w:val="Style3"/>
    <w:basedOn w:val="a"/>
    <w:rsid w:val="00C7331E"/>
    <w:pPr>
      <w:widowControl w:val="0"/>
      <w:autoSpaceDE w:val="0"/>
      <w:autoSpaceDN w:val="0"/>
      <w:adjustRightInd w:val="0"/>
      <w:spacing w:line="274" w:lineRule="exact"/>
    </w:pPr>
    <w:rPr>
      <w:rFonts w:ascii="Times New Roman" w:hAnsi="Times New Roman"/>
      <w:lang w:val="ru-RU" w:eastAsia="ru-RU"/>
    </w:rPr>
  </w:style>
  <w:style w:type="character" w:customStyle="1" w:styleId="FontStyle24">
    <w:name w:val="Font Style24"/>
    <w:rsid w:val="00C7331E"/>
    <w:rPr>
      <w:rFonts w:ascii="Times New Roman" w:hAnsi="Times New Roman" w:cs="Times New Roman" w:hint="default"/>
      <w:sz w:val="20"/>
      <w:szCs w:val="20"/>
    </w:rPr>
  </w:style>
  <w:style w:type="character" w:customStyle="1" w:styleId="FontStyle21">
    <w:name w:val="Font Style21"/>
    <w:rsid w:val="00C7331E"/>
    <w:rPr>
      <w:rFonts w:ascii="Times New Roman" w:hAnsi="Times New Roman" w:cs="Times New Roman" w:hint="default"/>
      <w:b/>
      <w:bCs/>
      <w:sz w:val="20"/>
      <w:szCs w:val="20"/>
    </w:rPr>
  </w:style>
  <w:style w:type="paragraph" w:customStyle="1" w:styleId="Style17">
    <w:name w:val="Style17"/>
    <w:basedOn w:val="a"/>
    <w:rsid w:val="00C7331E"/>
    <w:pPr>
      <w:widowControl w:val="0"/>
      <w:autoSpaceDE w:val="0"/>
      <w:autoSpaceDN w:val="0"/>
      <w:adjustRightInd w:val="0"/>
      <w:spacing w:line="221" w:lineRule="exact"/>
      <w:jc w:val="right"/>
    </w:pPr>
    <w:rPr>
      <w:rFonts w:ascii="Times New Roman" w:hAnsi="Times New Roman"/>
      <w:lang w:val="ru-RU" w:eastAsia="ru-RU"/>
    </w:rPr>
  </w:style>
  <w:style w:type="character" w:customStyle="1" w:styleId="FontStyle29">
    <w:name w:val="Font Style29"/>
    <w:rsid w:val="00C7331E"/>
    <w:rPr>
      <w:rFonts w:ascii="Times New Roman" w:hAnsi="Times New Roman" w:cs="Times New Roman"/>
      <w:i/>
      <w:iCs/>
      <w:sz w:val="18"/>
      <w:szCs w:val="18"/>
    </w:rPr>
  </w:style>
  <w:style w:type="character" w:customStyle="1" w:styleId="FontStyle14">
    <w:name w:val="Font Style14"/>
    <w:rsid w:val="00C7331E"/>
    <w:rPr>
      <w:rFonts w:ascii="Times New Roman" w:hAnsi="Times New Roman" w:cs="Times New Roman"/>
      <w:sz w:val="22"/>
      <w:szCs w:val="22"/>
    </w:rPr>
  </w:style>
  <w:style w:type="paragraph" w:customStyle="1" w:styleId="afff1">
    <w:name w:val="Знак"/>
    <w:basedOn w:val="a"/>
    <w:rsid w:val="00C7331E"/>
    <w:pPr>
      <w:keepLines/>
      <w:spacing w:after="160" w:line="240" w:lineRule="exact"/>
    </w:pPr>
    <w:rPr>
      <w:rFonts w:ascii="Verdana" w:eastAsia="MS Mincho" w:hAnsi="Verdana" w:cs="Verdana"/>
      <w:sz w:val="20"/>
      <w:szCs w:val="20"/>
    </w:rPr>
  </w:style>
  <w:style w:type="paragraph" w:customStyle="1" w:styleId="DefaultParagraphFontParaCharCharChar">
    <w:name w:val="Default Paragraph Font Para Char Char Char"/>
    <w:basedOn w:val="a"/>
    <w:next w:val="a"/>
    <w:rsid w:val="00C7331E"/>
    <w:pPr>
      <w:spacing w:after="160" w:line="240" w:lineRule="exact"/>
    </w:pPr>
    <w:rPr>
      <w:rFonts w:ascii="Tahoma" w:hAnsi="Tahoma"/>
      <w:sz w:val="20"/>
      <w:szCs w:val="20"/>
    </w:rPr>
  </w:style>
  <w:style w:type="character" w:customStyle="1" w:styleId="refresult">
    <w:name w:val="ref_result"/>
    <w:rsid w:val="00C7331E"/>
  </w:style>
  <w:style w:type="character" w:customStyle="1" w:styleId="apple-converted-space">
    <w:name w:val="apple-converted-space"/>
    <w:uiPriority w:val="99"/>
    <w:rsid w:val="00C7331E"/>
  </w:style>
  <w:style w:type="character" w:customStyle="1" w:styleId="150">
    <w:name w:val="Знак Знак15"/>
    <w:rsid w:val="00C7331E"/>
    <w:rPr>
      <w:rFonts w:ascii="Futuris" w:hAnsi="Futuris"/>
      <w:sz w:val="24"/>
      <w:szCs w:val="24"/>
      <w:lang w:val="ru-RU" w:eastAsia="ru-RU" w:bidi="ar-SA"/>
    </w:rPr>
  </w:style>
  <w:style w:type="character" w:customStyle="1" w:styleId="91">
    <w:name w:val="Знак Знак9"/>
    <w:rsid w:val="00C7331E"/>
    <w:rPr>
      <w:sz w:val="16"/>
      <w:szCs w:val="16"/>
      <w:lang w:val="ru-RU" w:eastAsia="ru-RU" w:bidi="ar-SA"/>
    </w:rPr>
  </w:style>
  <w:style w:type="paragraph" w:customStyle="1" w:styleId="51">
    <w:name w:val="Основной текст5"/>
    <w:basedOn w:val="a"/>
    <w:rsid w:val="00C7331E"/>
    <w:pPr>
      <w:shd w:val="clear" w:color="auto" w:fill="FFFFFF"/>
      <w:spacing w:before="180" w:after="240" w:line="0" w:lineRule="atLeast"/>
      <w:ind w:hanging="1640"/>
      <w:jc w:val="both"/>
    </w:pPr>
    <w:rPr>
      <w:rFonts w:ascii="Calibri" w:hAnsi="Calibri"/>
      <w:spacing w:val="2"/>
      <w:sz w:val="18"/>
      <w:szCs w:val="18"/>
      <w:shd w:val="clear" w:color="auto" w:fill="FFFFFF"/>
      <w:lang w:val="ru-RU" w:eastAsia="ru-RU"/>
    </w:rPr>
  </w:style>
  <w:style w:type="paragraph" w:customStyle="1" w:styleId="Default">
    <w:name w:val="Default"/>
    <w:rsid w:val="00C7331E"/>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customStyle="1" w:styleId="81">
    <w:name w:val="Знак Знак8"/>
    <w:rsid w:val="00C7331E"/>
    <w:rPr>
      <w:snapToGrid w:val="0"/>
      <w:sz w:val="24"/>
      <w:lang w:val="ru-RU" w:eastAsia="ru-RU" w:bidi="ar-SA"/>
    </w:rPr>
  </w:style>
  <w:style w:type="paragraph" w:customStyle="1" w:styleId="CharCharCharCharCharCharCharChar">
    <w:name w:val="Char Char Знак Знак Char Char Char Char Char Char Знак Знак"/>
    <w:basedOn w:val="a"/>
    <w:rsid w:val="00C7331E"/>
    <w:pPr>
      <w:spacing w:after="160" w:line="240" w:lineRule="exact"/>
    </w:pPr>
    <w:rPr>
      <w:rFonts w:ascii="Verdana" w:hAnsi="Verdana" w:cs="Verdana"/>
      <w:sz w:val="20"/>
      <w:szCs w:val="20"/>
    </w:rPr>
  </w:style>
  <w:style w:type="character" w:styleId="afff2">
    <w:name w:val="line number"/>
    <w:rsid w:val="00C7331E"/>
  </w:style>
  <w:style w:type="paragraph" w:customStyle="1" w:styleId="CharChar1">
    <w:name w:val="Char Char1"/>
    <w:basedOn w:val="a"/>
    <w:rsid w:val="00C7331E"/>
    <w:rPr>
      <w:rFonts w:ascii="Verdana" w:hAnsi="Verdana"/>
      <w:sz w:val="20"/>
      <w:szCs w:val="20"/>
    </w:rPr>
  </w:style>
  <w:style w:type="character" w:customStyle="1" w:styleId="71">
    <w:name w:val="Знак Знак7"/>
    <w:rsid w:val="00C7331E"/>
    <w:rPr>
      <w:sz w:val="24"/>
      <w:szCs w:val="24"/>
      <w:lang w:bidi="ar-SA"/>
    </w:rPr>
  </w:style>
  <w:style w:type="character" w:customStyle="1" w:styleId="52">
    <w:name w:val="Знак Знак5"/>
    <w:rsid w:val="00C7331E"/>
    <w:rPr>
      <w:b/>
      <w:sz w:val="24"/>
      <w:lang w:val="ru-RU" w:eastAsia="ru-RU" w:bidi="ar-SA"/>
    </w:rPr>
  </w:style>
  <w:style w:type="paragraph" w:customStyle="1" w:styleId="ListParagraph2">
    <w:name w:val="List Paragraph2"/>
    <w:basedOn w:val="a"/>
    <w:qFormat/>
    <w:rsid w:val="00C7331E"/>
    <w:pPr>
      <w:ind w:left="720"/>
      <w:contextualSpacing/>
    </w:pPr>
    <w:rPr>
      <w:rFonts w:ascii="Times New Roman" w:hAnsi="Times New Roman"/>
    </w:rPr>
  </w:style>
  <w:style w:type="character" w:customStyle="1" w:styleId="s20">
    <w:name w:val="s20"/>
    <w:rsid w:val="00C7331E"/>
    <w:rPr>
      <w:shd w:val="clear" w:color="auto" w:fill="FFFFFF"/>
    </w:rPr>
  </w:style>
  <w:style w:type="character" w:customStyle="1" w:styleId="atn">
    <w:name w:val="atn"/>
    <w:rsid w:val="00C7331E"/>
  </w:style>
  <w:style w:type="character" w:customStyle="1" w:styleId="s1">
    <w:name w:val="s1"/>
    <w:rsid w:val="00C7331E"/>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C7331E"/>
  </w:style>
  <w:style w:type="character" w:customStyle="1" w:styleId="afff3">
    <w:name w:val="Основной текст_"/>
    <w:rsid w:val="00C7331E"/>
    <w:rPr>
      <w:rFonts w:ascii="Arial" w:hAnsi="Arial" w:cs="Arial"/>
      <w:spacing w:val="-4"/>
      <w:sz w:val="17"/>
      <w:szCs w:val="17"/>
      <w:u w:val="none"/>
    </w:rPr>
  </w:style>
  <w:style w:type="paragraph" w:styleId="afff4">
    <w:name w:val="List Paragraph"/>
    <w:aliases w:val="Bullet List,FooterText,numbered,Paragraphe de liste1,lp1,Заголовок 1.1,1. спис,Абзац маркированнный,Заголовок_3,Bullet_IRAO,Мой Список,AC List 01,Подпись рисунка,Table-Normal,Абзац,H1-1,UL"/>
    <w:basedOn w:val="a"/>
    <w:uiPriority w:val="34"/>
    <w:qFormat/>
    <w:rsid w:val="00C7331E"/>
    <w:pPr>
      <w:ind w:left="708"/>
    </w:pPr>
  </w:style>
  <w:style w:type="character" w:customStyle="1" w:styleId="36">
    <w:name w:val="Основной текст (3)_"/>
    <w:link w:val="37"/>
    <w:rsid w:val="00C7331E"/>
    <w:rPr>
      <w:sz w:val="24"/>
      <w:szCs w:val="24"/>
      <w:shd w:val="clear" w:color="auto" w:fill="FFFFFF"/>
    </w:rPr>
  </w:style>
  <w:style w:type="character" w:customStyle="1" w:styleId="41">
    <w:name w:val="Основной текст (4)_"/>
    <w:link w:val="42"/>
    <w:rsid w:val="00C7331E"/>
    <w:rPr>
      <w:b/>
      <w:bCs/>
      <w:shd w:val="clear" w:color="auto" w:fill="FFFFFF"/>
    </w:rPr>
  </w:style>
  <w:style w:type="character" w:customStyle="1" w:styleId="53">
    <w:name w:val="Основной текст (5)_"/>
    <w:link w:val="54"/>
    <w:rsid w:val="00C7331E"/>
    <w:rPr>
      <w:shd w:val="clear" w:color="auto" w:fill="FFFFFF"/>
    </w:rPr>
  </w:style>
  <w:style w:type="paragraph" w:customStyle="1" w:styleId="37">
    <w:name w:val="Основной текст (3)"/>
    <w:basedOn w:val="a"/>
    <w:link w:val="36"/>
    <w:rsid w:val="00C7331E"/>
    <w:pPr>
      <w:widowControl w:val="0"/>
      <w:shd w:val="clear" w:color="auto" w:fill="FFFFFF"/>
      <w:spacing w:line="274" w:lineRule="exact"/>
      <w:jc w:val="center"/>
    </w:pPr>
    <w:rPr>
      <w:rFonts w:asciiTheme="minorHAnsi" w:eastAsiaTheme="minorHAnsi" w:hAnsiTheme="minorHAnsi" w:cstheme="minorBidi"/>
      <w:lang w:val="ru-RU"/>
    </w:rPr>
  </w:style>
  <w:style w:type="paragraph" w:customStyle="1" w:styleId="42">
    <w:name w:val="Основной текст (4)"/>
    <w:basedOn w:val="a"/>
    <w:link w:val="41"/>
    <w:rsid w:val="00C7331E"/>
    <w:pPr>
      <w:widowControl w:val="0"/>
      <w:shd w:val="clear" w:color="auto" w:fill="FFFFFF"/>
      <w:spacing w:line="274" w:lineRule="exact"/>
      <w:jc w:val="center"/>
    </w:pPr>
    <w:rPr>
      <w:rFonts w:asciiTheme="minorHAnsi" w:eastAsiaTheme="minorHAnsi" w:hAnsiTheme="minorHAnsi" w:cstheme="minorBidi"/>
      <w:b/>
      <w:bCs/>
      <w:sz w:val="22"/>
      <w:szCs w:val="22"/>
      <w:lang w:val="ru-RU"/>
    </w:rPr>
  </w:style>
  <w:style w:type="paragraph" w:customStyle="1" w:styleId="54">
    <w:name w:val="Основной текст (5)"/>
    <w:basedOn w:val="a"/>
    <w:link w:val="53"/>
    <w:rsid w:val="00C7331E"/>
    <w:pPr>
      <w:widowControl w:val="0"/>
      <w:shd w:val="clear" w:color="auto" w:fill="FFFFFF"/>
      <w:spacing w:line="226" w:lineRule="exact"/>
      <w:jc w:val="center"/>
    </w:pPr>
    <w:rPr>
      <w:rFonts w:asciiTheme="minorHAnsi" w:eastAsiaTheme="minorHAnsi" w:hAnsiTheme="minorHAnsi" w:cstheme="minorBidi"/>
      <w:sz w:val="22"/>
      <w:szCs w:val="22"/>
      <w:lang w:val="ru-RU"/>
    </w:rPr>
  </w:style>
  <w:style w:type="paragraph" w:customStyle="1" w:styleId="TableParagraph">
    <w:name w:val="Table Paragraph"/>
    <w:basedOn w:val="a"/>
    <w:uiPriority w:val="1"/>
    <w:qFormat/>
    <w:rsid w:val="00C7331E"/>
    <w:pPr>
      <w:widowControl w:val="0"/>
      <w:autoSpaceDE w:val="0"/>
      <w:autoSpaceDN w:val="0"/>
    </w:pPr>
    <w:rPr>
      <w:rFonts w:ascii="Times New Roman" w:hAnsi="Times New Roman"/>
      <w:sz w:val="22"/>
      <w:szCs w:val="22"/>
      <w:lang w:val="ru-RU" w:eastAsia="ru-RU" w:bidi="ru-RU"/>
    </w:rPr>
  </w:style>
  <w:style w:type="character" w:customStyle="1" w:styleId="clausesuff">
    <w:name w:val="clausesuff"/>
    <w:rsid w:val="00C7331E"/>
  </w:style>
  <w:style w:type="paragraph" w:customStyle="1" w:styleId="38">
    <w:name w:val="3"/>
    <w:basedOn w:val="a"/>
    <w:next w:val="afe"/>
    <w:uiPriority w:val="99"/>
    <w:rsid w:val="00C7331E"/>
    <w:rPr>
      <w:rFonts w:ascii="Times New Roman" w:eastAsia="Calibri" w:hAnsi="Times New Roman"/>
      <w:lang w:val="en-GB"/>
    </w:rPr>
  </w:style>
  <w:style w:type="paragraph" w:customStyle="1" w:styleId="28">
    <w:name w:val="2"/>
    <w:aliases w:val="Part 1,3 Header 4"/>
    <w:basedOn w:val="a"/>
    <w:next w:val="af3"/>
    <w:link w:val="afff5"/>
    <w:qFormat/>
    <w:rsid w:val="00C7331E"/>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character" w:customStyle="1" w:styleId="afff5">
    <w:name w:val="Заголовок Знак"/>
    <w:link w:val="28"/>
    <w:rsid w:val="00C7331E"/>
    <w:rPr>
      <w:rFonts w:ascii="Liberation Sans" w:eastAsiaTheme="minorEastAsia" w:hAnsi="Liberation Sans" w:cs="DejaVu Sans"/>
      <w:color w:val="000000"/>
      <w:kern w:val="1"/>
      <w:sz w:val="28"/>
      <w:szCs w:val="28"/>
      <w:lang w:eastAsia="zh-CN" w:bidi="hi-IN"/>
    </w:rPr>
  </w:style>
  <w:style w:type="paragraph" w:customStyle="1" w:styleId="1f3">
    <w:name w:val="1"/>
    <w:basedOn w:val="a"/>
    <w:next w:val="af3"/>
    <w:qFormat/>
    <w:rsid w:val="00C7331E"/>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paragraph" w:styleId="HTML">
    <w:name w:val="HTML Preformatted"/>
    <w:basedOn w:val="a"/>
    <w:link w:val="HTML0"/>
    <w:uiPriority w:val="99"/>
    <w:unhideWhenUsed/>
    <w:rsid w:val="00C733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rsid w:val="00C7331E"/>
    <w:rPr>
      <w:rFonts w:ascii="Courier New" w:eastAsiaTheme="minorEastAsia" w:hAnsi="Courier New" w:cs="Courier New"/>
      <w:sz w:val="20"/>
      <w:szCs w:val="20"/>
      <w:lang w:eastAsia="ru-RU"/>
    </w:rPr>
  </w:style>
  <w:style w:type="paragraph" w:customStyle="1" w:styleId="afff6">
    <w:name w:val="Стиль"/>
    <w:rsid w:val="00C7331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Level1UTG0">
    <w:name w:val="Level 1 (UTG) Знак"/>
    <w:link w:val="Level1UTG"/>
    <w:locked/>
    <w:rsid w:val="00C7331E"/>
    <w:rPr>
      <w:rFonts w:ascii="SimSun" w:eastAsia="SimSun" w:hAnsi="SimSun"/>
      <w:b/>
      <w:sz w:val="24"/>
      <w:lang w:val="en-US"/>
    </w:rPr>
  </w:style>
  <w:style w:type="paragraph" w:customStyle="1" w:styleId="Level1UTG">
    <w:name w:val="Level 1 (UTG)"/>
    <w:basedOn w:val="a"/>
    <w:link w:val="Level1UTG0"/>
    <w:rsid w:val="00C7331E"/>
    <w:pPr>
      <w:numPr>
        <w:numId w:val="5"/>
      </w:numPr>
      <w:jc w:val="both"/>
    </w:pPr>
    <w:rPr>
      <w:rFonts w:ascii="SimSun" w:eastAsia="SimSun" w:hAnsi="SimSun" w:cstheme="minorBidi"/>
      <w:b/>
      <w:szCs w:val="22"/>
    </w:rPr>
  </w:style>
  <w:style w:type="paragraph" w:customStyle="1" w:styleId="Level3UTG">
    <w:name w:val="Level 3 (UTG)"/>
    <w:basedOn w:val="a"/>
    <w:rsid w:val="00C7331E"/>
    <w:pPr>
      <w:numPr>
        <w:ilvl w:val="2"/>
        <w:numId w:val="5"/>
      </w:numPr>
      <w:spacing w:before="120"/>
      <w:jc w:val="both"/>
    </w:pPr>
    <w:rPr>
      <w:rFonts w:ascii="Times New Roman" w:eastAsia="SimSun" w:hAnsi="Times New Roman"/>
      <w:szCs w:val="20"/>
    </w:rPr>
  </w:style>
  <w:style w:type="paragraph" w:customStyle="1" w:styleId="Level4UTG">
    <w:name w:val="Level 4 (UTG)"/>
    <w:basedOn w:val="a"/>
    <w:rsid w:val="00C7331E"/>
    <w:pPr>
      <w:numPr>
        <w:ilvl w:val="3"/>
        <w:numId w:val="5"/>
      </w:numPr>
      <w:tabs>
        <w:tab w:val="left" w:pos="1701"/>
      </w:tabs>
      <w:jc w:val="both"/>
    </w:pPr>
    <w:rPr>
      <w:rFonts w:ascii="Times New Roman" w:eastAsia="SimSun" w:hAnsi="Times New Roman"/>
      <w:szCs w:val="20"/>
    </w:rPr>
  </w:style>
  <w:style w:type="character" w:customStyle="1" w:styleId="29">
    <w:name w:val="Основной текст (2)_"/>
    <w:basedOn w:val="a0"/>
    <w:link w:val="2a"/>
    <w:rsid w:val="00C7331E"/>
    <w:rPr>
      <w:rFonts w:ascii="Franklin Gothic Book" w:eastAsia="Franklin Gothic Book" w:hAnsi="Franklin Gothic Book" w:cs="Franklin Gothic Book"/>
      <w:sz w:val="19"/>
      <w:szCs w:val="19"/>
      <w:shd w:val="clear" w:color="auto" w:fill="FFFFFF"/>
    </w:rPr>
  </w:style>
  <w:style w:type="character" w:customStyle="1" w:styleId="211pt">
    <w:name w:val="Основной текст (2) + 11 pt;Полужирный"/>
    <w:basedOn w:val="29"/>
    <w:rsid w:val="00C7331E"/>
    <w:rPr>
      <w:rFonts w:ascii="Franklin Gothic Book" w:eastAsia="Franklin Gothic Book" w:hAnsi="Franklin Gothic Book" w:cs="Franklin Gothic Book"/>
      <w:b/>
      <w:bCs/>
      <w:color w:val="000000"/>
      <w:spacing w:val="0"/>
      <w:w w:val="100"/>
      <w:position w:val="0"/>
      <w:sz w:val="22"/>
      <w:szCs w:val="22"/>
      <w:shd w:val="clear" w:color="auto" w:fill="FFFFFF"/>
      <w:lang w:val="en-US" w:eastAsia="en-US" w:bidi="en-US"/>
    </w:rPr>
  </w:style>
  <w:style w:type="paragraph" w:customStyle="1" w:styleId="2a">
    <w:name w:val="Основной текст (2)"/>
    <w:basedOn w:val="a"/>
    <w:link w:val="29"/>
    <w:rsid w:val="00C7331E"/>
    <w:pPr>
      <w:widowControl w:val="0"/>
      <w:shd w:val="clear" w:color="auto" w:fill="FFFFFF"/>
      <w:spacing w:before="480" w:after="120" w:line="235" w:lineRule="exact"/>
      <w:ind w:hanging="360"/>
    </w:pPr>
    <w:rPr>
      <w:rFonts w:ascii="Franklin Gothic Book" w:eastAsia="Franklin Gothic Book" w:hAnsi="Franklin Gothic Book" w:cs="Franklin Gothic Book"/>
      <w:sz w:val="19"/>
      <w:szCs w:val="19"/>
      <w:lang w:val="ru-RU"/>
    </w:rPr>
  </w:style>
  <w:style w:type="character" w:customStyle="1" w:styleId="2b">
    <w:name w:val="Заголовок №2_"/>
    <w:basedOn w:val="a0"/>
    <w:link w:val="2c"/>
    <w:rsid w:val="00C7331E"/>
    <w:rPr>
      <w:rFonts w:ascii="Franklin Gothic Book" w:eastAsia="Franklin Gothic Book" w:hAnsi="Franklin Gothic Book" w:cs="Franklin Gothic Book"/>
      <w:b/>
      <w:bCs/>
      <w:shd w:val="clear" w:color="auto" w:fill="FFFFFF"/>
    </w:rPr>
  </w:style>
  <w:style w:type="character" w:customStyle="1" w:styleId="210pt">
    <w:name w:val="Основной текст (2) + 10 pt;Полужирный"/>
    <w:basedOn w:val="29"/>
    <w:rsid w:val="00C7331E"/>
    <w:rPr>
      <w:rFonts w:ascii="Franklin Gothic Book" w:eastAsia="Franklin Gothic Book" w:hAnsi="Franklin Gothic Book" w:cs="Franklin Gothic Book"/>
      <w:b/>
      <w:bCs/>
      <w:i w:val="0"/>
      <w:iCs w:val="0"/>
      <w:smallCaps w:val="0"/>
      <w:strike w:val="0"/>
      <w:color w:val="000000"/>
      <w:spacing w:val="0"/>
      <w:w w:val="100"/>
      <w:position w:val="0"/>
      <w:sz w:val="20"/>
      <w:szCs w:val="20"/>
      <w:u w:val="none"/>
      <w:shd w:val="clear" w:color="auto" w:fill="FFFFFF"/>
      <w:lang w:val="ru-RU" w:eastAsia="ru-RU" w:bidi="ru-RU"/>
    </w:rPr>
  </w:style>
  <w:style w:type="paragraph" w:customStyle="1" w:styleId="2c">
    <w:name w:val="Заголовок №2"/>
    <w:basedOn w:val="a"/>
    <w:link w:val="2b"/>
    <w:rsid w:val="00C7331E"/>
    <w:pPr>
      <w:widowControl w:val="0"/>
      <w:shd w:val="clear" w:color="auto" w:fill="FFFFFF"/>
      <w:spacing w:before="600" w:line="456" w:lineRule="exact"/>
      <w:outlineLvl w:val="1"/>
    </w:pPr>
    <w:rPr>
      <w:rFonts w:ascii="Franklin Gothic Book" w:eastAsia="Franklin Gothic Book" w:hAnsi="Franklin Gothic Book" w:cs="Franklin Gothic Book"/>
      <w:b/>
      <w:bCs/>
      <w:sz w:val="22"/>
      <w:szCs w:val="22"/>
      <w:lang w:val="ru-RU"/>
    </w:rPr>
  </w:style>
  <w:style w:type="character" w:customStyle="1" w:styleId="211pt0">
    <w:name w:val="Основной текст (2) + 11 pt"/>
    <w:basedOn w:val="29"/>
    <w:rsid w:val="00C7331E"/>
    <w:rPr>
      <w:rFonts w:ascii="Franklin Gothic Book" w:eastAsia="Franklin Gothic Book" w:hAnsi="Franklin Gothic Book" w:cs="Franklin Gothic Book"/>
      <w:color w:val="000000"/>
      <w:spacing w:val="0"/>
      <w:w w:val="100"/>
      <w:position w:val="0"/>
      <w:sz w:val="22"/>
      <w:szCs w:val="22"/>
      <w:shd w:val="clear" w:color="auto" w:fill="FFFFFF"/>
      <w:lang w:val="ru-RU" w:eastAsia="ru-RU" w:bidi="ru-RU"/>
    </w:rPr>
  </w:style>
  <w:style w:type="character" w:customStyle="1" w:styleId="72">
    <w:name w:val="Основной текст + 72"/>
    <w:aliases w:val="5 pt4,Не полужирный4"/>
    <w:basedOn w:val="a0"/>
    <w:uiPriority w:val="99"/>
    <w:rsid w:val="00C7331E"/>
    <w:rPr>
      <w:rFonts w:ascii="Times New Roman" w:eastAsia="Times New Roman" w:hAnsi="Times New Roman" w:cs="Times New Roman"/>
      <w:b/>
      <w:bCs/>
      <w:sz w:val="15"/>
      <w:szCs w:val="15"/>
      <w:u w:val="none"/>
      <w:lang w:eastAsia="ar-SA"/>
    </w:rPr>
  </w:style>
  <w:style w:type="character" w:styleId="afff7">
    <w:name w:val="Placeholder Text"/>
    <w:basedOn w:val="a0"/>
    <w:uiPriority w:val="99"/>
    <w:semiHidden/>
    <w:rsid w:val="00C7331E"/>
    <w:rPr>
      <w:color w:val="808080"/>
    </w:rPr>
  </w:style>
  <w:style w:type="numbering" w:customStyle="1" w:styleId="NoList1">
    <w:name w:val="No List1"/>
    <w:next w:val="a2"/>
    <w:uiPriority w:val="99"/>
    <w:semiHidden/>
    <w:unhideWhenUsed/>
    <w:rsid w:val="00C7331E"/>
  </w:style>
  <w:style w:type="character" w:customStyle="1" w:styleId="TitleChar">
    <w:name w:val="Title Char"/>
    <w:basedOn w:val="a0"/>
    <w:rsid w:val="00C7331E"/>
    <w:rPr>
      <w:rFonts w:asciiTheme="majorHAnsi" w:eastAsiaTheme="majorEastAsia" w:hAnsiTheme="majorHAnsi" w:cstheme="majorBidi"/>
      <w:spacing w:val="-10"/>
      <w:kern w:val="28"/>
      <w:sz w:val="56"/>
      <w:szCs w:val="56"/>
    </w:rPr>
  </w:style>
  <w:style w:type="paragraph" w:customStyle="1" w:styleId="NoSpacing1">
    <w:name w:val="No Spacing1"/>
    <w:basedOn w:val="a"/>
    <w:rsid w:val="00C7331E"/>
    <w:rPr>
      <w:szCs w:val="32"/>
    </w:rPr>
  </w:style>
  <w:style w:type="paragraph" w:customStyle="1" w:styleId="ListParagraph3">
    <w:name w:val="List Paragraph3"/>
    <w:basedOn w:val="a"/>
    <w:qFormat/>
    <w:rsid w:val="00C7331E"/>
    <w:pPr>
      <w:ind w:left="720"/>
      <w:contextualSpacing/>
    </w:pPr>
  </w:style>
  <w:style w:type="paragraph" w:customStyle="1" w:styleId="Quote1">
    <w:name w:val="Quote1"/>
    <w:basedOn w:val="a"/>
    <w:next w:val="a"/>
    <w:rsid w:val="00C7331E"/>
    <w:rPr>
      <w:i/>
    </w:rPr>
  </w:style>
  <w:style w:type="paragraph" w:customStyle="1" w:styleId="IntenseQuote1">
    <w:name w:val="Intense Quote1"/>
    <w:basedOn w:val="a"/>
    <w:next w:val="a"/>
    <w:rsid w:val="00C7331E"/>
    <w:pPr>
      <w:ind w:left="720" w:right="720"/>
    </w:pPr>
    <w:rPr>
      <w:b/>
      <w:i/>
      <w:szCs w:val="22"/>
    </w:rPr>
  </w:style>
  <w:style w:type="character" w:customStyle="1" w:styleId="SubtleEmphasis1">
    <w:name w:val="Subtle Emphasis1"/>
    <w:rsid w:val="00C7331E"/>
    <w:rPr>
      <w:i/>
      <w:color w:val="5A5A5A"/>
    </w:rPr>
  </w:style>
  <w:style w:type="character" w:customStyle="1" w:styleId="IntenseEmphasis1">
    <w:name w:val="Intense Emphasis1"/>
    <w:rsid w:val="00C7331E"/>
    <w:rPr>
      <w:rFonts w:cs="Times New Roman"/>
      <w:b/>
      <w:i/>
      <w:sz w:val="24"/>
      <w:szCs w:val="24"/>
      <w:u w:val="single"/>
    </w:rPr>
  </w:style>
  <w:style w:type="character" w:customStyle="1" w:styleId="SubtleReference1">
    <w:name w:val="Subtle Reference1"/>
    <w:rsid w:val="00C7331E"/>
    <w:rPr>
      <w:rFonts w:cs="Times New Roman"/>
      <w:sz w:val="24"/>
      <w:szCs w:val="24"/>
      <w:u w:val="single"/>
    </w:rPr>
  </w:style>
  <w:style w:type="character" w:customStyle="1" w:styleId="IntenseReference1">
    <w:name w:val="Intense Reference1"/>
    <w:rsid w:val="00C7331E"/>
    <w:rPr>
      <w:rFonts w:cs="Times New Roman"/>
      <w:b/>
      <w:sz w:val="24"/>
      <w:u w:val="single"/>
    </w:rPr>
  </w:style>
  <w:style w:type="character" w:customStyle="1" w:styleId="BookTitle1">
    <w:name w:val="Book Title1"/>
    <w:rsid w:val="00C7331E"/>
    <w:rPr>
      <w:rFonts w:ascii="Cambria" w:hAnsi="Cambria" w:cs="Times New Roman"/>
      <w:b/>
      <w:i/>
      <w:sz w:val="24"/>
      <w:szCs w:val="24"/>
    </w:rPr>
  </w:style>
  <w:style w:type="paragraph" w:customStyle="1" w:styleId="Normal2">
    <w:name w:val="Normal2"/>
    <w:rsid w:val="00C7331E"/>
    <w:pPr>
      <w:widowControl w:val="0"/>
      <w:spacing w:after="0" w:line="240" w:lineRule="auto"/>
      <w:ind w:firstLine="560"/>
      <w:jc w:val="both"/>
    </w:pPr>
    <w:rPr>
      <w:rFonts w:ascii="Times New Roman" w:eastAsiaTheme="minorEastAsia" w:hAnsi="Times New Roman" w:cs="Times New Roman"/>
      <w:snapToGrid w:val="0"/>
      <w:sz w:val="24"/>
      <w:szCs w:val="20"/>
      <w:lang w:eastAsia="ru-RU"/>
    </w:rPr>
  </w:style>
  <w:style w:type="character" w:customStyle="1" w:styleId="Table">
    <w:name w:val="Table"/>
    <w:rsid w:val="00C7331E"/>
    <w:rPr>
      <w:rFonts w:ascii="Arial" w:hAnsi="Arial" w:cs="Arial" w:hint="default"/>
      <w:sz w:val="20"/>
    </w:rPr>
  </w:style>
  <w:style w:type="paragraph" w:customStyle="1" w:styleId="TableText">
    <w:name w:val="Table Text"/>
    <w:basedOn w:val="af3"/>
    <w:rsid w:val="00C7331E"/>
    <w:pPr>
      <w:widowControl/>
      <w:tabs>
        <w:tab w:val="clear" w:pos="5400"/>
      </w:tabs>
      <w:autoSpaceDE/>
      <w:autoSpaceDN/>
      <w:adjustRightInd/>
      <w:spacing w:before="60" w:after="60" w:line="240" w:lineRule="auto"/>
      <w:ind w:right="0"/>
    </w:pPr>
    <w:rPr>
      <w:rFonts w:ascii="Arial" w:eastAsia="Times New Roman" w:hAnsi="Arial"/>
      <w:sz w:val="18"/>
    </w:rPr>
  </w:style>
  <w:style w:type="paragraph" w:customStyle="1" w:styleId="TableBoldText">
    <w:name w:val="Table Bold Text"/>
    <w:basedOn w:val="a"/>
    <w:rsid w:val="00C7331E"/>
    <w:pPr>
      <w:spacing w:before="120" w:after="60"/>
    </w:pPr>
    <w:rPr>
      <w:rFonts w:ascii="Arial" w:hAnsi="Arial"/>
      <w:b/>
      <w:sz w:val="18"/>
      <w:szCs w:val="20"/>
      <w:lang w:val="ru-RU"/>
    </w:rPr>
  </w:style>
  <w:style w:type="paragraph" w:customStyle="1" w:styleId="1f4">
    <w:name w:val="Основной текст1"/>
    <w:basedOn w:val="a"/>
    <w:rsid w:val="00C7331E"/>
    <w:rPr>
      <w:rFonts w:ascii="Times New Roman" w:hAnsi="Times New Roman"/>
      <w:b/>
      <w:snapToGrid w:val="0"/>
      <w:szCs w:val="20"/>
      <w:lang w:val="ru-RU" w:eastAsia="ru-RU"/>
    </w:rPr>
  </w:style>
  <w:style w:type="paragraph" w:customStyle="1" w:styleId="BodyText26">
    <w:name w:val="Body Text 26"/>
    <w:basedOn w:val="a"/>
    <w:link w:val="BodyText2"/>
    <w:rsid w:val="00C7331E"/>
    <w:pPr>
      <w:jc w:val="both"/>
    </w:pPr>
    <w:rPr>
      <w:rFonts w:ascii="Times New Roman" w:hAnsi="Times New Roman"/>
      <w:snapToGrid w:val="0"/>
      <w:szCs w:val="20"/>
    </w:rPr>
  </w:style>
  <w:style w:type="character" w:customStyle="1" w:styleId="goodscomment1">
    <w:name w:val="goods_comment1"/>
    <w:rsid w:val="00C7331E"/>
    <w:rPr>
      <w:rFonts w:ascii="Tahoma" w:hAnsi="Tahoma" w:cs="Tahoma" w:hint="default"/>
      <w:color w:val="CC33CC"/>
      <w:sz w:val="21"/>
      <w:szCs w:val="21"/>
    </w:rPr>
  </w:style>
  <w:style w:type="paragraph" w:customStyle="1" w:styleId="Char1ZchnZchn1CharZchnZchn">
    <w:name w:val="Char1 Zchn Zchn1 Char Zchn Zchn Знак"/>
    <w:basedOn w:val="a"/>
    <w:rsid w:val="00C7331E"/>
    <w:pPr>
      <w:spacing w:after="160" w:line="240" w:lineRule="exact"/>
    </w:pPr>
    <w:rPr>
      <w:rFonts w:ascii="Arial" w:hAnsi="Arial" w:cs="Arial"/>
      <w:sz w:val="20"/>
      <w:szCs w:val="20"/>
    </w:rPr>
  </w:style>
  <w:style w:type="paragraph" w:customStyle="1" w:styleId="FR20">
    <w:name w:val="FR2"/>
    <w:rsid w:val="00C7331E"/>
    <w:pPr>
      <w:widowControl w:val="0"/>
      <w:spacing w:after="0" w:line="240" w:lineRule="auto"/>
      <w:ind w:firstLine="720"/>
      <w:jc w:val="both"/>
    </w:pPr>
    <w:rPr>
      <w:rFonts w:ascii="Courier New" w:eastAsiaTheme="minorEastAsia" w:hAnsi="Courier New" w:cs="Times New Roman"/>
      <w:snapToGrid w:val="0"/>
      <w:sz w:val="24"/>
      <w:szCs w:val="20"/>
    </w:rPr>
  </w:style>
  <w:style w:type="paragraph" w:customStyle="1" w:styleId="caaieiaie11">
    <w:name w:val="caaieiaie 11"/>
    <w:basedOn w:val="a"/>
    <w:next w:val="a"/>
    <w:rsid w:val="00C7331E"/>
    <w:pPr>
      <w:keepNext/>
      <w:autoSpaceDE w:val="0"/>
      <w:autoSpaceDN w:val="0"/>
      <w:adjustRightInd w:val="0"/>
      <w:spacing w:before="120" w:after="120"/>
    </w:pPr>
    <w:rPr>
      <w:rFonts w:ascii="Times New Roman" w:hAnsi="Times New Roman"/>
      <w:b/>
      <w:bCs/>
      <w:kern w:val="28"/>
      <w:sz w:val="28"/>
      <w:szCs w:val="28"/>
      <w:lang w:val="ru-RU" w:eastAsia="ru-RU"/>
    </w:rPr>
  </w:style>
  <w:style w:type="paragraph" w:customStyle="1" w:styleId="aoaoicaa">
    <w:name w:val="aoaoi caa"/>
    <w:basedOn w:val="a"/>
    <w:rsid w:val="00C7331E"/>
    <w:rPr>
      <w:rFonts w:ascii="Times New Roman" w:hAnsi="Times New Roman"/>
      <w:b/>
      <w:caps/>
      <w:szCs w:val="20"/>
      <w:lang w:val="ru-RU" w:eastAsia="ru-RU"/>
    </w:rPr>
  </w:style>
  <w:style w:type="character" w:customStyle="1" w:styleId="preparersnote">
    <w:name w:val="preparer's note"/>
    <w:rsid w:val="00C7331E"/>
    <w:rPr>
      <w:b/>
      <w:i/>
      <w:iCs/>
    </w:rPr>
  </w:style>
  <w:style w:type="paragraph" w:customStyle="1" w:styleId="Body1">
    <w:name w:val="Body1"/>
    <w:basedOn w:val="a"/>
    <w:rsid w:val="00C7331E"/>
    <w:pPr>
      <w:spacing w:after="240"/>
      <w:ind w:left="567"/>
      <w:jc w:val="both"/>
    </w:pPr>
    <w:rPr>
      <w:rFonts w:ascii="Arial" w:eastAsia="SimSun" w:hAnsi="Arial"/>
      <w:sz w:val="20"/>
      <w:szCs w:val="20"/>
      <w:lang w:val="en-GB" w:eastAsia="ru-RU"/>
    </w:rPr>
  </w:style>
  <w:style w:type="paragraph" w:customStyle="1" w:styleId="Body2">
    <w:name w:val="Body2"/>
    <w:basedOn w:val="a"/>
    <w:rsid w:val="00C7331E"/>
    <w:pPr>
      <w:spacing w:after="240"/>
      <w:ind w:left="567"/>
      <w:jc w:val="both"/>
    </w:pPr>
    <w:rPr>
      <w:rFonts w:ascii="Arial" w:eastAsia="SimSun" w:hAnsi="Arial"/>
      <w:sz w:val="20"/>
      <w:szCs w:val="20"/>
      <w:lang w:val="en-GB" w:eastAsia="ru-RU"/>
    </w:rPr>
  </w:style>
  <w:style w:type="paragraph" w:customStyle="1" w:styleId="Body3">
    <w:name w:val="Body3"/>
    <w:basedOn w:val="a"/>
    <w:rsid w:val="00C7331E"/>
    <w:pPr>
      <w:spacing w:after="240"/>
      <w:ind w:left="850"/>
      <w:jc w:val="both"/>
    </w:pPr>
    <w:rPr>
      <w:rFonts w:ascii="Arial" w:eastAsia="SimSun" w:hAnsi="Arial"/>
      <w:sz w:val="20"/>
      <w:szCs w:val="20"/>
      <w:lang w:val="en-GB" w:eastAsia="ru-RU"/>
    </w:rPr>
  </w:style>
  <w:style w:type="paragraph" w:customStyle="1" w:styleId="1-1">
    <w:name w:val="Заголовок 1-1"/>
    <w:basedOn w:val="1"/>
    <w:rsid w:val="00C7331E"/>
    <w:pPr>
      <w:pageBreakBefore/>
      <w:tabs>
        <w:tab w:val="num" w:pos="567"/>
      </w:tabs>
      <w:spacing w:before="0" w:after="240"/>
      <w:ind w:left="567" w:hanging="454"/>
      <w:jc w:val="both"/>
    </w:pPr>
    <w:rPr>
      <w:rFonts w:ascii="Arial" w:eastAsia="SimSun" w:hAnsi="Arial"/>
      <w:bCs w:val="0"/>
      <w:kern w:val="0"/>
      <w:sz w:val="24"/>
      <w:szCs w:val="20"/>
    </w:rPr>
  </w:style>
  <w:style w:type="paragraph" w:styleId="39">
    <w:name w:val="List Bullet 3"/>
    <w:basedOn w:val="a"/>
    <w:autoRedefine/>
    <w:rsid w:val="00C7331E"/>
    <w:pPr>
      <w:widowControl w:val="0"/>
      <w:autoSpaceDE w:val="0"/>
      <w:autoSpaceDN w:val="0"/>
      <w:adjustRightInd w:val="0"/>
      <w:ind w:left="-108" w:firstLine="674"/>
      <w:jc w:val="both"/>
    </w:pPr>
    <w:rPr>
      <w:rFonts w:ascii="Times New Roman" w:hAnsi="Times New Roman"/>
      <w:b/>
      <w:sz w:val="22"/>
      <w:szCs w:val="20"/>
      <w:lang w:val="ru-RU" w:eastAsia="ru-RU"/>
    </w:rPr>
  </w:style>
  <w:style w:type="paragraph" w:styleId="2d">
    <w:name w:val="List 2"/>
    <w:basedOn w:val="a"/>
    <w:rsid w:val="00C7331E"/>
    <w:pPr>
      <w:widowControl w:val="0"/>
      <w:autoSpaceDE w:val="0"/>
      <w:autoSpaceDN w:val="0"/>
      <w:adjustRightInd w:val="0"/>
      <w:ind w:left="566" w:hanging="283"/>
    </w:pPr>
    <w:rPr>
      <w:rFonts w:ascii="Times New Roman" w:hAnsi="Times New Roman"/>
      <w:sz w:val="20"/>
      <w:szCs w:val="20"/>
      <w:lang w:val="ru-RU" w:eastAsia="ru-RU"/>
    </w:rPr>
  </w:style>
  <w:style w:type="paragraph" w:customStyle="1" w:styleId="BodyText22">
    <w:name w:val="Body Text 22"/>
    <w:basedOn w:val="a"/>
    <w:rsid w:val="00C7331E"/>
    <w:pPr>
      <w:overflowPunct w:val="0"/>
      <w:autoSpaceDE w:val="0"/>
      <w:autoSpaceDN w:val="0"/>
      <w:adjustRightInd w:val="0"/>
      <w:jc w:val="center"/>
      <w:textAlignment w:val="baseline"/>
    </w:pPr>
    <w:rPr>
      <w:rFonts w:ascii="Times New Roman CYR" w:hAnsi="Times New Roman CYR"/>
      <w:sz w:val="20"/>
      <w:szCs w:val="20"/>
      <w:lang w:val="ru-RU" w:eastAsia="ru-RU"/>
    </w:rPr>
  </w:style>
  <w:style w:type="paragraph" w:customStyle="1" w:styleId="BodyText21">
    <w:name w:val="Body Text 21"/>
    <w:basedOn w:val="a"/>
    <w:rsid w:val="00C7331E"/>
    <w:pPr>
      <w:overflowPunct w:val="0"/>
      <w:autoSpaceDE w:val="0"/>
      <w:autoSpaceDN w:val="0"/>
      <w:adjustRightInd w:val="0"/>
      <w:jc w:val="both"/>
      <w:textAlignment w:val="baseline"/>
    </w:pPr>
    <w:rPr>
      <w:rFonts w:ascii="Times New Roman" w:hAnsi="Times New Roman"/>
      <w:sz w:val="22"/>
      <w:szCs w:val="20"/>
      <w:lang w:val="ru-RU" w:eastAsia="ru-RU"/>
    </w:rPr>
  </w:style>
  <w:style w:type="paragraph" w:customStyle="1" w:styleId="Sub-ClauseText">
    <w:name w:val="Sub-Clause Text"/>
    <w:basedOn w:val="a"/>
    <w:rsid w:val="00C7331E"/>
    <w:pPr>
      <w:spacing w:before="120" w:after="120"/>
      <w:jc w:val="both"/>
    </w:pPr>
    <w:rPr>
      <w:rFonts w:ascii="Times New Roman" w:hAnsi="Times New Roman"/>
      <w:spacing w:val="-4"/>
      <w:szCs w:val="20"/>
    </w:rPr>
  </w:style>
  <w:style w:type="paragraph" w:customStyle="1" w:styleId="BodyText31">
    <w:name w:val="Body Text 31"/>
    <w:basedOn w:val="a"/>
    <w:rsid w:val="00C7331E"/>
    <w:pPr>
      <w:overflowPunct w:val="0"/>
      <w:autoSpaceDE w:val="0"/>
      <w:autoSpaceDN w:val="0"/>
      <w:adjustRightInd w:val="0"/>
      <w:jc w:val="both"/>
      <w:textAlignment w:val="baseline"/>
    </w:pPr>
    <w:rPr>
      <w:rFonts w:ascii="Times New Roman CYR" w:hAnsi="Times New Roman CYR"/>
      <w:sz w:val="21"/>
      <w:szCs w:val="20"/>
      <w:lang w:val="ru-RU" w:eastAsia="ru-RU"/>
    </w:rPr>
  </w:style>
  <w:style w:type="paragraph" w:customStyle="1" w:styleId="BFTitle">
    <w:name w:val="BF_Title"/>
    <w:basedOn w:val="a"/>
    <w:rsid w:val="00C7331E"/>
    <w:pPr>
      <w:spacing w:before="120" w:after="120"/>
      <w:jc w:val="center"/>
    </w:pPr>
    <w:rPr>
      <w:rFonts w:ascii="Times New Roman" w:hAnsi="Times New Roman"/>
      <w:b/>
      <w:bCs/>
      <w:sz w:val="40"/>
      <w:lang w:val="en-GB"/>
    </w:rPr>
  </w:style>
  <w:style w:type="paragraph" w:customStyle="1" w:styleId="afff8">
    <w:name w:val="Таблица текст"/>
    <w:basedOn w:val="a"/>
    <w:rsid w:val="00C7331E"/>
    <w:pPr>
      <w:spacing w:before="40" w:after="40"/>
      <w:ind w:left="57" w:right="57"/>
    </w:pPr>
    <w:rPr>
      <w:rFonts w:ascii="Times New Roman" w:hAnsi="Times New Roman"/>
      <w:sz w:val="22"/>
      <w:szCs w:val="22"/>
      <w:lang w:val="ru-RU" w:eastAsia="ru-RU"/>
    </w:rPr>
  </w:style>
  <w:style w:type="paragraph" w:customStyle="1" w:styleId="afff9">
    <w:name w:val="???????"/>
    <w:rsid w:val="00C7331E"/>
    <w:pPr>
      <w:widowControl w:val="0"/>
      <w:overflowPunct w:val="0"/>
      <w:autoSpaceDE w:val="0"/>
      <w:autoSpaceDN w:val="0"/>
      <w:adjustRightInd w:val="0"/>
      <w:spacing w:after="0" w:line="240" w:lineRule="auto"/>
      <w:textAlignment w:val="baseline"/>
    </w:pPr>
    <w:rPr>
      <w:rFonts w:ascii="Times New Roman" w:eastAsiaTheme="minorEastAsia" w:hAnsi="Times New Roman" w:cs="Times New Roman"/>
      <w:sz w:val="20"/>
      <w:szCs w:val="20"/>
      <w:lang w:eastAsia="ru-RU"/>
    </w:rPr>
  </w:style>
  <w:style w:type="paragraph" w:customStyle="1" w:styleId="Normale">
    <w:name w:val="Normale"/>
    <w:rsid w:val="00C7331E"/>
    <w:pPr>
      <w:widowControl w:val="0"/>
      <w:overflowPunct w:val="0"/>
      <w:autoSpaceDE w:val="0"/>
      <w:autoSpaceDN w:val="0"/>
      <w:adjustRightInd w:val="0"/>
      <w:spacing w:after="0" w:line="240" w:lineRule="auto"/>
      <w:textAlignment w:val="baseline"/>
    </w:pPr>
    <w:rPr>
      <w:rFonts w:ascii="Times New Roman" w:eastAsiaTheme="minorEastAsia" w:hAnsi="Times New Roman" w:cs="Times New Roman"/>
      <w:sz w:val="20"/>
      <w:szCs w:val="20"/>
      <w:lang w:val="it-IT" w:eastAsia="ru-RU"/>
    </w:rPr>
  </w:style>
  <w:style w:type="paragraph" w:customStyle="1" w:styleId="caaieiaie1">
    <w:name w:val="caaieiaie 1"/>
    <w:basedOn w:val="a"/>
    <w:next w:val="a"/>
    <w:rsid w:val="00C7331E"/>
    <w:pPr>
      <w:keepNext/>
      <w:overflowPunct w:val="0"/>
      <w:autoSpaceDE w:val="0"/>
      <w:autoSpaceDN w:val="0"/>
      <w:adjustRightInd w:val="0"/>
      <w:ind w:firstLine="567"/>
      <w:jc w:val="both"/>
      <w:textAlignment w:val="baseline"/>
    </w:pPr>
    <w:rPr>
      <w:rFonts w:ascii="Times New Roman" w:hAnsi="Times New Roman"/>
      <w:b/>
      <w:sz w:val="28"/>
      <w:szCs w:val="20"/>
      <w:lang w:val="ru-RU" w:eastAsia="ru-RU"/>
    </w:rPr>
  </w:style>
  <w:style w:type="paragraph" w:customStyle="1" w:styleId="SectionIXHeader">
    <w:name w:val="Section IX Header"/>
    <w:basedOn w:val="a"/>
    <w:rsid w:val="00C7331E"/>
    <w:pPr>
      <w:spacing w:before="240" w:after="240"/>
      <w:jc w:val="center"/>
    </w:pPr>
    <w:rPr>
      <w:rFonts w:ascii="Times New Roman Bold" w:hAnsi="Times New Roman Bold"/>
      <w:b/>
      <w:sz w:val="36"/>
      <w:szCs w:val="20"/>
    </w:rPr>
  </w:style>
  <w:style w:type="paragraph" w:customStyle="1" w:styleId="CharCharChar">
    <w:name w:val="Char Char Char Знак"/>
    <w:basedOn w:val="a"/>
    <w:rsid w:val="00C7331E"/>
    <w:rPr>
      <w:rFonts w:ascii="Times New Roman" w:hAnsi="Times New Roman"/>
      <w:lang w:val="pl-PL" w:eastAsia="pl-PL"/>
    </w:rPr>
  </w:style>
  <w:style w:type="paragraph" w:customStyle="1" w:styleId="SectionVHeader">
    <w:name w:val="Section V. Header"/>
    <w:basedOn w:val="a"/>
    <w:rsid w:val="00C7331E"/>
    <w:pPr>
      <w:jc w:val="center"/>
    </w:pPr>
    <w:rPr>
      <w:rFonts w:ascii="Times New Roman" w:hAnsi="Times New Roman"/>
      <w:b/>
      <w:sz w:val="36"/>
      <w:szCs w:val="20"/>
    </w:rPr>
  </w:style>
  <w:style w:type="paragraph" w:customStyle="1" w:styleId="xl63">
    <w:name w:val="xl63"/>
    <w:basedOn w:val="a"/>
    <w:rsid w:val="00C7331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16"/>
      <w:szCs w:val="16"/>
      <w:lang w:val="ru-RU" w:eastAsia="ru-RU"/>
    </w:rPr>
  </w:style>
  <w:style w:type="paragraph" w:customStyle="1" w:styleId="xl64">
    <w:name w:val="xl64"/>
    <w:basedOn w:val="a"/>
    <w:rsid w:val="00C7331E"/>
    <w:pPr>
      <w:pBdr>
        <w:top w:val="single" w:sz="4" w:space="0" w:color="auto"/>
        <w:left w:val="single" w:sz="4" w:space="0" w:color="auto"/>
        <w:right w:val="single" w:sz="4" w:space="0" w:color="auto"/>
      </w:pBdr>
      <w:spacing w:before="100" w:beforeAutospacing="1" w:after="100" w:afterAutospacing="1"/>
    </w:pPr>
    <w:rPr>
      <w:rFonts w:ascii="Times New Roman" w:hAnsi="Times New Roman"/>
      <w:sz w:val="16"/>
      <w:szCs w:val="16"/>
      <w:lang w:val="ru-RU" w:eastAsia="ru-RU"/>
    </w:rPr>
  </w:style>
  <w:style w:type="paragraph" w:customStyle="1" w:styleId="msolistparagraphbullet2gif">
    <w:name w:val="msolistparagraphbullet2.gif"/>
    <w:basedOn w:val="a"/>
    <w:rsid w:val="00C7331E"/>
    <w:pPr>
      <w:spacing w:before="100" w:beforeAutospacing="1" w:after="100" w:afterAutospacing="1"/>
    </w:pPr>
    <w:rPr>
      <w:rFonts w:ascii="Times New Roman" w:hAnsi="Times New Roman"/>
      <w:lang w:val="ru-RU" w:eastAsia="ru-RU"/>
    </w:rPr>
  </w:style>
  <w:style w:type="paragraph" w:customStyle="1" w:styleId="Style2">
    <w:name w:val="Style2"/>
    <w:basedOn w:val="a"/>
    <w:rsid w:val="00C7331E"/>
    <w:pPr>
      <w:widowControl w:val="0"/>
      <w:autoSpaceDE w:val="0"/>
      <w:autoSpaceDN w:val="0"/>
      <w:adjustRightInd w:val="0"/>
      <w:spacing w:line="232" w:lineRule="exact"/>
    </w:pPr>
    <w:rPr>
      <w:rFonts w:ascii="Times New Roman" w:hAnsi="Times New Roman"/>
      <w:lang w:val="ru-RU" w:eastAsia="ru-RU"/>
    </w:rPr>
  </w:style>
  <w:style w:type="character" w:customStyle="1" w:styleId="FontStyle17">
    <w:name w:val="Font Style17"/>
    <w:rsid w:val="00C7331E"/>
    <w:rPr>
      <w:rFonts w:ascii="Times New Roman" w:hAnsi="Times New Roman" w:cs="Times New Roman"/>
      <w:b/>
      <w:bCs/>
      <w:spacing w:val="10"/>
      <w:sz w:val="16"/>
      <w:szCs w:val="16"/>
    </w:rPr>
  </w:style>
  <w:style w:type="paragraph" w:styleId="afffa">
    <w:name w:val="Salutation"/>
    <w:basedOn w:val="a"/>
    <w:next w:val="a"/>
    <w:link w:val="afffb"/>
    <w:rsid w:val="00C7331E"/>
    <w:pPr>
      <w:widowControl w:val="0"/>
      <w:autoSpaceDE w:val="0"/>
      <w:autoSpaceDN w:val="0"/>
      <w:adjustRightInd w:val="0"/>
    </w:pPr>
    <w:rPr>
      <w:rFonts w:ascii="Times New Roman" w:hAnsi="Times New Roman"/>
      <w:sz w:val="20"/>
      <w:szCs w:val="20"/>
      <w:lang w:val="ru-RU" w:eastAsia="ru-RU"/>
    </w:rPr>
  </w:style>
  <w:style w:type="character" w:customStyle="1" w:styleId="afffb">
    <w:name w:val="Приветствие Знак"/>
    <w:basedOn w:val="a0"/>
    <w:link w:val="afffa"/>
    <w:rsid w:val="00C7331E"/>
    <w:rPr>
      <w:rFonts w:ascii="Times New Roman" w:eastAsiaTheme="minorEastAsia" w:hAnsi="Times New Roman" w:cs="Times New Roman"/>
      <w:sz w:val="20"/>
      <w:szCs w:val="20"/>
      <w:lang w:eastAsia="ru-RU"/>
    </w:rPr>
  </w:style>
  <w:style w:type="paragraph" w:styleId="afffc">
    <w:name w:val="Document Map"/>
    <w:basedOn w:val="a"/>
    <w:link w:val="afffd"/>
    <w:rsid w:val="00C7331E"/>
    <w:pPr>
      <w:widowControl w:val="0"/>
      <w:shd w:val="clear" w:color="auto" w:fill="000080"/>
      <w:autoSpaceDE w:val="0"/>
      <w:autoSpaceDN w:val="0"/>
      <w:adjustRightInd w:val="0"/>
    </w:pPr>
    <w:rPr>
      <w:rFonts w:ascii="Tahoma" w:hAnsi="Tahoma" w:cs="Tahoma"/>
      <w:sz w:val="20"/>
      <w:szCs w:val="20"/>
      <w:lang w:val="ru-RU" w:eastAsia="ru-RU"/>
    </w:rPr>
  </w:style>
  <w:style w:type="character" w:customStyle="1" w:styleId="afffd">
    <w:name w:val="Схема документа Знак"/>
    <w:basedOn w:val="a0"/>
    <w:link w:val="afffc"/>
    <w:rsid w:val="00C7331E"/>
    <w:rPr>
      <w:rFonts w:ascii="Tahoma" w:eastAsiaTheme="minorEastAsia" w:hAnsi="Tahoma" w:cs="Tahoma"/>
      <w:sz w:val="20"/>
      <w:szCs w:val="20"/>
      <w:shd w:val="clear" w:color="auto" w:fill="000080"/>
      <w:lang w:eastAsia="ru-RU"/>
    </w:rPr>
  </w:style>
  <w:style w:type="character" w:customStyle="1" w:styleId="shorttext">
    <w:name w:val="short_text"/>
    <w:rsid w:val="00C7331E"/>
  </w:style>
  <w:style w:type="paragraph" w:customStyle="1" w:styleId="010">
    <w:name w:val="010"/>
    <w:basedOn w:val="a"/>
    <w:rsid w:val="00C7331E"/>
    <w:pPr>
      <w:spacing w:before="100" w:beforeAutospacing="1" w:after="100" w:afterAutospacing="1"/>
    </w:pPr>
    <w:rPr>
      <w:rFonts w:ascii="Times New Roman" w:hAnsi="Times New Roman"/>
      <w:color w:val="000000"/>
      <w:lang w:val="ru-RU" w:eastAsia="ru-RU"/>
    </w:rPr>
  </w:style>
  <w:style w:type="paragraph" w:customStyle="1" w:styleId="09">
    <w:name w:val="09"/>
    <w:basedOn w:val="a"/>
    <w:rsid w:val="00C7331E"/>
    <w:pPr>
      <w:spacing w:before="100" w:beforeAutospacing="1" w:after="100" w:afterAutospacing="1"/>
    </w:pPr>
    <w:rPr>
      <w:rFonts w:ascii="Times New Roman" w:hAnsi="Times New Roman"/>
      <w:color w:val="000000"/>
      <w:lang w:val="ru-RU" w:eastAsia="ru-RU"/>
    </w:rPr>
  </w:style>
  <w:style w:type="numbering" w:customStyle="1" w:styleId="1f5">
    <w:name w:val="Нет списка1"/>
    <w:next w:val="a2"/>
    <w:semiHidden/>
    <w:unhideWhenUsed/>
    <w:rsid w:val="00C7331E"/>
  </w:style>
  <w:style w:type="table" w:customStyle="1" w:styleId="1f6">
    <w:name w:val="Сетка таблицы1"/>
    <w:basedOn w:val="a1"/>
    <w:next w:val="affb"/>
    <w:uiPriority w:val="59"/>
    <w:rsid w:val="00C7331E"/>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e">
    <w:name w:val="Îáû÷íûé"/>
    <w:rsid w:val="00C7331E"/>
    <w:pPr>
      <w:spacing w:after="0" w:line="240" w:lineRule="auto"/>
    </w:pPr>
    <w:rPr>
      <w:rFonts w:ascii="Times New Roman" w:eastAsiaTheme="minorEastAsia" w:hAnsi="Times New Roman" w:cs="Times New Roman"/>
      <w:sz w:val="20"/>
      <w:szCs w:val="20"/>
      <w:lang w:eastAsia="de-DE"/>
    </w:rPr>
  </w:style>
  <w:style w:type="paragraph" w:customStyle="1" w:styleId="BodyText1">
    <w:name w:val="Body Text1"/>
    <w:basedOn w:val="Normal2"/>
    <w:rsid w:val="00C7331E"/>
    <w:pPr>
      <w:widowControl/>
      <w:ind w:firstLine="0"/>
      <w:jc w:val="left"/>
    </w:pPr>
    <w:rPr>
      <w:b/>
    </w:rPr>
  </w:style>
  <w:style w:type="character" w:customStyle="1" w:styleId="BodyText2">
    <w:name w:val="Body Text 2 Знак"/>
    <w:link w:val="BodyText26"/>
    <w:rsid w:val="00C7331E"/>
    <w:rPr>
      <w:rFonts w:ascii="Times New Roman" w:eastAsiaTheme="minorEastAsia" w:hAnsi="Times New Roman" w:cs="Times New Roman"/>
      <w:snapToGrid w:val="0"/>
      <w:sz w:val="24"/>
      <w:szCs w:val="20"/>
      <w:lang w:val="en-US"/>
    </w:rPr>
  </w:style>
  <w:style w:type="paragraph" w:customStyle="1" w:styleId="affff">
    <w:name w:val="Таблица шапка"/>
    <w:basedOn w:val="a"/>
    <w:rsid w:val="00C7331E"/>
    <w:pPr>
      <w:keepNext/>
      <w:spacing w:before="40" w:after="40"/>
      <w:ind w:left="57" w:right="57"/>
    </w:pPr>
    <w:rPr>
      <w:rFonts w:ascii="Times New Roman" w:hAnsi="Times New Roman"/>
      <w:sz w:val="18"/>
      <w:szCs w:val="18"/>
      <w:lang w:val="ru-RU" w:eastAsia="ru-RU"/>
    </w:rPr>
  </w:style>
  <w:style w:type="paragraph" w:customStyle="1" w:styleId="style40">
    <w:name w:val="style4"/>
    <w:basedOn w:val="a"/>
    <w:rsid w:val="00C7331E"/>
    <w:pPr>
      <w:spacing w:before="100" w:beforeAutospacing="1" w:after="100" w:afterAutospacing="1"/>
    </w:pPr>
    <w:rPr>
      <w:rFonts w:ascii="Times New Roman" w:hAnsi="Times New Roman"/>
      <w:lang w:val="ru-RU" w:eastAsia="ru-RU"/>
    </w:rPr>
  </w:style>
  <w:style w:type="paragraph" w:customStyle="1" w:styleId="Outline">
    <w:name w:val="Outline"/>
    <w:basedOn w:val="a"/>
    <w:rsid w:val="00C7331E"/>
    <w:pPr>
      <w:spacing w:before="240"/>
    </w:pPr>
    <w:rPr>
      <w:rFonts w:ascii="Calibri" w:hAnsi="Calibri"/>
      <w:kern w:val="28"/>
    </w:rPr>
  </w:style>
  <w:style w:type="paragraph" w:customStyle="1" w:styleId="affff0">
    <w:name w:val="???????? ?????"/>
    <w:basedOn w:val="a"/>
    <w:rsid w:val="00C7331E"/>
    <w:pPr>
      <w:widowControl w:val="0"/>
      <w:overflowPunct w:val="0"/>
      <w:autoSpaceDE w:val="0"/>
      <w:autoSpaceDN w:val="0"/>
      <w:adjustRightInd w:val="0"/>
      <w:ind w:firstLine="720"/>
      <w:jc w:val="both"/>
      <w:textAlignment w:val="baseline"/>
    </w:pPr>
    <w:rPr>
      <w:rFonts w:ascii="Times New Roman" w:hAnsi="Times New Roman"/>
      <w:color w:val="000000"/>
      <w:sz w:val="28"/>
      <w:szCs w:val="20"/>
      <w:lang w:val="ru-RU" w:eastAsia="ru-RU"/>
    </w:rPr>
  </w:style>
  <w:style w:type="paragraph" w:customStyle="1" w:styleId="BodyText23">
    <w:name w:val="Body Text 23"/>
    <w:basedOn w:val="a"/>
    <w:rsid w:val="00C7331E"/>
    <w:pPr>
      <w:overflowPunct w:val="0"/>
      <w:autoSpaceDE w:val="0"/>
      <w:autoSpaceDN w:val="0"/>
      <w:adjustRightInd w:val="0"/>
      <w:ind w:firstLine="708"/>
      <w:jc w:val="both"/>
      <w:textAlignment w:val="baseline"/>
    </w:pPr>
    <w:rPr>
      <w:rFonts w:ascii="Verdana" w:eastAsia="Verdana" w:hAnsi="Verdana" w:cs="Verdana"/>
      <w:sz w:val="20"/>
      <w:szCs w:val="20"/>
      <w:lang w:val="ru-RU" w:eastAsia="ru-RU"/>
    </w:rPr>
  </w:style>
  <w:style w:type="table" w:customStyle="1" w:styleId="2e">
    <w:name w:val="Сетка таблицы2"/>
    <w:basedOn w:val="a1"/>
    <w:next w:val="affb"/>
    <w:uiPriority w:val="59"/>
    <w:rsid w:val="00C7331E"/>
    <w:pPr>
      <w:spacing w:after="0" w:line="240" w:lineRule="auto"/>
    </w:pPr>
    <w:rPr>
      <w:rFonts w:ascii="Calibri" w:eastAsiaTheme="minorEastAsia"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lt-edited">
    <w:name w:val="alt-edited"/>
    <w:rsid w:val="00C7331E"/>
  </w:style>
  <w:style w:type="character" w:customStyle="1" w:styleId="Anrede1IhrZeichen">
    <w:name w:val="Anrede1IhrZeichen"/>
    <w:rsid w:val="00C7331E"/>
    <w:rPr>
      <w:rFonts w:ascii="Arial" w:hAnsi="Arial"/>
      <w:sz w:val="22"/>
    </w:rPr>
  </w:style>
  <w:style w:type="paragraph" w:customStyle="1" w:styleId="IauiueIauiue1">
    <w:name w:val="Iau?iue.Iau?iue1"/>
    <w:rsid w:val="00C7331E"/>
    <w:pPr>
      <w:overflowPunct w:val="0"/>
      <w:autoSpaceDE w:val="0"/>
      <w:autoSpaceDN w:val="0"/>
      <w:adjustRightInd w:val="0"/>
      <w:spacing w:after="0" w:line="240" w:lineRule="auto"/>
      <w:textAlignment w:val="baseline"/>
    </w:pPr>
    <w:rPr>
      <w:rFonts w:ascii="Times New Roman" w:eastAsiaTheme="minorEastAsia" w:hAnsi="Times New Roman" w:cs="Times New Roman"/>
      <w:sz w:val="20"/>
      <w:szCs w:val="20"/>
      <w:lang w:eastAsia="ru-RU"/>
    </w:rPr>
  </w:style>
  <w:style w:type="character" w:styleId="affff1">
    <w:name w:val="Subtle Emphasis"/>
    <w:uiPriority w:val="19"/>
    <w:qFormat/>
    <w:rsid w:val="00C7331E"/>
    <w:rPr>
      <w:i/>
      <w:iCs/>
      <w:color w:val="808080"/>
    </w:rPr>
  </w:style>
  <w:style w:type="character" w:customStyle="1" w:styleId="295pt">
    <w:name w:val="Основной текст (2) + 9;5 pt"/>
    <w:rsid w:val="00C7331E"/>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numbering" w:customStyle="1" w:styleId="2f">
    <w:name w:val="Нет списка2"/>
    <w:next w:val="a2"/>
    <w:uiPriority w:val="99"/>
    <w:semiHidden/>
    <w:unhideWhenUsed/>
    <w:rsid w:val="00C7331E"/>
  </w:style>
  <w:style w:type="table" w:customStyle="1" w:styleId="3a">
    <w:name w:val="Сетка таблицы3"/>
    <w:basedOn w:val="a1"/>
    <w:next w:val="affb"/>
    <w:uiPriority w:val="59"/>
    <w:rsid w:val="00C7331E"/>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b">
    <w:name w:val="Нет списка3"/>
    <w:next w:val="a2"/>
    <w:uiPriority w:val="99"/>
    <w:semiHidden/>
    <w:unhideWhenUsed/>
    <w:rsid w:val="00C7331E"/>
  </w:style>
  <w:style w:type="paragraph" w:customStyle="1" w:styleId="SectionVIIHeader2">
    <w:name w:val="Section VII Header2"/>
    <w:basedOn w:val="1"/>
    <w:autoRedefine/>
    <w:rsid w:val="00C7331E"/>
    <w:pPr>
      <w:spacing w:before="0" w:after="200"/>
      <w:ind w:left="360"/>
      <w:jc w:val="center"/>
    </w:pPr>
    <w:rPr>
      <w:rFonts w:ascii="Times New Roman" w:eastAsia="Times New Roman" w:hAnsi="Times New Roman"/>
      <w:kern w:val="28"/>
      <w:sz w:val="36"/>
      <w:szCs w:val="36"/>
      <w:lang w:val="ru-RU"/>
    </w:rPr>
  </w:style>
  <w:style w:type="paragraph" w:customStyle="1" w:styleId="SectionXHeader3">
    <w:name w:val="Section X Header 3"/>
    <w:basedOn w:val="1"/>
    <w:autoRedefine/>
    <w:rsid w:val="00C7331E"/>
    <w:pPr>
      <w:spacing w:before="0" w:after="0"/>
      <w:jc w:val="center"/>
    </w:pPr>
    <w:rPr>
      <w:rFonts w:ascii="Times New Roman" w:eastAsia="Times New Roman" w:hAnsi="Times New Roman"/>
      <w:kern w:val="0"/>
      <w:sz w:val="48"/>
      <w:szCs w:val="48"/>
    </w:rPr>
  </w:style>
  <w:style w:type="paragraph" w:customStyle="1" w:styleId="TOCNumber1">
    <w:name w:val="TOC Number1"/>
    <w:basedOn w:val="4"/>
    <w:autoRedefine/>
    <w:rsid w:val="00C7331E"/>
    <w:pPr>
      <w:keepNext w:val="0"/>
      <w:tabs>
        <w:tab w:val="left" w:pos="450"/>
      </w:tabs>
      <w:spacing w:before="120" w:after="120"/>
      <w:outlineLvl w:val="9"/>
    </w:pPr>
    <w:rPr>
      <w:rFonts w:ascii="Times New Roman" w:hAnsi="Times New Roman"/>
    </w:rPr>
  </w:style>
  <w:style w:type="paragraph" w:styleId="affff2">
    <w:name w:val="table of figures"/>
    <w:basedOn w:val="a"/>
    <w:next w:val="a"/>
    <w:rsid w:val="00C7331E"/>
    <w:pPr>
      <w:ind w:left="480" w:hanging="480"/>
      <w:jc w:val="both"/>
    </w:pPr>
    <w:rPr>
      <w:rFonts w:ascii="Times New Roman" w:hAnsi="Times New Roman"/>
      <w:lang w:val="es-ES_tradnl"/>
    </w:rPr>
  </w:style>
  <w:style w:type="paragraph" w:customStyle="1" w:styleId="Header1-Clauses">
    <w:name w:val="Header 1 - Clauses"/>
    <w:basedOn w:val="a"/>
    <w:rsid w:val="00C7331E"/>
    <w:pPr>
      <w:tabs>
        <w:tab w:val="num" w:pos="432"/>
      </w:tabs>
      <w:ind w:left="432" w:hanging="432"/>
    </w:pPr>
    <w:rPr>
      <w:rFonts w:ascii="Times New Roman" w:hAnsi="Times New Roman"/>
      <w:b/>
      <w:bCs/>
      <w:lang w:val="es-ES_tradnl"/>
    </w:rPr>
  </w:style>
  <w:style w:type="paragraph" w:customStyle="1" w:styleId="Header2-SubClauses">
    <w:name w:val="Header 2 - SubClauses"/>
    <w:basedOn w:val="a"/>
    <w:rsid w:val="00C7331E"/>
    <w:pPr>
      <w:tabs>
        <w:tab w:val="num" w:pos="504"/>
        <w:tab w:val="left" w:pos="619"/>
      </w:tabs>
      <w:spacing w:after="200"/>
      <w:ind w:left="619" w:hanging="619"/>
      <w:jc w:val="both"/>
    </w:pPr>
    <w:rPr>
      <w:rFonts w:ascii="Times New Roman" w:hAnsi="Times New Roman"/>
      <w:lang w:val="es-ES_tradnl"/>
    </w:rPr>
  </w:style>
  <w:style w:type="paragraph" w:customStyle="1" w:styleId="Header3-Paragraph">
    <w:name w:val="Header 3 - Paragraph"/>
    <w:basedOn w:val="a"/>
    <w:rsid w:val="00C7331E"/>
    <w:pPr>
      <w:tabs>
        <w:tab w:val="num" w:pos="864"/>
      </w:tabs>
      <w:spacing w:after="200"/>
      <w:ind w:left="1238" w:hanging="619"/>
      <w:jc w:val="both"/>
    </w:pPr>
    <w:rPr>
      <w:rFonts w:ascii="Times New Roman" w:hAnsi="Times New Roman"/>
    </w:rPr>
  </w:style>
  <w:style w:type="paragraph" w:customStyle="1" w:styleId="Level2Body">
    <w:name w:val="Level 2 (Body)"/>
    <w:next w:val="a"/>
    <w:rsid w:val="00C7331E"/>
    <w:pPr>
      <w:tabs>
        <w:tab w:val="left" w:pos="1077"/>
        <w:tab w:val="right" w:pos="1247"/>
        <w:tab w:val="left" w:pos="1587"/>
        <w:tab w:val="left" w:pos="1928"/>
      </w:tabs>
      <w:spacing w:after="0" w:line="270" w:lineRule="atLeast"/>
      <w:ind w:left="1077" w:hanging="623"/>
      <w:jc w:val="both"/>
    </w:pPr>
    <w:rPr>
      <w:rFonts w:ascii="Optima" w:eastAsiaTheme="minorEastAsia" w:hAnsi="Optima" w:cs="Optima"/>
      <w:lang w:val="en-US"/>
    </w:rPr>
  </w:style>
  <w:style w:type="paragraph" w:customStyle="1" w:styleId="Level3Body">
    <w:name w:val="Level 3 (Body)"/>
    <w:rsid w:val="00C7331E"/>
    <w:pPr>
      <w:tabs>
        <w:tab w:val="left" w:pos="1502"/>
      </w:tabs>
      <w:spacing w:after="0" w:line="270" w:lineRule="atLeast"/>
      <w:ind w:left="1502" w:hanging="425"/>
      <w:jc w:val="both"/>
    </w:pPr>
    <w:rPr>
      <w:rFonts w:ascii="Optima" w:eastAsiaTheme="minorEastAsia" w:hAnsi="Optima" w:cs="Optima"/>
      <w:lang w:val="en-US"/>
    </w:rPr>
  </w:style>
  <w:style w:type="paragraph" w:customStyle="1" w:styleId="Table1Tab">
    <w:name w:val="Table 1 Tab"/>
    <w:next w:val="a"/>
    <w:rsid w:val="00C7331E"/>
    <w:pPr>
      <w:tabs>
        <w:tab w:val="center" w:pos="567"/>
        <w:tab w:val="center" w:pos="1757"/>
        <w:tab w:val="center" w:pos="3005"/>
        <w:tab w:val="center" w:pos="4195"/>
        <w:tab w:val="center" w:pos="5443"/>
        <w:tab w:val="center" w:pos="6690"/>
        <w:tab w:val="center" w:pos="7880"/>
      </w:tabs>
      <w:spacing w:after="0" w:line="240" w:lineRule="auto"/>
    </w:pPr>
    <w:rPr>
      <w:rFonts w:ascii="Optima" w:eastAsiaTheme="minorEastAsia" w:hAnsi="Optima" w:cs="Optima"/>
      <w:sz w:val="17"/>
      <w:szCs w:val="17"/>
      <w:lang w:val="en-US"/>
    </w:rPr>
  </w:style>
  <w:style w:type="paragraph" w:customStyle="1" w:styleId="Outline1">
    <w:name w:val="Outline1"/>
    <w:basedOn w:val="Outline"/>
    <w:next w:val="Outline2"/>
    <w:rsid w:val="00C7331E"/>
    <w:rPr>
      <w:rFonts w:ascii="Times New Roman" w:hAnsi="Times New Roman"/>
      <w:szCs w:val="20"/>
    </w:rPr>
  </w:style>
  <w:style w:type="paragraph" w:customStyle="1" w:styleId="Outline2">
    <w:name w:val="Outline2"/>
    <w:basedOn w:val="a"/>
    <w:rsid w:val="00C7331E"/>
    <w:pPr>
      <w:tabs>
        <w:tab w:val="num" w:pos="864"/>
      </w:tabs>
      <w:spacing w:before="240"/>
      <w:ind w:left="864" w:hanging="504"/>
    </w:pPr>
    <w:rPr>
      <w:rFonts w:ascii="Times New Roman" w:hAnsi="Times New Roman"/>
      <w:kern w:val="28"/>
      <w:szCs w:val="20"/>
    </w:rPr>
  </w:style>
  <w:style w:type="paragraph" w:customStyle="1" w:styleId="Outline3">
    <w:name w:val="Outline3"/>
    <w:basedOn w:val="a"/>
    <w:rsid w:val="00C7331E"/>
    <w:pPr>
      <w:tabs>
        <w:tab w:val="num" w:pos="1368"/>
      </w:tabs>
      <w:spacing w:before="240"/>
      <w:ind w:left="1368" w:hanging="504"/>
    </w:pPr>
    <w:rPr>
      <w:rFonts w:ascii="Times New Roman" w:hAnsi="Times New Roman"/>
      <w:kern w:val="28"/>
      <w:szCs w:val="20"/>
    </w:rPr>
  </w:style>
  <w:style w:type="paragraph" w:customStyle="1" w:styleId="Outline4">
    <w:name w:val="Outline4"/>
    <w:basedOn w:val="a"/>
    <w:rsid w:val="00C7331E"/>
    <w:pPr>
      <w:tabs>
        <w:tab w:val="num" w:pos="1872"/>
      </w:tabs>
      <w:spacing w:before="240"/>
      <w:ind w:left="1872" w:hanging="504"/>
    </w:pPr>
    <w:rPr>
      <w:rFonts w:ascii="Times New Roman" w:hAnsi="Times New Roman"/>
      <w:kern w:val="28"/>
      <w:szCs w:val="20"/>
    </w:rPr>
  </w:style>
  <w:style w:type="paragraph" w:customStyle="1" w:styleId="outlinebullet">
    <w:name w:val="outlinebullet"/>
    <w:basedOn w:val="a"/>
    <w:rsid w:val="00C7331E"/>
    <w:pPr>
      <w:tabs>
        <w:tab w:val="left" w:pos="1440"/>
      </w:tabs>
      <w:spacing w:before="120"/>
      <w:ind w:left="1440" w:hanging="450"/>
    </w:pPr>
    <w:rPr>
      <w:rFonts w:ascii="Times New Roman" w:hAnsi="Times New Roman"/>
      <w:szCs w:val="20"/>
    </w:rPr>
  </w:style>
  <w:style w:type="paragraph" w:customStyle="1" w:styleId="Heading1-Clausename">
    <w:name w:val="Heading 1- Clause name"/>
    <w:basedOn w:val="a"/>
    <w:rsid w:val="00C7331E"/>
    <w:pPr>
      <w:numPr>
        <w:numId w:val="10"/>
      </w:numPr>
      <w:spacing w:before="120" w:after="120"/>
    </w:pPr>
    <w:rPr>
      <w:rFonts w:ascii="Times New Roman" w:hAnsi="Times New Roman"/>
      <w:b/>
      <w:szCs w:val="20"/>
    </w:rPr>
  </w:style>
  <w:style w:type="paragraph" w:customStyle="1" w:styleId="P3Header1-Clauses">
    <w:name w:val="P3 Header1-Clauses"/>
    <w:basedOn w:val="Heading1-Clausename"/>
    <w:rsid w:val="00C7331E"/>
    <w:pPr>
      <w:numPr>
        <w:numId w:val="0"/>
      </w:numPr>
    </w:pPr>
    <w:rPr>
      <w:b w:val="0"/>
    </w:rPr>
  </w:style>
  <w:style w:type="paragraph" w:customStyle="1" w:styleId="sec7-clauses">
    <w:name w:val="sec7-clauses"/>
    <w:basedOn w:val="Heading1-Clausename"/>
    <w:rsid w:val="00C7331E"/>
  </w:style>
  <w:style w:type="paragraph" w:customStyle="1" w:styleId="Sec1-Clauses">
    <w:name w:val="Sec1-Clauses"/>
    <w:basedOn w:val="Heading1-Clausename"/>
    <w:rsid w:val="00C7331E"/>
    <w:pPr>
      <w:numPr>
        <w:numId w:val="9"/>
      </w:numPr>
    </w:pPr>
  </w:style>
  <w:style w:type="paragraph" w:customStyle="1" w:styleId="i">
    <w:name w:val="(i)"/>
    <w:basedOn w:val="a"/>
    <w:rsid w:val="00C7331E"/>
    <w:pPr>
      <w:suppressAutoHyphens/>
      <w:jc w:val="both"/>
    </w:pPr>
    <w:rPr>
      <w:rFonts w:ascii="Tms Rmn" w:hAnsi="Tms Rmn"/>
      <w:szCs w:val="20"/>
    </w:rPr>
  </w:style>
  <w:style w:type="paragraph" w:customStyle="1" w:styleId="Subtitle2">
    <w:name w:val="Subtitle 2"/>
    <w:basedOn w:val="aa"/>
    <w:autoRedefine/>
    <w:rsid w:val="00C7331E"/>
    <w:pPr>
      <w:tabs>
        <w:tab w:val="clear" w:pos="4320"/>
        <w:tab w:val="clear" w:pos="8640"/>
        <w:tab w:val="right" w:leader="underscore" w:pos="9504"/>
      </w:tabs>
      <w:spacing w:before="120"/>
      <w:ind w:left="360" w:hanging="360"/>
      <w:jc w:val="center"/>
      <w:outlineLvl w:val="1"/>
    </w:pPr>
    <w:rPr>
      <w:rFonts w:ascii="Times New Roman" w:hAnsi="Times New Roman"/>
      <w:b/>
      <w:sz w:val="36"/>
      <w:szCs w:val="20"/>
      <w:lang w:val="en-US" w:eastAsia="en-US"/>
    </w:rPr>
  </w:style>
  <w:style w:type="paragraph" w:customStyle="1" w:styleId="BankNormal">
    <w:name w:val="BankNormal"/>
    <w:basedOn w:val="a"/>
    <w:rsid w:val="00C7331E"/>
    <w:pPr>
      <w:spacing w:after="240"/>
    </w:pPr>
    <w:rPr>
      <w:rFonts w:ascii="Times New Roman" w:hAnsi="Times New Roman"/>
      <w:szCs w:val="20"/>
    </w:rPr>
  </w:style>
  <w:style w:type="paragraph" w:customStyle="1" w:styleId="titulo">
    <w:name w:val="titulo"/>
    <w:basedOn w:val="5"/>
    <w:rsid w:val="00C7331E"/>
    <w:pPr>
      <w:spacing w:before="0" w:after="240"/>
      <w:jc w:val="center"/>
    </w:pPr>
    <w:rPr>
      <w:rFonts w:ascii="Times New Roman Bold" w:hAnsi="Times New Roman Bold"/>
      <w:bCs w:val="0"/>
      <w:i w:val="0"/>
      <w:iCs w:val="0"/>
      <w:sz w:val="24"/>
      <w:szCs w:val="20"/>
    </w:rPr>
  </w:style>
  <w:style w:type="paragraph" w:styleId="affff3">
    <w:name w:val="List Number"/>
    <w:basedOn w:val="a"/>
    <w:rsid w:val="00C7331E"/>
    <w:pPr>
      <w:tabs>
        <w:tab w:val="num" w:pos="432"/>
        <w:tab w:val="num" w:pos="648"/>
      </w:tabs>
      <w:spacing w:after="240"/>
      <w:ind w:left="648" w:hanging="432"/>
      <w:jc w:val="both"/>
    </w:pPr>
    <w:rPr>
      <w:rFonts w:ascii="Times New Roman" w:hAnsi="Times New Roman"/>
      <w:szCs w:val="20"/>
    </w:rPr>
  </w:style>
  <w:style w:type="paragraph" w:customStyle="1" w:styleId="Head2">
    <w:name w:val="Head 2"/>
    <w:basedOn w:val="9"/>
    <w:rsid w:val="00C7331E"/>
    <w:pPr>
      <w:keepNext/>
      <w:widowControl w:val="0"/>
      <w:suppressAutoHyphens/>
      <w:spacing w:before="0" w:after="0"/>
      <w:jc w:val="both"/>
      <w:outlineLvl w:val="9"/>
    </w:pPr>
    <w:rPr>
      <w:rFonts w:ascii="Times New Roman Bold" w:eastAsia="Times New Roman" w:hAnsi="Times New Roman Bold"/>
      <w:spacing w:val="-4"/>
      <w:sz w:val="32"/>
      <w:szCs w:val="20"/>
    </w:rPr>
  </w:style>
  <w:style w:type="paragraph" w:customStyle="1" w:styleId="SectionVIHeader">
    <w:name w:val="Section VI. Header"/>
    <w:basedOn w:val="SectionVHeader"/>
    <w:rsid w:val="00C7331E"/>
    <w:pPr>
      <w:spacing w:before="120" w:after="240"/>
    </w:pPr>
  </w:style>
  <w:style w:type="paragraph" w:styleId="43">
    <w:name w:val="toc 4"/>
    <w:basedOn w:val="a"/>
    <w:next w:val="a"/>
    <w:autoRedefine/>
    <w:rsid w:val="00C7331E"/>
    <w:pPr>
      <w:ind w:left="720"/>
    </w:pPr>
    <w:rPr>
      <w:rFonts w:ascii="Times New Roman" w:hAnsi="Times New Roman"/>
      <w:szCs w:val="20"/>
    </w:rPr>
  </w:style>
  <w:style w:type="paragraph" w:styleId="55">
    <w:name w:val="toc 5"/>
    <w:basedOn w:val="a"/>
    <w:next w:val="a"/>
    <w:autoRedefine/>
    <w:rsid w:val="00C7331E"/>
    <w:pPr>
      <w:ind w:left="960"/>
    </w:pPr>
    <w:rPr>
      <w:rFonts w:ascii="Times New Roman" w:hAnsi="Times New Roman"/>
      <w:szCs w:val="20"/>
    </w:rPr>
  </w:style>
  <w:style w:type="paragraph" w:styleId="62">
    <w:name w:val="toc 6"/>
    <w:basedOn w:val="a"/>
    <w:next w:val="a"/>
    <w:autoRedefine/>
    <w:rsid w:val="00C7331E"/>
    <w:pPr>
      <w:ind w:left="1200"/>
    </w:pPr>
    <w:rPr>
      <w:rFonts w:ascii="Times New Roman" w:hAnsi="Times New Roman"/>
      <w:szCs w:val="20"/>
    </w:rPr>
  </w:style>
  <w:style w:type="paragraph" w:styleId="73">
    <w:name w:val="toc 7"/>
    <w:basedOn w:val="a"/>
    <w:next w:val="a"/>
    <w:autoRedefine/>
    <w:rsid w:val="00C7331E"/>
    <w:pPr>
      <w:ind w:left="1440"/>
    </w:pPr>
    <w:rPr>
      <w:rFonts w:ascii="Times New Roman" w:hAnsi="Times New Roman"/>
      <w:szCs w:val="20"/>
    </w:rPr>
  </w:style>
  <w:style w:type="paragraph" w:styleId="82">
    <w:name w:val="toc 8"/>
    <w:basedOn w:val="a"/>
    <w:next w:val="a"/>
    <w:autoRedefine/>
    <w:rsid w:val="00C7331E"/>
    <w:pPr>
      <w:ind w:left="1680"/>
    </w:pPr>
    <w:rPr>
      <w:rFonts w:ascii="Times New Roman" w:hAnsi="Times New Roman"/>
      <w:szCs w:val="20"/>
    </w:rPr>
  </w:style>
  <w:style w:type="paragraph" w:styleId="92">
    <w:name w:val="toc 9"/>
    <w:basedOn w:val="a"/>
    <w:next w:val="a"/>
    <w:autoRedefine/>
    <w:rsid w:val="00C7331E"/>
    <w:pPr>
      <w:ind w:left="1920"/>
    </w:pPr>
    <w:rPr>
      <w:rFonts w:ascii="Times New Roman" w:hAnsi="Times New Roman"/>
      <w:szCs w:val="20"/>
    </w:rPr>
  </w:style>
  <w:style w:type="paragraph" w:styleId="1f7">
    <w:name w:val="index 1"/>
    <w:basedOn w:val="a"/>
    <w:next w:val="a"/>
    <w:rsid w:val="00C7331E"/>
    <w:pPr>
      <w:tabs>
        <w:tab w:val="left" w:leader="dot" w:pos="9000"/>
        <w:tab w:val="right" w:pos="9360"/>
      </w:tabs>
      <w:suppressAutoHyphens/>
      <w:ind w:left="720"/>
    </w:pPr>
    <w:rPr>
      <w:rFonts w:ascii="Times New Roman" w:hAnsi="Times New Roman"/>
      <w:szCs w:val="20"/>
    </w:rPr>
  </w:style>
  <w:style w:type="paragraph" w:customStyle="1" w:styleId="Head52">
    <w:name w:val="Head 5.2"/>
    <w:basedOn w:val="a"/>
    <w:rsid w:val="00C7331E"/>
    <w:pPr>
      <w:tabs>
        <w:tab w:val="left" w:pos="533"/>
      </w:tabs>
      <w:suppressAutoHyphens/>
      <w:ind w:left="533" w:hanging="533"/>
      <w:jc w:val="both"/>
    </w:pPr>
    <w:rPr>
      <w:rFonts w:ascii="Times New Roman" w:hAnsi="Times New Roman"/>
      <w:b/>
      <w:szCs w:val="20"/>
    </w:rPr>
  </w:style>
  <w:style w:type="paragraph" w:customStyle="1" w:styleId="Document1">
    <w:name w:val="Document 1"/>
    <w:rsid w:val="00C7331E"/>
    <w:pPr>
      <w:keepNext/>
      <w:keepLines/>
      <w:tabs>
        <w:tab w:val="left" w:pos="-720"/>
      </w:tabs>
      <w:suppressAutoHyphens/>
      <w:spacing w:after="0" w:line="240" w:lineRule="auto"/>
    </w:pPr>
    <w:rPr>
      <w:rFonts w:ascii="Courier" w:eastAsiaTheme="minorEastAsia" w:hAnsi="Courier" w:cs="Times New Roman"/>
      <w:sz w:val="24"/>
      <w:szCs w:val="20"/>
      <w:lang w:val="en-US"/>
    </w:rPr>
  </w:style>
  <w:style w:type="paragraph" w:customStyle="1" w:styleId="Head81">
    <w:name w:val="Head 8.1"/>
    <w:basedOn w:val="1"/>
    <w:rsid w:val="00C7331E"/>
    <w:pPr>
      <w:keepNext w:val="0"/>
      <w:suppressAutoHyphens/>
      <w:spacing w:before="480" w:after="240"/>
      <w:jc w:val="center"/>
      <w:outlineLvl w:val="9"/>
    </w:pPr>
    <w:rPr>
      <w:rFonts w:ascii="Times New Roman Bold" w:eastAsia="Times New Roman" w:hAnsi="Times New Roman Bold"/>
      <w:bCs w:val="0"/>
      <w:kern w:val="0"/>
      <w:szCs w:val="20"/>
      <w:lang w:val="en-GB"/>
    </w:rPr>
  </w:style>
  <w:style w:type="paragraph" w:customStyle="1" w:styleId="44">
    <w:name w:val="???????4"/>
    <w:rsid w:val="00C7331E"/>
    <w:pPr>
      <w:widowControl w:val="0"/>
      <w:overflowPunct w:val="0"/>
      <w:autoSpaceDE w:val="0"/>
      <w:autoSpaceDN w:val="0"/>
      <w:adjustRightInd w:val="0"/>
      <w:spacing w:after="0" w:line="240" w:lineRule="auto"/>
      <w:textAlignment w:val="baseline"/>
    </w:pPr>
    <w:rPr>
      <w:rFonts w:ascii="Courier" w:eastAsiaTheme="minorEastAsia" w:hAnsi="Courier" w:cs="Times New Roman"/>
      <w:sz w:val="24"/>
      <w:szCs w:val="20"/>
      <w:lang w:eastAsia="ru-RU"/>
    </w:rPr>
  </w:style>
  <w:style w:type="paragraph" w:customStyle="1" w:styleId="4Sub-ClauseSub-paragraph">
    <w:name w:val="Заголовок 4.Sub-Clause Sub-paragraph"/>
    <w:basedOn w:val="Sub-ClauseText"/>
    <w:next w:val="Sub-ClauseText"/>
    <w:rsid w:val="00C7331E"/>
    <w:pPr>
      <w:tabs>
        <w:tab w:val="num" w:pos="1901"/>
      </w:tabs>
      <w:ind w:left="1800" w:hanging="619"/>
      <w:outlineLvl w:val="3"/>
    </w:pPr>
    <w:rPr>
      <w:lang w:eastAsia="ru-RU"/>
    </w:rPr>
  </w:style>
  <w:style w:type="paragraph" w:customStyle="1" w:styleId="2TitleHeader2">
    <w:name w:val="Заголовок 2.Title Header2"/>
    <w:basedOn w:val="a"/>
    <w:next w:val="a"/>
    <w:rsid w:val="00C7331E"/>
    <w:pPr>
      <w:tabs>
        <w:tab w:val="left" w:pos="619"/>
      </w:tabs>
      <w:spacing w:after="200"/>
      <w:jc w:val="center"/>
      <w:outlineLvl w:val="1"/>
    </w:pPr>
    <w:rPr>
      <w:rFonts w:ascii="Times New Roman Bold" w:hAnsi="Times New Roman Bold"/>
      <w:b/>
      <w:sz w:val="36"/>
      <w:szCs w:val="20"/>
      <w:lang w:eastAsia="ru-RU"/>
    </w:rPr>
  </w:style>
  <w:style w:type="paragraph" w:customStyle="1" w:styleId="3c">
    <w:name w:val="????????? 3"/>
    <w:basedOn w:val="a"/>
    <w:next w:val="a"/>
    <w:rsid w:val="00C7331E"/>
    <w:pPr>
      <w:keepNext/>
      <w:widowControl w:val="0"/>
      <w:overflowPunct w:val="0"/>
      <w:autoSpaceDE w:val="0"/>
      <w:autoSpaceDN w:val="0"/>
      <w:adjustRightInd w:val="0"/>
      <w:spacing w:before="240" w:after="60"/>
      <w:textAlignment w:val="baseline"/>
    </w:pPr>
    <w:rPr>
      <w:rFonts w:ascii="Arial" w:hAnsi="Arial"/>
      <w:szCs w:val="20"/>
      <w:lang w:val="ru-RU" w:eastAsia="ru-RU"/>
    </w:rPr>
  </w:style>
  <w:style w:type="paragraph" w:customStyle="1" w:styleId="BodyTextIndent31">
    <w:name w:val="Body Text Indent 31"/>
    <w:basedOn w:val="a"/>
    <w:rsid w:val="00C7331E"/>
    <w:pPr>
      <w:tabs>
        <w:tab w:val="center" w:pos="4680"/>
      </w:tabs>
      <w:suppressAutoHyphens/>
      <w:overflowPunct w:val="0"/>
      <w:autoSpaceDE w:val="0"/>
      <w:autoSpaceDN w:val="0"/>
      <w:adjustRightInd w:val="0"/>
      <w:ind w:left="709"/>
      <w:jc w:val="both"/>
      <w:textAlignment w:val="baseline"/>
    </w:pPr>
    <w:rPr>
      <w:rFonts w:ascii="Times New Roman" w:hAnsi="Times New Roman"/>
      <w:sz w:val="22"/>
      <w:szCs w:val="20"/>
      <w:lang w:eastAsia="ru-RU"/>
    </w:rPr>
  </w:style>
  <w:style w:type="paragraph" w:customStyle="1" w:styleId="Head21">
    <w:name w:val="Head 2.1"/>
    <w:basedOn w:val="44"/>
    <w:rsid w:val="00C7331E"/>
    <w:pPr>
      <w:suppressAutoHyphens/>
      <w:jc w:val="center"/>
    </w:pPr>
    <w:rPr>
      <w:rFonts w:ascii="Times New Roman" w:hAnsi="Times New Roman"/>
      <w:b/>
    </w:rPr>
  </w:style>
  <w:style w:type="paragraph" w:customStyle="1" w:styleId="Heading32">
    <w:name w:val="Heading 3.2"/>
    <w:basedOn w:val="3c"/>
    <w:rsid w:val="00C7331E"/>
    <w:pPr>
      <w:jc w:val="center"/>
    </w:pPr>
  </w:style>
  <w:style w:type="paragraph" w:customStyle="1" w:styleId="210">
    <w:name w:val="????????? 21"/>
    <w:basedOn w:val="44"/>
    <w:next w:val="44"/>
    <w:rsid w:val="00C7331E"/>
    <w:pPr>
      <w:suppressAutoHyphens/>
      <w:ind w:left="1416" w:hanging="708"/>
      <w:jc w:val="center"/>
    </w:pPr>
    <w:rPr>
      <w:rFonts w:ascii="Times New Roman" w:hAnsi="Times New Roman"/>
      <w:b/>
      <w:sz w:val="28"/>
    </w:rPr>
  </w:style>
  <w:style w:type="paragraph" w:customStyle="1" w:styleId="Head22">
    <w:name w:val="Head 2.2"/>
    <w:basedOn w:val="44"/>
    <w:rsid w:val="00C7331E"/>
    <w:pPr>
      <w:tabs>
        <w:tab w:val="left" w:pos="360"/>
      </w:tabs>
      <w:suppressAutoHyphens/>
      <w:ind w:left="360" w:hanging="360"/>
    </w:pPr>
    <w:rPr>
      <w:rFonts w:ascii="Times New Roman" w:hAnsi="Times New Roman"/>
      <w:b/>
    </w:rPr>
  </w:style>
  <w:style w:type="paragraph" w:customStyle="1" w:styleId="1f8">
    <w:name w:val="Цитата1"/>
    <w:basedOn w:val="a"/>
    <w:rsid w:val="00C7331E"/>
    <w:pPr>
      <w:tabs>
        <w:tab w:val="left" w:pos="540"/>
      </w:tabs>
      <w:suppressAutoHyphens/>
      <w:overflowPunct w:val="0"/>
      <w:autoSpaceDE w:val="0"/>
      <w:autoSpaceDN w:val="0"/>
      <w:adjustRightInd w:val="0"/>
      <w:ind w:left="522" w:right="-72" w:hanging="522"/>
      <w:jc w:val="both"/>
      <w:textAlignment w:val="baseline"/>
    </w:pPr>
    <w:rPr>
      <w:rFonts w:ascii="Times New Roman" w:hAnsi="Times New Roman"/>
      <w:szCs w:val="20"/>
      <w:lang w:val="en-GB" w:eastAsia="ru-RU"/>
    </w:rPr>
  </w:style>
  <w:style w:type="paragraph" w:customStyle="1" w:styleId="Heading31">
    <w:name w:val="Heading 3.1"/>
    <w:basedOn w:val="3"/>
    <w:rsid w:val="00C7331E"/>
    <w:pPr>
      <w:overflowPunct w:val="0"/>
      <w:autoSpaceDE w:val="0"/>
      <w:autoSpaceDN w:val="0"/>
      <w:adjustRightInd w:val="0"/>
      <w:textAlignment w:val="baseline"/>
      <w:outlineLvl w:val="9"/>
    </w:pPr>
    <w:rPr>
      <w:rFonts w:ascii="Arial" w:eastAsia="Times New Roman" w:hAnsi="Arial"/>
      <w:bCs w:val="0"/>
      <w:sz w:val="24"/>
      <w:szCs w:val="20"/>
      <w:lang w:val="en-GB" w:eastAsia="ru-RU"/>
    </w:rPr>
  </w:style>
  <w:style w:type="paragraph" w:customStyle="1" w:styleId="1f9">
    <w:name w:val="????????? 1"/>
    <w:basedOn w:val="afff9"/>
    <w:next w:val="afff9"/>
    <w:rsid w:val="00C7331E"/>
    <w:pPr>
      <w:keepNext/>
      <w:spacing w:before="240" w:after="60"/>
    </w:pPr>
    <w:rPr>
      <w:rFonts w:ascii="Arial" w:hAnsi="Arial"/>
      <w:b/>
      <w:kern w:val="28"/>
      <w:sz w:val="28"/>
    </w:rPr>
  </w:style>
  <w:style w:type="character" w:customStyle="1" w:styleId="1fa">
    <w:name w:val="????? ????????1"/>
    <w:rsid w:val="00C7331E"/>
  </w:style>
  <w:style w:type="character" w:customStyle="1" w:styleId="affff4">
    <w:name w:val="???????? ????? ??????"/>
    <w:rsid w:val="00C7331E"/>
    <w:rPr>
      <w:sz w:val="20"/>
    </w:rPr>
  </w:style>
  <w:style w:type="paragraph" w:customStyle="1" w:styleId="1fb">
    <w:name w:val="??????? ??????????1"/>
    <w:basedOn w:val="44"/>
    <w:rsid w:val="00C7331E"/>
    <w:pPr>
      <w:tabs>
        <w:tab w:val="center" w:pos="4320"/>
        <w:tab w:val="right" w:pos="8640"/>
      </w:tabs>
    </w:pPr>
  </w:style>
  <w:style w:type="character" w:customStyle="1" w:styleId="affff5">
    <w:name w:val="????? ????????"/>
    <w:rsid w:val="00C7331E"/>
  </w:style>
  <w:style w:type="character" w:customStyle="1" w:styleId="1fc">
    <w:name w:val="???????? ????? ??????1"/>
    <w:rsid w:val="00C7331E"/>
    <w:rPr>
      <w:sz w:val="20"/>
    </w:rPr>
  </w:style>
  <w:style w:type="paragraph" w:customStyle="1" w:styleId="Heading52">
    <w:name w:val="Heading 5.2"/>
    <w:basedOn w:val="a"/>
    <w:next w:val="a"/>
    <w:rsid w:val="00C7331E"/>
    <w:pPr>
      <w:tabs>
        <w:tab w:val="left" w:pos="676"/>
        <w:tab w:val="left" w:pos="1440"/>
      </w:tabs>
      <w:suppressAutoHyphens/>
      <w:ind w:left="676" w:hanging="676"/>
      <w:jc w:val="both"/>
      <w:outlineLvl w:val="0"/>
    </w:pPr>
    <w:rPr>
      <w:rFonts w:ascii="Times New Roman" w:hAnsi="Times New Roman"/>
      <w:spacing w:val="-3"/>
      <w:szCs w:val="20"/>
      <w:lang w:val="ru-RU" w:eastAsia="ru-RU"/>
    </w:rPr>
  </w:style>
  <w:style w:type="paragraph" w:customStyle="1" w:styleId="310">
    <w:name w:val="Основной текст с отступом 31"/>
    <w:basedOn w:val="a"/>
    <w:rsid w:val="00C7331E"/>
    <w:pPr>
      <w:tabs>
        <w:tab w:val="center" w:pos="4680"/>
      </w:tabs>
      <w:suppressAutoHyphens/>
      <w:overflowPunct w:val="0"/>
      <w:autoSpaceDE w:val="0"/>
      <w:autoSpaceDN w:val="0"/>
      <w:adjustRightInd w:val="0"/>
      <w:ind w:left="709"/>
      <w:jc w:val="both"/>
      <w:textAlignment w:val="baseline"/>
    </w:pPr>
    <w:rPr>
      <w:rFonts w:ascii="Times New Roman" w:hAnsi="Times New Roman"/>
      <w:sz w:val="22"/>
      <w:szCs w:val="20"/>
      <w:lang w:val="ru-RU" w:eastAsia="ru-RU"/>
    </w:rPr>
  </w:style>
  <w:style w:type="paragraph" w:customStyle="1" w:styleId="Heading42">
    <w:name w:val="Heading 4.2"/>
    <w:basedOn w:val="a"/>
    <w:rsid w:val="00C7331E"/>
    <w:pPr>
      <w:tabs>
        <w:tab w:val="left" w:pos="676"/>
        <w:tab w:val="left" w:pos="1440"/>
      </w:tabs>
      <w:suppressAutoHyphens/>
      <w:ind w:left="677" w:hanging="677"/>
      <w:jc w:val="both"/>
    </w:pPr>
    <w:rPr>
      <w:rFonts w:ascii="Times New Roman" w:hAnsi="Times New Roman"/>
      <w:b/>
      <w:spacing w:val="-2"/>
      <w:szCs w:val="20"/>
      <w:lang w:val="ru-RU" w:eastAsia="ru-RU"/>
    </w:rPr>
  </w:style>
  <w:style w:type="paragraph" w:customStyle="1" w:styleId="3d">
    <w:name w:val="???????3"/>
    <w:rsid w:val="00C7331E"/>
    <w:pPr>
      <w:widowControl w:val="0"/>
      <w:overflowPunct w:val="0"/>
      <w:autoSpaceDE w:val="0"/>
      <w:autoSpaceDN w:val="0"/>
      <w:adjustRightInd w:val="0"/>
      <w:spacing w:after="0" w:line="240" w:lineRule="auto"/>
      <w:textAlignment w:val="baseline"/>
    </w:pPr>
    <w:rPr>
      <w:rFonts w:ascii="Times New Roman" w:eastAsiaTheme="minorEastAsia" w:hAnsi="Times New Roman" w:cs="Times New Roman"/>
      <w:sz w:val="20"/>
      <w:szCs w:val="20"/>
      <w:lang w:eastAsia="ru-RU"/>
    </w:rPr>
  </w:style>
  <w:style w:type="paragraph" w:customStyle="1" w:styleId="Intestazione">
    <w:name w:val="Intestazione"/>
    <w:basedOn w:val="Normale"/>
    <w:rsid w:val="00C7331E"/>
    <w:pPr>
      <w:tabs>
        <w:tab w:val="center" w:pos="4153"/>
        <w:tab w:val="right" w:pos="8306"/>
      </w:tabs>
    </w:pPr>
  </w:style>
  <w:style w:type="paragraph" w:customStyle="1" w:styleId="explanatorynotes">
    <w:name w:val="explanatory_notes"/>
    <w:basedOn w:val="afff6"/>
    <w:rsid w:val="00C7331E"/>
    <w:pPr>
      <w:widowControl/>
      <w:suppressAutoHyphens/>
      <w:autoSpaceDE/>
      <w:autoSpaceDN/>
      <w:adjustRightInd/>
      <w:spacing w:after="120" w:line="360" w:lineRule="exact"/>
      <w:jc w:val="both"/>
    </w:pPr>
    <w:rPr>
      <w:rFonts w:ascii="Arial" w:hAnsi="Arial"/>
      <w:sz w:val="22"/>
      <w:szCs w:val="20"/>
      <w:lang w:val="en-US"/>
    </w:rPr>
  </w:style>
  <w:style w:type="paragraph" w:customStyle="1" w:styleId="2f0">
    <w:name w:val="çàãîëîâîê 2"/>
    <w:basedOn w:val="afff6"/>
    <w:rsid w:val="00C7331E"/>
    <w:pPr>
      <w:keepNext/>
      <w:widowControl/>
      <w:autoSpaceDE/>
      <w:autoSpaceDN/>
      <w:adjustRightInd/>
    </w:pPr>
    <w:rPr>
      <w:b/>
      <w:szCs w:val="20"/>
    </w:rPr>
  </w:style>
  <w:style w:type="character" w:customStyle="1" w:styleId="1fd">
    <w:name w:val="Гиперссылка1"/>
    <w:rsid w:val="00C7331E"/>
    <w:rPr>
      <w:color w:val="0000FF"/>
      <w:u w:val="single"/>
    </w:rPr>
  </w:style>
  <w:style w:type="paragraph" w:customStyle="1" w:styleId="f5e">
    <w:name w:val="????f5??? ???[e"/>
    <w:basedOn w:val="a"/>
    <w:rsid w:val="00C7331E"/>
    <w:pPr>
      <w:widowControl w:val="0"/>
      <w:tabs>
        <w:tab w:val="center" w:pos="4536"/>
        <w:tab w:val="right" w:pos="9072"/>
      </w:tabs>
      <w:overflowPunct w:val="0"/>
      <w:autoSpaceDE w:val="0"/>
      <w:autoSpaceDN w:val="0"/>
      <w:adjustRightInd w:val="0"/>
      <w:textAlignment w:val="baseline"/>
    </w:pPr>
    <w:rPr>
      <w:rFonts w:ascii="Times New Roman" w:hAnsi="Times New Roman"/>
      <w:sz w:val="20"/>
      <w:szCs w:val="20"/>
      <w:lang w:eastAsia="ru-RU"/>
    </w:rPr>
  </w:style>
  <w:style w:type="paragraph" w:styleId="affff6">
    <w:name w:val="table of authorities"/>
    <w:basedOn w:val="a"/>
    <w:next w:val="a"/>
    <w:rsid w:val="00C7331E"/>
    <w:pPr>
      <w:ind w:left="200" w:hanging="200"/>
    </w:pPr>
    <w:rPr>
      <w:rFonts w:ascii="Times New Roman" w:hAnsi="Times New Roman"/>
      <w:sz w:val="20"/>
      <w:szCs w:val="20"/>
      <w:lang w:val="ru-RU" w:eastAsia="ru-RU"/>
    </w:rPr>
  </w:style>
  <w:style w:type="paragraph" w:customStyle="1" w:styleId="MainParawithChapter">
    <w:name w:val="Main Para with Chapter#"/>
    <w:basedOn w:val="a"/>
    <w:rsid w:val="00C7331E"/>
    <w:pPr>
      <w:tabs>
        <w:tab w:val="num" w:pos="720"/>
      </w:tabs>
      <w:spacing w:after="240"/>
      <w:ind w:left="720" w:hanging="720"/>
      <w:jc w:val="both"/>
      <w:outlineLvl w:val="1"/>
    </w:pPr>
    <w:rPr>
      <w:rFonts w:ascii="Times New Roman" w:eastAsia="Batang" w:hAnsi="Times New Roman"/>
    </w:rPr>
  </w:style>
  <w:style w:type="paragraph" w:styleId="affff7">
    <w:name w:val="envelope address"/>
    <w:basedOn w:val="a"/>
    <w:rsid w:val="00C7331E"/>
    <w:pPr>
      <w:framePr w:w="7920" w:h="1980" w:hRule="exact" w:hSpace="180" w:wrap="auto" w:hAnchor="page" w:xAlign="center" w:yAlign="bottom"/>
      <w:ind w:left="2880"/>
    </w:pPr>
    <w:rPr>
      <w:rFonts w:ascii="TimesAPP" w:hAnsi="TimesAPP"/>
      <w:sz w:val="28"/>
      <w:szCs w:val="20"/>
      <w:lang w:val="ru-RU" w:eastAsia="ru-RU"/>
    </w:rPr>
  </w:style>
  <w:style w:type="paragraph" w:customStyle="1" w:styleId="1fe">
    <w:name w:val="?????? ??????????1"/>
    <w:basedOn w:val="44"/>
    <w:rsid w:val="00C7331E"/>
    <w:pPr>
      <w:tabs>
        <w:tab w:val="center" w:pos="4320"/>
        <w:tab w:val="right" w:pos="8640"/>
      </w:tabs>
    </w:pPr>
  </w:style>
  <w:style w:type="paragraph" w:customStyle="1" w:styleId="ChapterNumber">
    <w:name w:val="ChapterNumber"/>
    <w:basedOn w:val="a"/>
    <w:next w:val="a"/>
    <w:rsid w:val="00C7331E"/>
    <w:pPr>
      <w:spacing w:after="360"/>
    </w:pPr>
    <w:rPr>
      <w:rFonts w:ascii="Times New Roman" w:hAnsi="Times New Roman"/>
      <w:szCs w:val="20"/>
      <w:lang w:eastAsia="ru-RU"/>
    </w:rPr>
  </w:style>
  <w:style w:type="paragraph" w:customStyle="1" w:styleId="affff8">
    <w:name w:val="???????? ???????"/>
    <w:basedOn w:val="afff9"/>
    <w:next w:val="afff9"/>
    <w:rsid w:val="00C7331E"/>
    <w:pPr>
      <w:spacing w:before="120" w:after="120"/>
    </w:pPr>
    <w:rPr>
      <w:b/>
    </w:rPr>
  </w:style>
  <w:style w:type="numbering" w:customStyle="1" w:styleId="45">
    <w:name w:val="Нет списка4"/>
    <w:next w:val="a2"/>
    <w:uiPriority w:val="99"/>
    <w:semiHidden/>
    <w:unhideWhenUsed/>
    <w:rsid w:val="00C7331E"/>
  </w:style>
  <w:style w:type="numbering" w:customStyle="1" w:styleId="56">
    <w:name w:val="Нет списка5"/>
    <w:next w:val="a2"/>
    <w:uiPriority w:val="99"/>
    <w:semiHidden/>
    <w:unhideWhenUsed/>
    <w:rsid w:val="00C7331E"/>
  </w:style>
  <w:style w:type="numbering" w:customStyle="1" w:styleId="63">
    <w:name w:val="Нет списка6"/>
    <w:next w:val="a2"/>
    <w:uiPriority w:val="99"/>
    <w:semiHidden/>
    <w:unhideWhenUsed/>
    <w:rsid w:val="00C7331E"/>
  </w:style>
  <w:style w:type="numbering" w:customStyle="1" w:styleId="74">
    <w:name w:val="Нет списка7"/>
    <w:next w:val="a2"/>
    <w:uiPriority w:val="99"/>
    <w:semiHidden/>
    <w:unhideWhenUsed/>
    <w:rsid w:val="00C7331E"/>
  </w:style>
  <w:style w:type="numbering" w:customStyle="1" w:styleId="83">
    <w:name w:val="Нет списка8"/>
    <w:next w:val="a2"/>
    <w:uiPriority w:val="99"/>
    <w:semiHidden/>
    <w:unhideWhenUsed/>
    <w:rsid w:val="00C7331E"/>
  </w:style>
  <w:style w:type="paragraph" w:customStyle="1" w:styleId="fS-VIII-sC">
    <w:name w:val="(f) S-VIII-sC"/>
    <w:rsid w:val="00C7331E"/>
    <w:pPr>
      <w:spacing w:after="0" w:line="240" w:lineRule="auto"/>
      <w:ind w:left="360" w:right="33" w:hanging="360"/>
    </w:pPr>
    <w:rPr>
      <w:rFonts w:ascii="Times New Roman" w:eastAsiaTheme="minorEastAsia" w:hAnsi="Times New Roman" w:cs="Times New Roman"/>
      <w:b/>
      <w:sz w:val="24"/>
      <w:szCs w:val="24"/>
    </w:rPr>
  </w:style>
  <w:style w:type="paragraph" w:customStyle="1" w:styleId="211">
    <w:name w:val="Основной текст 21"/>
    <w:basedOn w:val="a"/>
    <w:rsid w:val="00C7331E"/>
    <w:pPr>
      <w:tabs>
        <w:tab w:val="left" w:pos="676"/>
        <w:tab w:val="left" w:pos="1440"/>
      </w:tabs>
      <w:suppressAutoHyphens/>
      <w:overflowPunct w:val="0"/>
      <w:autoSpaceDE w:val="0"/>
      <w:autoSpaceDN w:val="0"/>
      <w:adjustRightInd w:val="0"/>
      <w:jc w:val="both"/>
      <w:textAlignment w:val="baseline"/>
    </w:pPr>
    <w:rPr>
      <w:rFonts w:ascii="Baltica" w:hAnsi="Baltica"/>
      <w:spacing w:val="-3"/>
      <w:szCs w:val="20"/>
      <w:lang w:val="ru-RU" w:eastAsia="ru-RU"/>
    </w:rPr>
  </w:style>
  <w:style w:type="paragraph" w:customStyle="1" w:styleId="BodyText25">
    <w:name w:val="Body Text 25"/>
    <w:basedOn w:val="a"/>
    <w:rsid w:val="00C7331E"/>
    <w:pPr>
      <w:tabs>
        <w:tab w:val="left" w:pos="284"/>
        <w:tab w:val="left" w:pos="1440"/>
      </w:tabs>
      <w:suppressAutoHyphens/>
      <w:overflowPunct w:val="0"/>
      <w:autoSpaceDE w:val="0"/>
      <w:autoSpaceDN w:val="0"/>
      <w:adjustRightInd w:val="0"/>
      <w:ind w:left="-426"/>
      <w:jc w:val="both"/>
      <w:textAlignment w:val="baseline"/>
    </w:pPr>
    <w:rPr>
      <w:rFonts w:ascii="Baltica" w:hAnsi="Baltica"/>
      <w:spacing w:val="-3"/>
      <w:szCs w:val="20"/>
      <w:lang w:val="ru-RU" w:eastAsia="ru-RU"/>
    </w:rPr>
  </w:style>
  <w:style w:type="paragraph" w:customStyle="1" w:styleId="caaieiaie5">
    <w:name w:val="caaieiaie 5"/>
    <w:basedOn w:val="a"/>
    <w:next w:val="a"/>
    <w:rsid w:val="00C7331E"/>
    <w:pPr>
      <w:keepNext/>
      <w:tabs>
        <w:tab w:val="center" w:pos="4513"/>
      </w:tabs>
      <w:suppressAutoHyphens/>
      <w:overflowPunct w:val="0"/>
      <w:autoSpaceDE w:val="0"/>
      <w:autoSpaceDN w:val="0"/>
      <w:adjustRightInd w:val="0"/>
      <w:jc w:val="center"/>
      <w:textAlignment w:val="baseline"/>
    </w:pPr>
    <w:rPr>
      <w:rFonts w:ascii="Times New Roman" w:hAnsi="Times New Roman"/>
      <w:b/>
      <w:spacing w:val="-4"/>
      <w:sz w:val="38"/>
      <w:szCs w:val="20"/>
      <w:lang w:val="ru-RU" w:eastAsia="ru-RU"/>
    </w:rPr>
  </w:style>
  <w:style w:type="paragraph" w:customStyle="1" w:styleId="212">
    <w:name w:val="Основной текст с отступом 21"/>
    <w:basedOn w:val="a"/>
    <w:rsid w:val="00C7331E"/>
    <w:pPr>
      <w:overflowPunct w:val="0"/>
      <w:autoSpaceDE w:val="0"/>
      <w:autoSpaceDN w:val="0"/>
      <w:adjustRightInd w:val="0"/>
      <w:ind w:firstLine="708"/>
      <w:jc w:val="both"/>
      <w:textAlignment w:val="baseline"/>
    </w:pPr>
    <w:rPr>
      <w:rFonts w:ascii="Bookman Old Style" w:hAnsi="Bookman Old Style"/>
      <w:sz w:val="21"/>
      <w:szCs w:val="20"/>
      <w:lang w:val="ru-RU" w:eastAsia="ru-RU"/>
    </w:rPr>
  </w:style>
  <w:style w:type="paragraph" w:customStyle="1" w:styleId="311">
    <w:name w:val="Основной текст 31"/>
    <w:basedOn w:val="a"/>
    <w:rsid w:val="00C7331E"/>
    <w:pPr>
      <w:overflowPunct w:val="0"/>
      <w:autoSpaceDE w:val="0"/>
      <w:autoSpaceDN w:val="0"/>
      <w:adjustRightInd w:val="0"/>
      <w:jc w:val="both"/>
      <w:textAlignment w:val="baseline"/>
    </w:pPr>
    <w:rPr>
      <w:rFonts w:ascii="Times New Roman CYR" w:hAnsi="Times New Roman CYR"/>
      <w:sz w:val="21"/>
      <w:szCs w:val="20"/>
      <w:lang w:val="ru-RU" w:eastAsia="ru-RU"/>
    </w:rPr>
  </w:style>
  <w:style w:type="paragraph" w:customStyle="1" w:styleId="2f1">
    <w:name w:val="???????? ????? 2"/>
    <w:basedOn w:val="afff9"/>
    <w:rsid w:val="00C7331E"/>
    <w:pPr>
      <w:ind w:left="709" w:hanging="283"/>
      <w:jc w:val="both"/>
    </w:pPr>
  </w:style>
  <w:style w:type="paragraph" w:customStyle="1" w:styleId="caaieiaie4">
    <w:name w:val="caaieiaie 4"/>
    <w:basedOn w:val="a"/>
    <w:next w:val="a"/>
    <w:rsid w:val="00C7331E"/>
    <w:pPr>
      <w:keepNext/>
      <w:overflowPunct w:val="0"/>
      <w:autoSpaceDE w:val="0"/>
      <w:autoSpaceDN w:val="0"/>
      <w:adjustRightInd w:val="0"/>
      <w:jc w:val="center"/>
      <w:textAlignment w:val="baseline"/>
    </w:pPr>
    <w:rPr>
      <w:rFonts w:ascii="Times New Roman" w:hAnsi="Times New Roman"/>
      <w:b/>
      <w:sz w:val="22"/>
      <w:szCs w:val="20"/>
      <w:lang w:val="ru-RU" w:eastAsia="ru-RU"/>
    </w:rPr>
  </w:style>
  <w:style w:type="paragraph" w:customStyle="1" w:styleId="BodyText24">
    <w:name w:val="Body Text 24"/>
    <w:basedOn w:val="a"/>
    <w:rsid w:val="00C7331E"/>
    <w:pPr>
      <w:overflowPunct w:val="0"/>
      <w:autoSpaceDE w:val="0"/>
      <w:autoSpaceDN w:val="0"/>
      <w:adjustRightInd w:val="0"/>
      <w:jc w:val="both"/>
      <w:textAlignment w:val="baseline"/>
    </w:pPr>
    <w:rPr>
      <w:rFonts w:ascii="Times New Roman" w:hAnsi="Times New Roman"/>
      <w:sz w:val="20"/>
      <w:szCs w:val="20"/>
      <w:lang w:val="ru-RU" w:eastAsia="ru-RU"/>
    </w:rPr>
  </w:style>
  <w:style w:type="paragraph" w:customStyle="1" w:styleId="caaieiaie3">
    <w:name w:val="caaieiaie 3"/>
    <w:basedOn w:val="a"/>
    <w:next w:val="a"/>
    <w:rsid w:val="00C7331E"/>
    <w:pPr>
      <w:keepNext/>
      <w:overflowPunct w:val="0"/>
      <w:autoSpaceDE w:val="0"/>
      <w:autoSpaceDN w:val="0"/>
      <w:adjustRightInd w:val="0"/>
      <w:jc w:val="both"/>
      <w:textAlignment w:val="baseline"/>
    </w:pPr>
    <w:rPr>
      <w:rFonts w:ascii="Times New Roman" w:hAnsi="Times New Roman"/>
      <w:b/>
      <w:spacing w:val="-3"/>
      <w:szCs w:val="20"/>
      <w:lang w:val="ru-RU" w:eastAsia="ru-RU"/>
    </w:rPr>
  </w:style>
  <w:style w:type="paragraph" w:customStyle="1" w:styleId="caaieiaie2">
    <w:name w:val="caaieiaie 2"/>
    <w:basedOn w:val="a"/>
    <w:next w:val="a"/>
    <w:rsid w:val="00C7331E"/>
    <w:pPr>
      <w:keepNext/>
      <w:widowControl w:val="0"/>
      <w:overflowPunct w:val="0"/>
      <w:autoSpaceDE w:val="0"/>
      <w:autoSpaceDN w:val="0"/>
      <w:adjustRightInd w:val="0"/>
      <w:jc w:val="both"/>
      <w:textAlignment w:val="baseline"/>
    </w:pPr>
    <w:rPr>
      <w:rFonts w:ascii="Times New Roman" w:hAnsi="Times New Roman"/>
      <w:b/>
      <w:sz w:val="22"/>
      <w:szCs w:val="20"/>
      <w:lang w:val="ru-RU" w:eastAsia="ru-RU"/>
    </w:rPr>
  </w:style>
  <w:style w:type="paragraph" w:customStyle="1" w:styleId="2f2">
    <w:name w:val="?????? ??????????2"/>
    <w:basedOn w:val="afff9"/>
    <w:rsid w:val="00C7331E"/>
    <w:pPr>
      <w:tabs>
        <w:tab w:val="center" w:pos="4153"/>
        <w:tab w:val="right" w:pos="8306"/>
      </w:tabs>
    </w:pPr>
  </w:style>
  <w:style w:type="numbering" w:customStyle="1" w:styleId="93">
    <w:name w:val="Нет списка9"/>
    <w:next w:val="a2"/>
    <w:uiPriority w:val="99"/>
    <w:semiHidden/>
    <w:unhideWhenUsed/>
    <w:rsid w:val="00C7331E"/>
  </w:style>
  <w:style w:type="character" w:customStyle="1" w:styleId="1ff">
    <w:name w:val="Неразрешенное упоминание1"/>
    <w:basedOn w:val="a0"/>
    <w:uiPriority w:val="99"/>
    <w:semiHidden/>
    <w:unhideWhenUsed/>
    <w:rsid w:val="00C7331E"/>
    <w:rPr>
      <w:color w:val="605E5C"/>
      <w:shd w:val="clear" w:color="auto" w:fill="E1DFDD"/>
    </w:rPr>
  </w:style>
  <w:style w:type="paragraph" w:customStyle="1" w:styleId="2f3">
    <w:name w:val="Основной текст2"/>
    <w:basedOn w:val="1f2"/>
    <w:rsid w:val="00C7331E"/>
    <w:pPr>
      <w:widowControl/>
      <w:ind w:firstLine="0"/>
      <w:jc w:val="left"/>
    </w:pPr>
    <w:rPr>
      <w:b/>
    </w:rPr>
  </w:style>
  <w:style w:type="paragraph" w:customStyle="1" w:styleId="Pa13">
    <w:name w:val="Pa13"/>
    <w:basedOn w:val="Default"/>
    <w:next w:val="Default"/>
    <w:uiPriority w:val="99"/>
    <w:rsid w:val="00C7331E"/>
    <w:pPr>
      <w:spacing w:line="181" w:lineRule="atLeast"/>
    </w:pPr>
    <w:rPr>
      <w:rFonts w:ascii="Siemens Sans" w:eastAsiaTheme="minorHAnsi" w:hAnsi="Siemens Sans" w:cstheme="minorBidi"/>
      <w:color w:val="auto"/>
    </w:rPr>
  </w:style>
  <w:style w:type="paragraph" w:customStyle="1" w:styleId="msonormal0">
    <w:name w:val="msonormal"/>
    <w:basedOn w:val="a"/>
    <w:rsid w:val="00C7331E"/>
    <w:pPr>
      <w:spacing w:before="100" w:beforeAutospacing="1" w:after="100" w:afterAutospacing="1"/>
    </w:pPr>
    <w:rPr>
      <w:rFonts w:ascii="Times New Roman" w:hAnsi="Times New Roman"/>
      <w:lang w:val="ru-RU" w:eastAsia="ru-RU"/>
    </w:rPr>
  </w:style>
  <w:style w:type="character" w:customStyle="1" w:styleId="2f4">
    <w:name w:val="Неразрешенное упоминание2"/>
    <w:basedOn w:val="a0"/>
    <w:uiPriority w:val="99"/>
    <w:semiHidden/>
    <w:unhideWhenUsed/>
    <w:rsid w:val="00C7331E"/>
    <w:rPr>
      <w:color w:val="605E5C"/>
      <w:shd w:val="clear" w:color="auto" w:fill="E1DFDD"/>
    </w:rPr>
  </w:style>
  <w:style w:type="character" w:customStyle="1" w:styleId="3e">
    <w:name w:val="Неразрешенное упоминание3"/>
    <w:basedOn w:val="a0"/>
    <w:uiPriority w:val="99"/>
    <w:semiHidden/>
    <w:unhideWhenUsed/>
    <w:rsid w:val="00C7331E"/>
    <w:rPr>
      <w:color w:val="605E5C"/>
      <w:shd w:val="clear" w:color="auto" w:fill="E1DFDD"/>
    </w:rPr>
  </w:style>
  <w:style w:type="character" w:customStyle="1" w:styleId="46">
    <w:name w:val="Неразрешенное упоминание4"/>
    <w:basedOn w:val="a0"/>
    <w:uiPriority w:val="99"/>
    <w:semiHidden/>
    <w:unhideWhenUsed/>
    <w:rsid w:val="00C7331E"/>
    <w:rPr>
      <w:color w:val="605E5C"/>
      <w:shd w:val="clear" w:color="auto" w:fill="E1DFDD"/>
    </w:rPr>
  </w:style>
  <w:style w:type="paragraph" w:customStyle="1" w:styleId="affff9">
    <w:name w:val="Таблица(центр)"/>
    <w:basedOn w:val="a"/>
    <w:qFormat/>
    <w:rsid w:val="00C7331E"/>
    <w:pPr>
      <w:suppressAutoHyphens/>
      <w:jc w:val="center"/>
    </w:pPr>
    <w:rPr>
      <w:rFonts w:ascii="Times New Roman" w:eastAsia="Times New Roman" w:hAnsi="Times New Roman"/>
      <w:lang w:val="ru-RU" w:eastAsia="ru-RU"/>
    </w:rPr>
  </w:style>
  <w:style w:type="paragraph" w:customStyle="1" w:styleId="affffa">
    <w:name w:val="Таблица(с лева)"/>
    <w:basedOn w:val="affff9"/>
    <w:qFormat/>
    <w:rsid w:val="00C7331E"/>
    <w:pPr>
      <w:jc w:val="left"/>
    </w:pPr>
  </w:style>
  <w:style w:type="table" w:customStyle="1" w:styleId="TableNormal1">
    <w:name w:val="Table Normal1"/>
    <w:uiPriority w:val="2"/>
    <w:semiHidden/>
    <w:qFormat/>
    <w:rsid w:val="00C7331E"/>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2f5">
    <w:name w:val="Цитата2"/>
    <w:basedOn w:val="a"/>
    <w:rsid w:val="00C7331E"/>
    <w:pPr>
      <w:widowControl w:val="0"/>
      <w:ind w:left="567" w:right="-1"/>
      <w:jc w:val="both"/>
    </w:pPr>
    <w:rPr>
      <w:rFonts w:ascii="Times New Roman" w:eastAsia="Times New Roman" w:hAnsi="Times New Roman"/>
      <w:szCs w:val="20"/>
      <w:lang w:val="ru-RU" w:eastAsia="ru-RU"/>
    </w:rPr>
  </w:style>
  <w:style w:type="character" w:customStyle="1" w:styleId="y2iqfc">
    <w:name w:val="y2iqfc"/>
    <w:basedOn w:val="a0"/>
    <w:rsid w:val="00C7331E"/>
  </w:style>
  <w:style w:type="paragraph" w:customStyle="1" w:styleId="2f6">
    <w:name w:val="Без интервала2"/>
    <w:rsid w:val="00C7331E"/>
    <w:pPr>
      <w:spacing w:after="0" w:line="240" w:lineRule="auto"/>
    </w:pPr>
    <w:rPr>
      <w:rFonts w:ascii="Calibri" w:eastAsia="Times New Roman" w:hAnsi="Calibri" w:cs="Times New Roman"/>
    </w:rPr>
  </w:style>
  <w:style w:type="paragraph" w:customStyle="1" w:styleId="3f">
    <w:name w:val="Без интервала3"/>
    <w:rsid w:val="00C7331E"/>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5780</Words>
  <Characters>32949</Characters>
  <Application>Microsoft Office Word</Application>
  <DocSecurity>0</DocSecurity>
  <Lines>274</Lines>
  <Paragraphs>77</Paragraphs>
  <ScaleCrop>false</ScaleCrop>
  <Company/>
  <LinksUpToDate>false</LinksUpToDate>
  <CharactersWithSpaces>38652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2026-07-06T05:05:00Z</dcterms:created>
  <dcterms:modified xsi:type="dcterms:W3CDTF">2026-07-06T05:08:00Z</dcterms:modified>
</cp:coreProperties>
</file>