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91E35" w14:textId="50BDEA7A" w:rsidR="006F3BD1" w:rsidRPr="006F3BD1" w:rsidRDefault="006F3BD1" w:rsidP="00641B89">
      <w:pPr>
        <w:spacing w:after="0" w:line="360" w:lineRule="auto"/>
        <w:ind w:left="-567" w:firstLine="283"/>
        <w:jc w:val="center"/>
        <w:rPr>
          <w:b/>
          <w:bCs/>
        </w:rPr>
      </w:pPr>
      <w:r w:rsidRPr="006F3BD1">
        <w:rPr>
          <w:b/>
          <w:bCs/>
        </w:rPr>
        <w:t>ТЕХНИК ТОПШИРИҚ</w:t>
      </w:r>
    </w:p>
    <w:p w14:paraId="10A0BE3B" w14:textId="77777777" w:rsidR="006F3BD1" w:rsidRPr="009464FE" w:rsidRDefault="006F3BD1" w:rsidP="00641B89">
      <w:pPr>
        <w:spacing w:after="0" w:line="360" w:lineRule="auto"/>
        <w:ind w:firstLine="709"/>
        <w:jc w:val="both"/>
        <w:rPr>
          <w:sz w:val="14"/>
          <w:szCs w:val="10"/>
        </w:rPr>
      </w:pPr>
    </w:p>
    <w:p w14:paraId="4CD79D4D" w14:textId="181953A8" w:rsidR="006F3BD1" w:rsidRPr="00C82F72" w:rsidRDefault="006F3BD1" w:rsidP="00641B89">
      <w:pPr>
        <w:spacing w:after="0" w:line="360" w:lineRule="auto"/>
        <w:ind w:firstLine="709"/>
        <w:jc w:val="center"/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</w:pP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Ўзбекистон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Републикаси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активларини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бошқариш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агентлиги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ҳузуридаги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мулки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объектларидан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самарали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фойдаланиш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марказининг</w:t>
      </w:r>
      <w:proofErr w:type="spellEnd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</w:t>
      </w:r>
      <w:r w:rsidR="008E6970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Қашқадарё</w:t>
      </w:r>
      <w:r w:rsid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вилоят ҳудудий бошқармасида </w:t>
      </w:r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ҳақ эвазига хизмат кўрсатувчи мутахассисларни жалб қилиш</w:t>
      </w:r>
    </w:p>
    <w:p w14:paraId="3740EC81" w14:textId="1F6B7F62" w:rsidR="006F3BD1" w:rsidRPr="00C82F72" w:rsidRDefault="006F3BD1" w:rsidP="00641B89">
      <w:pPr>
        <w:spacing w:after="0" w:line="360" w:lineRule="auto"/>
        <w:ind w:firstLine="709"/>
        <w:jc w:val="center"/>
        <w:rPr>
          <w:rFonts w:cs="Times New Roman"/>
          <w:b/>
          <w:bCs/>
        </w:rPr>
      </w:pPr>
      <w:r w:rsidRPr="00C82F72">
        <w:rPr>
          <w:rFonts w:cs="Times New Roman"/>
          <w:b/>
          <w:bCs/>
        </w:rPr>
        <w:t>МЕЗОНЛАРИ</w:t>
      </w:r>
    </w:p>
    <w:p w14:paraId="7A029C41" w14:textId="77777777" w:rsidR="006F3BD1" w:rsidRPr="009464FE" w:rsidRDefault="006F3BD1" w:rsidP="00641B89">
      <w:pPr>
        <w:spacing w:after="0" w:line="360" w:lineRule="auto"/>
        <w:ind w:firstLine="709"/>
        <w:jc w:val="center"/>
        <w:rPr>
          <w:b/>
          <w:bCs/>
          <w:sz w:val="10"/>
          <w:szCs w:val="6"/>
        </w:rPr>
      </w:pPr>
    </w:p>
    <w:p w14:paraId="460F011C" w14:textId="5EB7ED60" w:rsidR="006F3BD1" w:rsidRPr="006F3BD1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proofErr w:type="spellStart"/>
      <w:r w:rsidRPr="006F3BD1">
        <w:rPr>
          <w:b/>
          <w:bCs/>
        </w:rPr>
        <w:t>Умумий</w:t>
      </w:r>
      <w:proofErr w:type="spellEnd"/>
      <w:r w:rsidRPr="006F3BD1">
        <w:rPr>
          <w:b/>
          <w:bCs/>
        </w:rPr>
        <w:t xml:space="preserve"> </w:t>
      </w:r>
      <w:proofErr w:type="spellStart"/>
      <w:r w:rsidRPr="006F3BD1">
        <w:rPr>
          <w:b/>
          <w:bCs/>
        </w:rPr>
        <w:t>маълумот</w:t>
      </w:r>
      <w:proofErr w:type="spellEnd"/>
      <w:r w:rsidRPr="006F3BD1">
        <w:rPr>
          <w:b/>
          <w:bCs/>
        </w:rPr>
        <w:t xml:space="preserve"> </w:t>
      </w:r>
    </w:p>
    <w:p w14:paraId="511A65F9" w14:textId="77777777" w:rsidR="006F3BD1" w:rsidRPr="009464FE" w:rsidRDefault="006F3BD1" w:rsidP="00641B89">
      <w:pPr>
        <w:pStyle w:val="a3"/>
        <w:spacing w:after="0" w:line="360" w:lineRule="auto"/>
        <w:ind w:left="1069"/>
        <w:jc w:val="both"/>
        <w:rPr>
          <w:sz w:val="10"/>
          <w:szCs w:val="6"/>
        </w:rPr>
      </w:pPr>
    </w:p>
    <w:p w14:paraId="0C571660" w14:textId="0A3C1D0B" w:rsidR="006F3BD1" w:rsidRPr="006F3BD1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proofErr w:type="spellStart"/>
      <w:r w:rsidRPr="006F3BD1">
        <w:t>Давлат</w:t>
      </w:r>
      <w:proofErr w:type="spellEnd"/>
      <w:r w:rsidRPr="006F3BD1">
        <w:t xml:space="preserve"> </w:t>
      </w:r>
      <w:proofErr w:type="spellStart"/>
      <w:r w:rsidRPr="006F3BD1">
        <w:t>мулки</w:t>
      </w:r>
      <w:proofErr w:type="spellEnd"/>
      <w:r w:rsidRPr="006F3BD1">
        <w:t xml:space="preserve"> </w:t>
      </w:r>
      <w:proofErr w:type="spellStart"/>
      <w:r w:rsidRPr="006F3BD1">
        <w:t>объектларидан</w:t>
      </w:r>
      <w:proofErr w:type="spellEnd"/>
      <w:r w:rsidRPr="006F3BD1">
        <w:t xml:space="preserve"> </w:t>
      </w:r>
      <w:proofErr w:type="spellStart"/>
      <w:r w:rsidRPr="006F3BD1">
        <w:t>самарали</w:t>
      </w:r>
      <w:proofErr w:type="spellEnd"/>
      <w:r w:rsidRPr="006F3BD1">
        <w:t xml:space="preserve"> </w:t>
      </w:r>
      <w:proofErr w:type="spellStart"/>
      <w:r w:rsidRPr="006F3BD1">
        <w:t>фойдаланиш</w:t>
      </w:r>
      <w:proofErr w:type="spellEnd"/>
      <w:r w:rsidRPr="006F3BD1">
        <w:t xml:space="preserve"> </w:t>
      </w:r>
      <w:proofErr w:type="spellStart"/>
      <w:r>
        <w:t>соҳасидаги</w:t>
      </w:r>
      <w:proofErr w:type="spellEnd"/>
      <w:r>
        <w:t xml:space="preserve"> </w:t>
      </w:r>
      <w:proofErr w:type="spellStart"/>
      <w:r>
        <w:t>ислоҳотлар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r>
        <w:rPr>
          <w:lang w:val="uz-Cyrl-UZ"/>
        </w:rPr>
        <w:t xml:space="preserve">шартномаларни расмийлаштириш, ижара тўловларини ундириш, бўш турган обьктларни аниқлаш ва уларни ҳисобини юритиш, давлат мулки </w:t>
      </w:r>
      <w:proofErr w:type="gramStart"/>
      <w:r>
        <w:rPr>
          <w:lang w:val="uz-Cyrl-UZ"/>
        </w:rPr>
        <w:t>бўлган  обьектларни</w:t>
      </w:r>
      <w:proofErr w:type="gramEnd"/>
      <w:r>
        <w:rPr>
          <w:lang w:val="uz-Cyrl-UZ"/>
        </w:rPr>
        <w:t xml:space="preserve"> хатловдан ўтказиш ва давактив сайтига доимий янгилаб бориш </w:t>
      </w:r>
      <w:proofErr w:type="spellStart"/>
      <w:r>
        <w:t>мақсадида</w:t>
      </w:r>
      <w:proofErr w:type="spellEnd"/>
      <w:r>
        <w:t xml:space="preserve">, </w:t>
      </w:r>
      <w:r>
        <w:rPr>
          <w:lang w:val="uz-Cyrl-UZ"/>
        </w:rPr>
        <w:t>мутахасисларни жалб қ</w:t>
      </w:r>
      <w:bookmarkStart w:id="0" w:name="_GoBack"/>
      <w:bookmarkEnd w:id="0"/>
      <w:r>
        <w:rPr>
          <w:lang w:val="uz-Cyrl-UZ"/>
        </w:rPr>
        <w:t xml:space="preserve">илиш ва ишларни тизимли ташкил </w:t>
      </w:r>
      <w:r w:rsidRPr="006F3BD1">
        <w:rPr>
          <w:lang w:val="uz-Cyrl-UZ"/>
        </w:rPr>
        <w:t>қилиш</w:t>
      </w:r>
      <w:r>
        <w:rPr>
          <w:lang w:val="uz-Cyrl-UZ"/>
        </w:rPr>
        <w:t>.</w:t>
      </w:r>
    </w:p>
    <w:p w14:paraId="1BBA2991" w14:textId="4FD95A7E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Баҳолашнинг умумий тартиби </w:t>
      </w:r>
    </w:p>
    <w:p w14:paraId="5F4122CC" w14:textId="77777777" w:rsidR="00641B89" w:rsidRDefault="006F3BD1" w:rsidP="00641B89">
      <w:pPr>
        <w:spacing w:after="0" w:line="360" w:lineRule="auto"/>
        <w:ind w:firstLine="708"/>
        <w:jc w:val="both"/>
      </w:pPr>
      <w:r w:rsidRPr="00641B89">
        <w:rPr>
          <w:lang w:val="uz-Cyrl-UZ"/>
        </w:rPr>
        <w:t xml:space="preserve">Танлов иштирокчиларининг таклифлари 100 баллик тизим асосида баҳоланади. </w:t>
      </w:r>
      <w:proofErr w:type="spellStart"/>
      <w:r>
        <w:t>Баҳолаш</w:t>
      </w:r>
      <w:proofErr w:type="spellEnd"/>
      <w:r>
        <w:t xml:space="preserve"> </w:t>
      </w:r>
      <w:proofErr w:type="spellStart"/>
      <w:r>
        <w:t>йўналишлари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максимал</w:t>
      </w:r>
      <w:proofErr w:type="spellEnd"/>
      <w:r>
        <w:t xml:space="preserve"> </w:t>
      </w:r>
      <w:proofErr w:type="spellStart"/>
      <w:r>
        <w:t>баллар</w:t>
      </w:r>
      <w:proofErr w:type="spellEnd"/>
      <w:r>
        <w:t xml:space="preserve"> </w:t>
      </w:r>
      <w:proofErr w:type="spellStart"/>
      <w:r>
        <w:t>қуйидагича</w:t>
      </w:r>
      <w:proofErr w:type="spellEnd"/>
      <w:r>
        <w:t xml:space="preserve"> </w:t>
      </w:r>
      <w:proofErr w:type="spellStart"/>
      <w:r>
        <w:t>тақсимланади</w:t>
      </w:r>
      <w:proofErr w:type="spellEnd"/>
      <w: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395"/>
      </w:tblGrid>
      <w:tr w:rsidR="00641B89" w14:paraId="1DD61273" w14:textId="77777777" w:rsidTr="00641B89">
        <w:tc>
          <w:tcPr>
            <w:tcW w:w="562" w:type="dxa"/>
          </w:tcPr>
          <w:p w14:paraId="1B6C81C9" w14:textId="3AD4A029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387" w:type="dxa"/>
          </w:tcPr>
          <w:p w14:paraId="2CBBAE39" w14:textId="1E4F9F02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Бахолаш йўналишлари</w:t>
            </w:r>
          </w:p>
        </w:tc>
        <w:tc>
          <w:tcPr>
            <w:tcW w:w="3395" w:type="dxa"/>
          </w:tcPr>
          <w:p w14:paraId="37178F02" w14:textId="2457AB3B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Максимал балл</w:t>
            </w:r>
          </w:p>
        </w:tc>
      </w:tr>
      <w:tr w:rsidR="00641B89" w14:paraId="3D589906" w14:textId="77777777" w:rsidTr="00641B89">
        <w:tc>
          <w:tcPr>
            <w:tcW w:w="562" w:type="dxa"/>
          </w:tcPr>
          <w:p w14:paraId="388E8DA2" w14:textId="1F6D9A7B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1.</w:t>
            </w:r>
          </w:p>
        </w:tc>
        <w:tc>
          <w:tcPr>
            <w:tcW w:w="5387" w:type="dxa"/>
          </w:tcPr>
          <w:p w14:paraId="4FDC611C" w14:textId="25464CF1" w:rsidR="00641B89" w:rsidRDefault="00641B89" w:rsidP="00641B89">
            <w:pPr>
              <w:spacing w:line="360" w:lineRule="auto"/>
              <w:jc w:val="both"/>
            </w:pPr>
            <w:proofErr w:type="spellStart"/>
            <w:r>
              <w:t>Мажбурий</w:t>
            </w:r>
            <w:proofErr w:type="spellEnd"/>
            <w:r>
              <w:t xml:space="preserve"> </w:t>
            </w:r>
            <w:proofErr w:type="spellStart"/>
            <w:r>
              <w:t>малака</w:t>
            </w:r>
            <w:proofErr w:type="spellEnd"/>
            <w:r>
              <w:t xml:space="preserve"> </w:t>
            </w:r>
            <w:proofErr w:type="spellStart"/>
            <w:r>
              <w:t>талабларига</w:t>
            </w:r>
            <w:proofErr w:type="spellEnd"/>
            <w:r>
              <w:t xml:space="preserve"> </w:t>
            </w:r>
            <w:proofErr w:type="spellStart"/>
            <w:r>
              <w:t>мувофиқлик</w:t>
            </w:r>
            <w:proofErr w:type="spellEnd"/>
          </w:p>
        </w:tc>
        <w:tc>
          <w:tcPr>
            <w:tcW w:w="3395" w:type="dxa"/>
          </w:tcPr>
          <w:p w14:paraId="5486402B" w14:textId="020EA149" w:rsidR="00641B89" w:rsidRDefault="00641B89" w:rsidP="00641B89">
            <w:pPr>
              <w:spacing w:line="360" w:lineRule="auto"/>
              <w:jc w:val="center"/>
            </w:pPr>
            <w:proofErr w:type="spellStart"/>
            <w:r>
              <w:t>Ўтади</w:t>
            </w:r>
            <w:proofErr w:type="spellEnd"/>
            <w:r>
              <w:t xml:space="preserve"> / </w:t>
            </w:r>
            <w:proofErr w:type="spellStart"/>
            <w:r>
              <w:t>Ўтмайди</w:t>
            </w:r>
            <w:proofErr w:type="spellEnd"/>
          </w:p>
        </w:tc>
      </w:tr>
      <w:tr w:rsidR="00641B89" w14:paraId="3F32E9D3" w14:textId="77777777" w:rsidTr="00641B89">
        <w:tc>
          <w:tcPr>
            <w:tcW w:w="562" w:type="dxa"/>
          </w:tcPr>
          <w:p w14:paraId="0AF34822" w14:textId="4ACC28D7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2.</w:t>
            </w:r>
          </w:p>
        </w:tc>
        <w:tc>
          <w:tcPr>
            <w:tcW w:w="5387" w:type="dxa"/>
          </w:tcPr>
          <w:p w14:paraId="322308BC" w14:textId="1EAB130C" w:rsidR="00641B89" w:rsidRDefault="00641B89" w:rsidP="00641B89">
            <w:pPr>
              <w:spacing w:line="360" w:lineRule="auto"/>
              <w:jc w:val="both"/>
            </w:pPr>
            <w:r>
              <w:t xml:space="preserve">Техник </w:t>
            </w:r>
            <w:proofErr w:type="spellStart"/>
            <w:r>
              <w:t>таклифни</w:t>
            </w:r>
            <w:proofErr w:type="spellEnd"/>
            <w:r>
              <w:t xml:space="preserve"> </w:t>
            </w:r>
            <w:proofErr w:type="spellStart"/>
            <w:r>
              <w:t>баҳолаш</w:t>
            </w:r>
            <w:proofErr w:type="spellEnd"/>
            <w:r>
              <w:t xml:space="preserve"> (</w:t>
            </w:r>
            <w:proofErr w:type="spellStart"/>
            <w:r>
              <w:t>Илмий</w:t>
            </w:r>
            <w:proofErr w:type="spellEnd"/>
            <w:r w:rsidR="008E6970">
              <w:rPr>
                <w:lang w:val="uz-Cyrl-UZ"/>
              </w:rPr>
              <w:t xml:space="preserve"> </w:t>
            </w:r>
            <w:r>
              <w:t xml:space="preserve">техник </w:t>
            </w:r>
            <w:proofErr w:type="spellStart"/>
            <w:r>
              <w:t>салоҳият</w:t>
            </w:r>
            <w:proofErr w:type="spellEnd"/>
            <w:r>
              <w:t>)</w:t>
            </w:r>
          </w:p>
        </w:tc>
        <w:tc>
          <w:tcPr>
            <w:tcW w:w="3395" w:type="dxa"/>
          </w:tcPr>
          <w:p w14:paraId="0512D99C" w14:textId="689CD9D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40 балл</w:t>
            </w:r>
          </w:p>
        </w:tc>
      </w:tr>
      <w:tr w:rsidR="00641B89" w:rsidRPr="00641B89" w14:paraId="381A830B" w14:textId="77777777" w:rsidTr="00641B89">
        <w:tc>
          <w:tcPr>
            <w:tcW w:w="562" w:type="dxa"/>
          </w:tcPr>
          <w:p w14:paraId="1F410751" w14:textId="7673CFE3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3.</w:t>
            </w:r>
          </w:p>
        </w:tc>
        <w:tc>
          <w:tcPr>
            <w:tcW w:w="5387" w:type="dxa"/>
          </w:tcPr>
          <w:p w14:paraId="1CC262BA" w14:textId="68A72D54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Бошқарма фаолиятига оид кўникмалар бўйча берилган саволларга жавоб бериши</w:t>
            </w:r>
          </w:p>
        </w:tc>
        <w:tc>
          <w:tcPr>
            <w:tcW w:w="3395" w:type="dxa"/>
          </w:tcPr>
          <w:p w14:paraId="68524B2A" w14:textId="5F0C677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50 балл</w:t>
            </w:r>
          </w:p>
        </w:tc>
      </w:tr>
      <w:tr w:rsidR="00641B89" w:rsidRPr="00641B89" w14:paraId="25474952" w14:textId="77777777" w:rsidTr="00641B89">
        <w:tc>
          <w:tcPr>
            <w:tcW w:w="562" w:type="dxa"/>
          </w:tcPr>
          <w:p w14:paraId="6C220F57" w14:textId="0AF19F8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4.</w:t>
            </w:r>
          </w:p>
        </w:tc>
        <w:tc>
          <w:tcPr>
            <w:tcW w:w="5387" w:type="dxa"/>
          </w:tcPr>
          <w:p w14:paraId="71B36E58" w14:textId="56D22CBE" w:rsidR="00641B89" w:rsidRPr="009464FE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 w:rsidRPr="009464FE">
              <w:rPr>
                <w:lang w:val="uz-Cyrl-UZ"/>
              </w:rPr>
              <w:t>Молиявий таклифни баҳолаш (Нарх кўрсаткичи)</w:t>
            </w:r>
            <w:r w:rsidR="009464FE">
              <w:rPr>
                <w:lang w:val="uz-Cyrl-UZ"/>
              </w:rPr>
              <w:t xml:space="preserve"> (Мехнатга хақ тўлашнинг энг кам миқдориниг 10 баробари)</w:t>
            </w:r>
          </w:p>
        </w:tc>
        <w:tc>
          <w:tcPr>
            <w:tcW w:w="3395" w:type="dxa"/>
          </w:tcPr>
          <w:p w14:paraId="0B9D1BFC" w14:textId="42ADA10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 балл</w:t>
            </w:r>
          </w:p>
        </w:tc>
      </w:tr>
      <w:tr w:rsidR="00641B89" w:rsidRPr="00641B89" w14:paraId="5C5CF343" w14:textId="77777777" w:rsidTr="00641B89">
        <w:tc>
          <w:tcPr>
            <w:tcW w:w="562" w:type="dxa"/>
          </w:tcPr>
          <w:p w14:paraId="574426E3" w14:textId="77777777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</w:p>
        </w:tc>
        <w:tc>
          <w:tcPr>
            <w:tcW w:w="5387" w:type="dxa"/>
          </w:tcPr>
          <w:p w14:paraId="6C94A782" w14:textId="0376166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ЖАМИ:</w:t>
            </w:r>
          </w:p>
        </w:tc>
        <w:tc>
          <w:tcPr>
            <w:tcW w:w="3395" w:type="dxa"/>
          </w:tcPr>
          <w:p w14:paraId="1DEB0649" w14:textId="432B6838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100 балл</w:t>
            </w:r>
          </w:p>
        </w:tc>
      </w:tr>
    </w:tbl>
    <w:p w14:paraId="7B75AE57" w14:textId="77777777" w:rsidR="00641B89" w:rsidRPr="008E6970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lastRenderedPageBreak/>
        <w:t>Техник баҳолашдан камида 60 балл олган иштирокчилар</w:t>
      </w:r>
      <w:r w:rsidR="00641B89">
        <w:rPr>
          <w:lang w:val="uz-Cyrl-UZ"/>
        </w:rPr>
        <w:t>н</w:t>
      </w:r>
      <w:r w:rsidRPr="00641B89">
        <w:rPr>
          <w:lang w:val="uz-Cyrl-UZ"/>
        </w:rPr>
        <w:t xml:space="preserve">инг молиявий таклифлари кўриб чиқилади. </w:t>
      </w:r>
      <w:r w:rsidRPr="008E6970">
        <w:rPr>
          <w:lang w:val="uz-Cyrl-UZ"/>
        </w:rPr>
        <w:t xml:space="preserve">60 баллдан кам тўплаган таклифлар кейинги босқичга ўтказилмайди. </w:t>
      </w:r>
    </w:p>
    <w:p w14:paraId="71885453" w14:textId="77777777" w:rsidR="00641B89" w:rsidRPr="008E6970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8E6970">
        <w:rPr>
          <w:lang w:val="uz-Cyrl-UZ"/>
        </w:rPr>
        <w:t xml:space="preserve">Иштирокчилар 100 баллик тизимда баҳоланади: </w:t>
      </w:r>
    </w:p>
    <w:p w14:paraId="547AD1E9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t xml:space="preserve">Техник </w:t>
      </w:r>
      <w:proofErr w:type="spellStart"/>
      <w:r w:rsidRPr="00641B89">
        <w:t>таклифни</w:t>
      </w:r>
      <w:proofErr w:type="spellEnd"/>
      <w:r w:rsidRPr="00641B89">
        <w:t xml:space="preserve"> </w:t>
      </w:r>
      <w:proofErr w:type="spellStart"/>
      <w:r w:rsidRPr="00641B89">
        <w:t>баҳолаш</w:t>
      </w:r>
      <w:proofErr w:type="spellEnd"/>
      <w:r w:rsidRPr="00641B89">
        <w:t xml:space="preserve"> (</w:t>
      </w:r>
      <w:proofErr w:type="spellStart"/>
      <w:r w:rsidRPr="00641B89">
        <w:t>Илмийтехник</w:t>
      </w:r>
      <w:proofErr w:type="spellEnd"/>
      <w:r w:rsidRPr="00641B89">
        <w:t xml:space="preserve"> </w:t>
      </w:r>
      <w:proofErr w:type="spellStart"/>
      <w:r w:rsidRPr="00641B89">
        <w:t>салоҳият</w:t>
      </w:r>
      <w:proofErr w:type="spellEnd"/>
      <w:r w:rsidRPr="00641B89">
        <w:t>)</w:t>
      </w:r>
      <w:r w:rsidRPr="00641B89">
        <w:tab/>
        <w:t>40 балл</w:t>
      </w:r>
      <w:r>
        <w:rPr>
          <w:lang w:val="uz-Cyrl-UZ"/>
        </w:rPr>
        <w:t>;</w:t>
      </w:r>
    </w:p>
    <w:p w14:paraId="2DF78B8F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Бошқарма фаолиятига оид кўникмалар бўйча берилган саволларга жавоб бериши</w:t>
      </w:r>
      <w:r w:rsidRPr="00641B89">
        <w:rPr>
          <w:lang w:val="uz-Cyrl-UZ"/>
        </w:rPr>
        <w:tab/>
        <w:t>50 балл</w:t>
      </w:r>
      <w:r>
        <w:rPr>
          <w:lang w:val="uz-Cyrl-UZ"/>
        </w:rPr>
        <w:t>;</w:t>
      </w:r>
    </w:p>
    <w:p w14:paraId="71C247D5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Молиявий таклифни баҳолаш (Нарх кўрсаткичи)</w:t>
      </w:r>
      <w:r w:rsidRPr="00641B89">
        <w:rPr>
          <w:lang w:val="uz-Cyrl-UZ"/>
        </w:rPr>
        <w:tab/>
        <w:t>10 балл</w:t>
      </w:r>
      <w:r>
        <w:rPr>
          <w:lang w:val="uz-Cyrl-UZ"/>
        </w:rPr>
        <w:t>;</w:t>
      </w:r>
    </w:p>
    <w:p w14:paraId="222A466C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Техник баҳолашдан камида 60 балл олганларнинг молиявий таклифи кўриб чиқилади. </w:t>
      </w:r>
    </w:p>
    <w:p w14:paraId="0189E25D" w14:textId="21BDA92F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Мажбурий малака талаблари (Ўтади / ўтмайди) </w:t>
      </w:r>
    </w:p>
    <w:p w14:paraId="6A7C5580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Қуйидаги талаблардан бирига жавоб бермаган иштирокчининг таклифи қабул қилинмайди: </w:t>
      </w:r>
      <w:r w:rsidR="00641B89">
        <w:rPr>
          <w:lang w:val="uz-Cyrl-UZ"/>
        </w:rPr>
        <w:t>Давлат стандартидаги</w:t>
      </w:r>
      <w:r w:rsidRPr="00641B89">
        <w:rPr>
          <w:lang w:val="uz-Cyrl-UZ"/>
        </w:rPr>
        <w:t xml:space="preserve"> олий маълумотга эга бўлиш. </w:t>
      </w:r>
    </w:p>
    <w:p w14:paraId="303AF4EF" w14:textId="6D98C427" w:rsidR="00641B89" w:rsidRDefault="008C2CEE" w:rsidP="00641B89">
      <w:pPr>
        <w:spacing w:after="0" w:line="360" w:lineRule="auto"/>
        <w:ind w:firstLine="708"/>
        <w:jc w:val="both"/>
      </w:pPr>
      <w:proofErr w:type="spellStart"/>
      <w:r>
        <w:t>К</w:t>
      </w:r>
      <w:r w:rsidR="006F3BD1">
        <w:t>амида</w:t>
      </w:r>
      <w:proofErr w:type="spellEnd"/>
      <w:r w:rsidR="006F3BD1">
        <w:t xml:space="preserve"> 1 </w:t>
      </w:r>
      <w:proofErr w:type="spellStart"/>
      <w:r w:rsidR="006F3BD1">
        <w:t>йиллик</w:t>
      </w:r>
      <w:proofErr w:type="spellEnd"/>
      <w:r w:rsidR="006F3BD1">
        <w:t xml:space="preserve"> </w:t>
      </w:r>
      <w:proofErr w:type="spellStart"/>
      <w:r w:rsidR="006F3BD1">
        <w:t>умумий</w:t>
      </w:r>
      <w:proofErr w:type="spellEnd"/>
      <w:r w:rsidR="006F3BD1">
        <w:t xml:space="preserve"> </w:t>
      </w:r>
      <w:proofErr w:type="spellStart"/>
      <w:r w:rsidR="006F3BD1">
        <w:t>иш</w:t>
      </w:r>
      <w:proofErr w:type="spellEnd"/>
      <w:r w:rsidR="006F3BD1">
        <w:t xml:space="preserve"> стажи.</w:t>
      </w:r>
    </w:p>
    <w:p w14:paraId="75DC6732" w14:textId="77777777" w:rsidR="00641B89" w:rsidRDefault="006F3BD1" w:rsidP="00641B89">
      <w:pPr>
        <w:spacing w:after="0" w:line="360" w:lineRule="auto"/>
        <w:ind w:firstLine="708"/>
        <w:jc w:val="both"/>
      </w:pPr>
      <w:r>
        <w:t xml:space="preserve"> </w:t>
      </w:r>
      <w:r w:rsidR="00641B89">
        <w:rPr>
          <w:lang w:val="uz-Cyrl-UZ"/>
        </w:rPr>
        <w:t>Давлат ташкилотларида ишлаган бўлиш</w:t>
      </w:r>
      <w:r>
        <w:t xml:space="preserve">. </w:t>
      </w:r>
    </w:p>
    <w:p w14:paraId="2FB8B52B" w14:textId="77777777" w:rsidR="00641B89" w:rsidRDefault="006F3BD1" w:rsidP="00641B89">
      <w:pPr>
        <w:spacing w:after="0" w:line="360" w:lineRule="auto"/>
        <w:ind w:firstLine="708"/>
        <w:jc w:val="both"/>
      </w:pPr>
      <w:proofErr w:type="spellStart"/>
      <w:r>
        <w:t>Давлат</w:t>
      </w:r>
      <w:proofErr w:type="spellEnd"/>
      <w:r>
        <w:t xml:space="preserve"> </w:t>
      </w:r>
      <w:proofErr w:type="spellStart"/>
      <w:r>
        <w:t>тилида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юритиш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стандартларни</w:t>
      </w:r>
      <w:proofErr w:type="spellEnd"/>
      <w:r>
        <w:t xml:space="preserve"> </w:t>
      </w:r>
      <w:proofErr w:type="spellStart"/>
      <w:r>
        <w:t>таҳлил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чет </w:t>
      </w:r>
      <w:proofErr w:type="spellStart"/>
      <w:r>
        <w:t>тилини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билиш</w:t>
      </w:r>
      <w:proofErr w:type="spellEnd"/>
      <w:r>
        <w:t xml:space="preserve">. </w:t>
      </w:r>
    </w:p>
    <w:p w14:paraId="2BED3EF1" w14:textId="241753F9" w:rsidR="00641B89" w:rsidRPr="00641B89" w:rsidRDefault="006F3BD1" w:rsidP="00641B89">
      <w:pPr>
        <w:spacing w:after="0" w:line="360" w:lineRule="auto"/>
        <w:ind w:firstLine="708"/>
        <w:jc w:val="both"/>
        <w:rPr>
          <w:b/>
          <w:bCs/>
        </w:rPr>
      </w:pPr>
      <w:r w:rsidRPr="00641B89">
        <w:rPr>
          <w:b/>
          <w:bCs/>
        </w:rPr>
        <w:t xml:space="preserve">4. Техник </w:t>
      </w:r>
      <w:proofErr w:type="spellStart"/>
      <w:r w:rsidRPr="00641B89">
        <w:rPr>
          <w:b/>
          <w:bCs/>
        </w:rPr>
        <w:t>таклифни</w:t>
      </w:r>
      <w:proofErr w:type="spellEnd"/>
      <w:r w:rsidRPr="00641B89">
        <w:rPr>
          <w:b/>
          <w:bCs/>
        </w:rPr>
        <w:t xml:space="preserve"> </w:t>
      </w:r>
      <w:proofErr w:type="spellStart"/>
      <w:r w:rsidRPr="00641B89">
        <w:rPr>
          <w:b/>
          <w:bCs/>
        </w:rPr>
        <w:t>баҳолаш</w:t>
      </w:r>
      <w:proofErr w:type="spellEnd"/>
      <w:r w:rsidRPr="00641B89">
        <w:rPr>
          <w:b/>
          <w:bCs/>
        </w:rPr>
        <w:t xml:space="preserve"> (</w:t>
      </w:r>
      <w:r w:rsidR="00641B89" w:rsidRPr="00641B89">
        <w:rPr>
          <w:b/>
          <w:bCs/>
          <w:lang w:val="uz-Cyrl-UZ"/>
        </w:rPr>
        <w:t>4</w:t>
      </w:r>
      <w:r w:rsidRPr="00641B89">
        <w:rPr>
          <w:b/>
          <w:bCs/>
        </w:rPr>
        <w:t xml:space="preserve">0 балл) </w:t>
      </w:r>
    </w:p>
    <w:p w14:paraId="62BC9A34" w14:textId="2445E5DF" w:rsidR="009464FE" w:rsidRDefault="006F3BD1" w:rsidP="00641B89">
      <w:pPr>
        <w:spacing w:after="0" w:line="360" w:lineRule="auto"/>
        <w:ind w:firstLine="708"/>
        <w:jc w:val="both"/>
      </w:pPr>
      <w:r>
        <w:t xml:space="preserve">4.1. </w:t>
      </w:r>
      <w:proofErr w:type="spellStart"/>
      <w:r>
        <w:t>Илмий-амалий</w:t>
      </w:r>
      <w:proofErr w:type="spellEnd"/>
      <w:r>
        <w:t xml:space="preserve"> </w:t>
      </w:r>
      <w:proofErr w:type="spellStart"/>
      <w:r>
        <w:t>тажриба</w:t>
      </w:r>
      <w:proofErr w:type="spellEnd"/>
      <w:r w:rsidR="009464FE">
        <w:rPr>
          <w:lang w:val="uz-Cyrl-UZ"/>
        </w:rPr>
        <w:t xml:space="preserve"> малака сохаси бўйича</w:t>
      </w:r>
      <w:r>
        <w:t xml:space="preserve"> (</w:t>
      </w:r>
      <w:r w:rsidR="00641B89">
        <w:rPr>
          <w:lang w:val="uz-Cyrl-UZ"/>
        </w:rPr>
        <w:t>2</w:t>
      </w:r>
      <w:r>
        <w:t xml:space="preserve">0 балл) </w:t>
      </w:r>
    </w:p>
    <w:p w14:paraId="3640FEC9" w14:textId="75E6D7A6" w:rsidR="009464FE" w:rsidRDefault="006F3BD1" w:rsidP="009464FE">
      <w:pPr>
        <w:spacing w:after="0" w:line="360" w:lineRule="auto"/>
        <w:ind w:left="708"/>
        <w:jc w:val="both"/>
      </w:pPr>
      <w:r>
        <w:t xml:space="preserve">4.2.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даража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унвон</w:t>
      </w:r>
      <w:proofErr w:type="spellEnd"/>
      <w:r>
        <w:t xml:space="preserve"> (</w:t>
      </w:r>
      <w:r w:rsidR="009464FE">
        <w:rPr>
          <w:lang w:val="uz-Cyrl-UZ"/>
        </w:rPr>
        <w:t>10</w:t>
      </w:r>
      <w:r>
        <w:t xml:space="preserve"> балл) </w:t>
      </w:r>
      <w:r w:rsidR="009464FE">
        <w:br/>
      </w:r>
      <w:r>
        <w:t xml:space="preserve">4.3. </w:t>
      </w:r>
      <w:r w:rsidR="009464FE">
        <w:rPr>
          <w:lang w:val="uz-Cyrl-UZ"/>
        </w:rPr>
        <w:t xml:space="preserve">Давлат мулки сохасидаги сайтларда ишлай олиш </w:t>
      </w:r>
      <w:r w:rsidR="009464FE">
        <w:t>(</w:t>
      </w:r>
      <w:r w:rsidR="009464FE">
        <w:rPr>
          <w:lang w:val="uz-Cyrl-UZ"/>
        </w:rPr>
        <w:t>10</w:t>
      </w:r>
      <w:r w:rsidR="009464FE">
        <w:t xml:space="preserve"> балл)</w:t>
      </w:r>
    </w:p>
    <w:p w14:paraId="66AF4E61" w14:textId="127BEC35" w:rsidR="009464FE" w:rsidRPr="009464FE" w:rsidRDefault="009464FE" w:rsidP="009464FE">
      <w:pPr>
        <w:spacing w:after="0" w:line="360" w:lineRule="auto"/>
        <w:ind w:firstLine="708"/>
        <w:jc w:val="both"/>
        <w:rPr>
          <w:b/>
          <w:bCs/>
        </w:rPr>
      </w:pPr>
      <w:r w:rsidRPr="009464FE">
        <w:rPr>
          <w:b/>
          <w:bCs/>
        </w:rPr>
        <w:t xml:space="preserve">5. </w:t>
      </w:r>
      <w:proofErr w:type="spellStart"/>
      <w:r w:rsidRPr="009464FE">
        <w:rPr>
          <w:b/>
          <w:bCs/>
        </w:rPr>
        <w:t>Бошқарма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фаолиятига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оид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кўникмалар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бўйча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берилган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саволларга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жавоб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бериши</w:t>
      </w:r>
      <w:proofErr w:type="spellEnd"/>
      <w:r w:rsidRPr="009464FE">
        <w:rPr>
          <w:b/>
          <w:bCs/>
        </w:rPr>
        <w:t xml:space="preserve"> — </w:t>
      </w:r>
      <w:r>
        <w:rPr>
          <w:b/>
          <w:bCs/>
          <w:lang w:val="uz-Cyrl-UZ"/>
        </w:rPr>
        <w:t>5</w:t>
      </w:r>
      <w:r w:rsidRPr="009464FE">
        <w:rPr>
          <w:b/>
          <w:bCs/>
        </w:rPr>
        <w:t xml:space="preserve">0 балл </w:t>
      </w:r>
    </w:p>
    <w:p w14:paraId="33EBEE9F" w14:textId="06D9B010" w:rsidR="009464FE" w:rsidRPr="009464FE" w:rsidRDefault="009464FE" w:rsidP="009464FE">
      <w:pPr>
        <w:spacing w:after="0" w:line="360" w:lineRule="auto"/>
        <w:ind w:firstLine="708"/>
        <w:jc w:val="both"/>
        <w:rPr>
          <w:lang w:val="uz-Cyrl-UZ"/>
        </w:rPr>
      </w:pPr>
      <w:r>
        <w:rPr>
          <w:lang w:val="uz-Cyrl-UZ"/>
        </w:rPr>
        <w:t>Давлат мулки сохаси бўйича хар бир иштирокчига 5 та дан савол берилади хамда хар бир саволга берилган жавоблар учукн максимал 10 балдан берилади жами 50 балл</w:t>
      </w:r>
    </w:p>
    <w:p w14:paraId="79B1A41E" w14:textId="191AF9FE" w:rsidR="009464FE" w:rsidRPr="009464FE" w:rsidRDefault="006F3BD1" w:rsidP="00641B89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5. Молиявий таклифни баҳолаш — </w:t>
      </w:r>
      <w:r w:rsidR="009464FE">
        <w:rPr>
          <w:b/>
          <w:bCs/>
          <w:lang w:val="uz-Cyrl-UZ"/>
        </w:rPr>
        <w:t>1</w:t>
      </w:r>
      <w:r w:rsidRPr="009464FE">
        <w:rPr>
          <w:b/>
          <w:bCs/>
          <w:lang w:val="uz-Cyrl-UZ"/>
        </w:rPr>
        <w:t xml:space="preserve">0 балл </w:t>
      </w:r>
    </w:p>
    <w:p w14:paraId="7A0F3FF0" w14:textId="240683FC" w:rsidR="009464FE" w:rsidRDefault="006F3BD1" w:rsidP="009464FE">
      <w:pPr>
        <w:spacing w:after="0" w:line="360" w:lineRule="auto"/>
        <w:ind w:firstLine="708"/>
        <w:jc w:val="both"/>
        <w:rPr>
          <w:lang w:val="uz-Cyrl-UZ"/>
        </w:rPr>
      </w:pPr>
      <w:r w:rsidRPr="009464FE">
        <w:rPr>
          <w:lang w:val="uz-Cyrl-UZ"/>
        </w:rPr>
        <w:t xml:space="preserve">Молиявий таклифлар қуйидаги формула асосида баҳоланади: Bм =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х (Pmin : Pi) Бунда, Pmin – минимал нарх таклифи; Pi – иштирокчилар томонидан нарх таклифлари. энг паст нарх таклиф қилган иштирокчи —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</w:t>
      </w:r>
      <w:r w:rsidRPr="009464FE">
        <w:rPr>
          <w:lang w:val="uz-Cyrl-UZ"/>
        </w:rPr>
        <w:lastRenderedPageBreak/>
        <w:t>балл олади; қолган иштирокчиларнинг молиявий балли нисбатан ҳисобланади; техник топшириқда кўрсатилган вазифаларни тўлиқ қамраб олмаган, асоссиз паст ёки реал харажатлар билан таъминланмаган молиявий</w:t>
      </w:r>
      <w:r w:rsidR="008E6970">
        <w:rPr>
          <w:lang w:val="uz-Cyrl-UZ"/>
        </w:rPr>
        <w:t xml:space="preserve"> </w:t>
      </w:r>
      <w:r w:rsidRPr="009464FE">
        <w:rPr>
          <w:lang w:val="uz-Cyrl-UZ"/>
        </w:rPr>
        <w:t>таклифлар буюртмачи томонидан қўшимча асослантириш учун сўралиши мумкин.</w:t>
      </w:r>
    </w:p>
    <w:p w14:paraId="1AB7E758" w14:textId="77777777" w:rsidR="009464FE" w:rsidRPr="009464FE" w:rsidRDefault="006F3BD1" w:rsidP="009464FE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6. Якуний баҳолаш </w:t>
      </w:r>
    </w:p>
    <w:p w14:paraId="482D3FCE" w14:textId="77777777" w:rsidR="009464FE" w:rsidRPr="008E6970" w:rsidRDefault="006F3BD1" w:rsidP="009464FE">
      <w:pPr>
        <w:spacing w:line="360" w:lineRule="auto"/>
        <w:jc w:val="both"/>
        <w:rPr>
          <w:lang w:val="uz-Cyrl-UZ"/>
        </w:rPr>
      </w:pPr>
      <w:r w:rsidRPr="009464FE">
        <w:rPr>
          <w:lang w:val="uz-Cyrl-UZ"/>
        </w:rPr>
        <w:t>Энг юқори якуний балл (Техник балл +</w:t>
      </w:r>
      <w:r w:rsidR="009464FE">
        <w:rPr>
          <w:lang w:val="uz-Cyrl-UZ"/>
        </w:rPr>
        <w:t xml:space="preserve"> Бошқарма фаолиятига оид кўникмалар бўйча берилган саволларга жавоб бериши +</w:t>
      </w:r>
      <w:r w:rsidRPr="009464FE">
        <w:rPr>
          <w:lang w:val="uz-Cyrl-UZ"/>
        </w:rPr>
        <w:t xml:space="preserve"> Молиявий балл) тўплаган иштирокчи ғолиб деб топилади. </w:t>
      </w:r>
      <w:r w:rsidRPr="008E6970">
        <w:rPr>
          <w:lang w:val="uz-Cyrl-UZ"/>
        </w:rPr>
        <w:t xml:space="preserve">Агар икки ёки ундан ортиқ иштирокчи бир хил якуний балл тўпласа, ғолибни аниқлашда қуйидаги устуворлик (приоритет) кетма-кетлиги қўлланилади: </w:t>
      </w:r>
    </w:p>
    <w:p w14:paraId="066AA9C1" w14:textId="5FB6EF3A" w:rsidR="009464FE" w:rsidRPr="008E6970" w:rsidRDefault="006F3BD1" w:rsidP="009464FE">
      <w:pPr>
        <w:spacing w:line="360" w:lineRule="auto"/>
        <w:ind w:firstLine="708"/>
        <w:jc w:val="both"/>
        <w:rPr>
          <w:lang w:val="uz-Cyrl-UZ"/>
        </w:rPr>
      </w:pPr>
      <w:r w:rsidRPr="008E6970">
        <w:rPr>
          <w:lang w:val="uz-Cyrl-UZ"/>
        </w:rPr>
        <w:t xml:space="preserve">1. </w:t>
      </w:r>
      <w:r w:rsidR="009464FE">
        <w:rPr>
          <w:lang w:val="uz-Cyrl-UZ"/>
        </w:rPr>
        <w:t>Мехнат фаолияти я</w:t>
      </w:r>
      <w:r w:rsidR="008E6970">
        <w:rPr>
          <w:lang w:val="uz-Cyrl-UZ"/>
        </w:rPr>
        <w:t>ъни</w:t>
      </w:r>
      <w:r w:rsidR="009464FE">
        <w:rPr>
          <w:lang w:val="uz-Cyrl-UZ"/>
        </w:rPr>
        <w:t xml:space="preserve"> иш стажи бўйича кўпроқ</w:t>
      </w:r>
      <w:r w:rsidRPr="008E6970">
        <w:rPr>
          <w:lang w:val="uz-Cyrl-UZ"/>
        </w:rPr>
        <w:t xml:space="preserve"> тажрибага эга иштирокчи. </w:t>
      </w:r>
    </w:p>
    <w:p w14:paraId="55D033D7" w14:textId="66535462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2</w:t>
      </w:r>
      <w:r w:rsidR="006F3BD1">
        <w:t xml:space="preserve">. Техник </w:t>
      </w:r>
      <w:proofErr w:type="spellStart"/>
      <w:r w:rsidR="006F3BD1">
        <w:t>таклиф</w:t>
      </w:r>
      <w:proofErr w:type="spellEnd"/>
      <w:r w:rsidR="006F3BD1">
        <w:t xml:space="preserve"> </w:t>
      </w:r>
      <w:proofErr w:type="spellStart"/>
      <w:r w:rsidR="006F3BD1">
        <w:t>балли</w:t>
      </w:r>
      <w:proofErr w:type="spellEnd"/>
      <w:r w:rsidR="006F3BD1">
        <w:t xml:space="preserve"> </w:t>
      </w:r>
      <w:proofErr w:type="spellStart"/>
      <w:r w:rsidR="006F3BD1">
        <w:t>юқорироқ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DB6D347" w14:textId="180FBE3C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3</w:t>
      </w:r>
      <w:r w:rsidR="006F3BD1">
        <w:t xml:space="preserve">. </w:t>
      </w:r>
      <w:proofErr w:type="spellStart"/>
      <w:r w:rsidR="006F3BD1">
        <w:t>Молиявий</w:t>
      </w:r>
      <w:proofErr w:type="spellEnd"/>
      <w:r w:rsidR="006F3BD1">
        <w:t xml:space="preserve"> </w:t>
      </w:r>
      <w:proofErr w:type="spellStart"/>
      <w:r w:rsidR="006F3BD1">
        <w:t>таклифи</w:t>
      </w:r>
      <w:proofErr w:type="spellEnd"/>
      <w:r w:rsidR="006F3BD1">
        <w:t xml:space="preserve"> </w:t>
      </w:r>
      <w:proofErr w:type="spellStart"/>
      <w:r w:rsidR="006F3BD1">
        <w:t>мақбулроқ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3B48DEC" w14:textId="77777777" w:rsidR="00C82F72" w:rsidRDefault="006F3BD1" w:rsidP="009464FE">
      <w:pPr>
        <w:spacing w:line="360" w:lineRule="auto"/>
        <w:ind w:firstLine="708"/>
        <w:jc w:val="both"/>
      </w:pPr>
      <w:r w:rsidRPr="00C82F72">
        <w:rPr>
          <w:b/>
          <w:bCs/>
        </w:rPr>
        <w:t xml:space="preserve">7. </w:t>
      </w:r>
      <w:proofErr w:type="spellStart"/>
      <w:r w:rsidRPr="00C82F72">
        <w:rPr>
          <w:b/>
          <w:bCs/>
        </w:rPr>
        <w:t>Танлов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таклифи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билан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топшириладиган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ҳужжатлар</w:t>
      </w:r>
      <w:proofErr w:type="spellEnd"/>
      <w:r>
        <w:t xml:space="preserve"> </w:t>
      </w:r>
    </w:p>
    <w:p w14:paraId="6BE15EA8" w14:textId="00B56FD4" w:rsidR="00F12C76" w:rsidRPr="009464FE" w:rsidRDefault="006F3BD1" w:rsidP="009464FE">
      <w:pPr>
        <w:spacing w:line="360" w:lineRule="auto"/>
        <w:ind w:firstLine="708"/>
        <w:jc w:val="both"/>
        <w:rPr>
          <w:lang w:val="uz-Cyrl-UZ"/>
        </w:rPr>
      </w:pPr>
      <w:proofErr w:type="spellStart"/>
      <w:r>
        <w:t>Ишларни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услубияти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календарь </w:t>
      </w:r>
      <w:proofErr w:type="spellStart"/>
      <w:r>
        <w:t>графиги</w:t>
      </w:r>
      <w:proofErr w:type="spellEnd"/>
      <w:r>
        <w:t xml:space="preserve"> </w:t>
      </w:r>
      <w:proofErr w:type="spellStart"/>
      <w:r>
        <w:t>акс</w:t>
      </w:r>
      <w:proofErr w:type="spellEnd"/>
      <w:r>
        <w:t xml:space="preserve"> </w:t>
      </w:r>
      <w:proofErr w:type="spellStart"/>
      <w:r>
        <w:t>этган</w:t>
      </w:r>
      <w:proofErr w:type="spellEnd"/>
      <w:r>
        <w:t xml:space="preserve"> Техник </w:t>
      </w:r>
      <w:proofErr w:type="spellStart"/>
      <w:r>
        <w:t>таклиф</w:t>
      </w:r>
      <w:proofErr w:type="spellEnd"/>
      <w:r>
        <w:t xml:space="preserve">. </w:t>
      </w:r>
      <w:proofErr w:type="spellStart"/>
      <w:r>
        <w:t>Иқтисодий</w:t>
      </w:r>
      <w:proofErr w:type="spellEnd"/>
      <w:r>
        <w:t xml:space="preserve"> смета (</w:t>
      </w:r>
      <w:proofErr w:type="spellStart"/>
      <w:r>
        <w:t>Молиявий</w:t>
      </w:r>
      <w:proofErr w:type="spellEnd"/>
      <w:r>
        <w:t xml:space="preserve"> </w:t>
      </w:r>
      <w:proofErr w:type="spellStart"/>
      <w:r>
        <w:t>таклиф</w:t>
      </w:r>
      <w:proofErr w:type="spellEnd"/>
      <w:r>
        <w:t xml:space="preserve">). </w:t>
      </w:r>
      <w:proofErr w:type="spellStart"/>
      <w:r>
        <w:t>Дипломлар</w:t>
      </w:r>
      <w:proofErr w:type="spellEnd"/>
      <w:r>
        <w:t xml:space="preserve"> (</w:t>
      </w:r>
      <w:proofErr w:type="spellStart"/>
      <w:r>
        <w:t>олий</w:t>
      </w:r>
      <w:proofErr w:type="spellEnd"/>
      <w:r>
        <w:t xml:space="preserve"> </w:t>
      </w:r>
      <w:proofErr w:type="spellStart"/>
      <w:r>
        <w:t>маълумот</w:t>
      </w:r>
      <w:proofErr w:type="spellEnd"/>
      <w:r>
        <w:t xml:space="preserve">, </w:t>
      </w:r>
      <w:proofErr w:type="spellStart"/>
      <w:r>
        <w:t>PhD</w:t>
      </w:r>
      <w:proofErr w:type="spellEnd"/>
      <w:r>
        <w:t>/</w:t>
      </w:r>
      <w:proofErr w:type="spellStart"/>
      <w:r>
        <w:t>DSc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унвонлар</w:t>
      </w:r>
      <w:proofErr w:type="spellEnd"/>
      <w:r>
        <w:t xml:space="preserve"> </w:t>
      </w:r>
      <w:proofErr w:type="spellStart"/>
      <w:r>
        <w:t>нусхалари</w:t>
      </w:r>
      <w:proofErr w:type="spellEnd"/>
      <w:r>
        <w:t xml:space="preserve">. </w:t>
      </w:r>
      <w:proofErr w:type="spellStart"/>
      <w:r>
        <w:t>Меҳнат</w:t>
      </w:r>
      <w:proofErr w:type="spellEnd"/>
      <w:r>
        <w:t xml:space="preserve"> </w:t>
      </w:r>
      <w:proofErr w:type="spellStart"/>
      <w:r>
        <w:t>дафтарчаси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стажини</w:t>
      </w:r>
      <w:proofErr w:type="spellEnd"/>
      <w:r>
        <w:t xml:space="preserve"> </w:t>
      </w:r>
      <w:proofErr w:type="spellStart"/>
      <w:r>
        <w:t>тасдиқловчи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 xml:space="preserve"> (CV). Ушбу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манбасидаги</w:t>
      </w:r>
      <w:proofErr w:type="spellEnd"/>
      <w:r>
        <w:t xml:space="preserve"> техник </w:t>
      </w:r>
      <w:proofErr w:type="spellStart"/>
      <w:r>
        <w:t>талаблар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жисмоний</w:t>
      </w:r>
      <w:proofErr w:type="spellEnd"/>
      <w:r>
        <w:t xml:space="preserve"> </w:t>
      </w:r>
      <w:proofErr w:type="spellStart"/>
      <w:r>
        <w:t>шахс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мослаштирилди</w:t>
      </w:r>
      <w:proofErr w:type="spellEnd"/>
      <w:r>
        <w:t>.</w:t>
      </w:r>
    </w:p>
    <w:sectPr w:rsidR="00F12C76" w:rsidRPr="009464F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F725B"/>
    <w:multiLevelType w:val="hybridMultilevel"/>
    <w:tmpl w:val="6BC25580"/>
    <w:lvl w:ilvl="0" w:tplc="854C1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D1"/>
    <w:rsid w:val="00641B89"/>
    <w:rsid w:val="006C0B77"/>
    <w:rsid w:val="006F3BD1"/>
    <w:rsid w:val="008242FF"/>
    <w:rsid w:val="00870751"/>
    <w:rsid w:val="008C2CEE"/>
    <w:rsid w:val="008E6970"/>
    <w:rsid w:val="00922C48"/>
    <w:rsid w:val="009464FE"/>
    <w:rsid w:val="00B915B7"/>
    <w:rsid w:val="00C82F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CE14"/>
  <w15:chartTrackingRefBased/>
  <w15:docId w15:val="{82E0C2F4-1469-4483-B7F8-ECBC30AA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sor-pointer">
    <w:name w:val="cursor-pointer"/>
    <w:basedOn w:val="a0"/>
    <w:rsid w:val="006F3BD1"/>
  </w:style>
  <w:style w:type="paragraph" w:styleId="a3">
    <w:name w:val="List Paragraph"/>
    <w:basedOn w:val="a"/>
    <w:uiPriority w:val="34"/>
    <w:qFormat/>
    <w:rsid w:val="006F3BD1"/>
    <w:pPr>
      <w:ind w:left="720"/>
      <w:contextualSpacing/>
    </w:pPr>
  </w:style>
  <w:style w:type="table" w:styleId="a4">
    <w:name w:val="Table Grid"/>
    <w:basedOn w:val="a1"/>
    <w:uiPriority w:val="39"/>
    <w:rsid w:val="00641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dcterms:created xsi:type="dcterms:W3CDTF">2026-08-18T10:10:00Z</dcterms:created>
  <dcterms:modified xsi:type="dcterms:W3CDTF">2026-10-05T06:21:00Z</dcterms:modified>
</cp:coreProperties>
</file>