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65F5CC" w14:textId="77777777" w:rsidR="00233569" w:rsidRDefault="00233569" w:rsidP="00014577">
      <w:pPr>
        <w:pStyle w:val="11"/>
        <w:jc w:val="center"/>
        <w:rPr>
          <w:rFonts w:ascii="Times New Roman" w:hAnsi="Times New Roman" w:cs="Times New Roman"/>
          <w:w w:val="105"/>
          <w:sz w:val="24"/>
          <w:szCs w:val="24"/>
          <w:lang w:val="uz-Cyrl-UZ"/>
        </w:rPr>
      </w:pPr>
    </w:p>
    <w:p w14:paraId="593840F2" w14:textId="77777777" w:rsidR="00233569" w:rsidRDefault="00233569" w:rsidP="00014577">
      <w:pPr>
        <w:pStyle w:val="11"/>
        <w:jc w:val="center"/>
        <w:rPr>
          <w:rFonts w:ascii="Times New Roman" w:hAnsi="Times New Roman" w:cs="Times New Roman"/>
          <w:w w:val="105"/>
          <w:sz w:val="24"/>
          <w:szCs w:val="24"/>
          <w:lang w:val="uz-Cyrl-UZ"/>
        </w:rPr>
      </w:pPr>
    </w:p>
    <w:p w14:paraId="1881AB2E" w14:textId="32935533" w:rsidR="00A32026" w:rsidRPr="00014577" w:rsidRDefault="008708CA" w:rsidP="00014577">
      <w:pPr>
        <w:pStyle w:val="11"/>
        <w:jc w:val="center"/>
        <w:rPr>
          <w:rFonts w:ascii="Times New Roman" w:hAnsi="Times New Roman" w:cs="Times New Roman"/>
          <w:w w:val="105"/>
          <w:sz w:val="24"/>
          <w:szCs w:val="24"/>
          <w:lang w:val="uz-Cyrl-UZ"/>
        </w:rPr>
      </w:pPr>
      <w:r w:rsidRPr="00014577">
        <w:rPr>
          <w:rFonts w:ascii="Times New Roman" w:hAnsi="Times New Roman" w:cs="Times New Roman"/>
          <w:w w:val="105"/>
          <w:sz w:val="24"/>
          <w:szCs w:val="24"/>
          <w:lang w:val="uz-Cyrl-UZ"/>
        </w:rPr>
        <w:t>PUDRAT ShARTNOMASI</w:t>
      </w:r>
    </w:p>
    <w:p w14:paraId="22E1A2CF" w14:textId="77777777" w:rsidR="00E33E4A" w:rsidRDefault="00E33E4A">
      <w:pPr>
        <w:ind w:right="-1"/>
        <w:jc w:val="center"/>
        <w:rPr>
          <w:rFonts w:ascii="Times New Roman" w:hAnsi="Times New Roman" w:cs="Times New Roman"/>
          <w:b/>
          <w:sz w:val="24"/>
          <w:szCs w:val="24"/>
          <w:lang w:val="en-US"/>
        </w:rPr>
      </w:pPr>
    </w:p>
    <w:p w14:paraId="4190C247" w14:textId="52265041" w:rsidR="00A32026" w:rsidRPr="009C0995" w:rsidRDefault="008708CA">
      <w:pPr>
        <w:ind w:right="-1"/>
        <w:jc w:val="center"/>
        <w:rPr>
          <w:rFonts w:ascii="Times New Roman" w:hAnsi="Times New Roman" w:cs="Times New Roman"/>
          <w:b/>
          <w:sz w:val="24"/>
          <w:szCs w:val="24"/>
          <w:lang w:val="en-US"/>
        </w:rPr>
      </w:pPr>
      <w:r w:rsidRPr="009C0995">
        <w:rPr>
          <w:rFonts w:ascii="Times New Roman" w:hAnsi="Times New Roman" w:cs="Times New Roman"/>
          <w:b/>
          <w:sz w:val="24"/>
          <w:szCs w:val="24"/>
          <w:lang w:val="en-US"/>
        </w:rPr>
        <w:t>__________ - son</w:t>
      </w:r>
    </w:p>
    <w:p w14:paraId="5C12AB53" w14:textId="77777777" w:rsidR="00A32026" w:rsidRPr="009C0995" w:rsidRDefault="00A32026">
      <w:pPr>
        <w:ind w:right="-1"/>
        <w:jc w:val="center"/>
        <w:rPr>
          <w:rFonts w:ascii="Times New Roman" w:hAnsi="Times New Roman" w:cs="Times New Roman"/>
          <w:b/>
          <w:sz w:val="24"/>
          <w:szCs w:val="24"/>
          <w:lang w:val="en-US"/>
        </w:rPr>
      </w:pPr>
    </w:p>
    <w:p w14:paraId="6979EAF8" w14:textId="77777777" w:rsidR="00A32026" w:rsidRPr="009C0995" w:rsidRDefault="008708CA">
      <w:pPr>
        <w:pStyle w:val="11"/>
        <w:ind w:left="0" w:right="-1"/>
        <w:jc w:val="center"/>
        <w:rPr>
          <w:rFonts w:ascii="Times New Roman" w:hAnsi="Times New Roman" w:cs="Times New Roman"/>
          <w:sz w:val="24"/>
          <w:szCs w:val="24"/>
          <w:lang w:val="uz-Cyrl-UZ"/>
        </w:rPr>
      </w:pPr>
      <w:r w:rsidRPr="009C0995">
        <w:rPr>
          <w:rFonts w:ascii="Times New Roman" w:hAnsi="Times New Roman" w:cs="Times New Roman"/>
          <w:sz w:val="24"/>
          <w:szCs w:val="24"/>
          <w:lang w:val="uz-Cyrl-UZ"/>
        </w:rPr>
        <w:t>Toshkent shahri</w:t>
      </w:r>
      <w:r w:rsidRPr="009C0995">
        <w:rPr>
          <w:rFonts w:ascii="Times New Roman" w:hAnsi="Times New Roman" w:cs="Times New Roman"/>
          <w:spacing w:val="-5"/>
          <w:sz w:val="24"/>
          <w:szCs w:val="24"/>
        </w:rPr>
        <w:tab/>
      </w:r>
      <w:r w:rsidRPr="009C0995">
        <w:rPr>
          <w:rFonts w:ascii="Times New Roman" w:hAnsi="Times New Roman" w:cs="Times New Roman"/>
          <w:spacing w:val="-5"/>
          <w:sz w:val="24"/>
          <w:szCs w:val="24"/>
        </w:rPr>
        <w:tab/>
      </w:r>
      <w:r w:rsidRPr="009C0995">
        <w:rPr>
          <w:rFonts w:ascii="Times New Roman" w:hAnsi="Times New Roman" w:cs="Times New Roman"/>
          <w:spacing w:val="-5"/>
          <w:sz w:val="24"/>
          <w:szCs w:val="24"/>
        </w:rPr>
        <w:tab/>
      </w:r>
      <w:r w:rsidRPr="009C0995">
        <w:rPr>
          <w:rFonts w:ascii="Times New Roman" w:hAnsi="Times New Roman" w:cs="Times New Roman"/>
          <w:spacing w:val="-5"/>
          <w:sz w:val="24"/>
          <w:szCs w:val="24"/>
        </w:rPr>
        <w:tab/>
      </w:r>
      <w:r w:rsidRPr="009C0995">
        <w:rPr>
          <w:rFonts w:ascii="Times New Roman" w:hAnsi="Times New Roman" w:cs="Times New Roman"/>
          <w:spacing w:val="-5"/>
          <w:sz w:val="24"/>
          <w:szCs w:val="24"/>
        </w:rPr>
        <w:tab/>
      </w:r>
      <w:r w:rsidRPr="009C0995">
        <w:rPr>
          <w:rFonts w:ascii="Times New Roman" w:hAnsi="Times New Roman" w:cs="Times New Roman"/>
          <w:spacing w:val="-5"/>
          <w:sz w:val="24"/>
          <w:szCs w:val="24"/>
        </w:rPr>
        <w:tab/>
      </w:r>
      <w:r w:rsidRPr="009C0995">
        <w:rPr>
          <w:rFonts w:ascii="Times New Roman" w:hAnsi="Times New Roman" w:cs="Times New Roman"/>
          <w:sz w:val="24"/>
          <w:szCs w:val="24"/>
        </w:rPr>
        <w:t>«____» _________ 202</w:t>
      </w:r>
      <w:r w:rsidRPr="009C0995">
        <w:rPr>
          <w:rFonts w:ascii="Times New Roman" w:hAnsi="Times New Roman" w:cs="Times New Roman"/>
          <w:sz w:val="24"/>
          <w:szCs w:val="24"/>
          <w:lang w:val="uz-Cyrl-UZ"/>
        </w:rPr>
        <w:t>6</w:t>
      </w:r>
      <w:r w:rsidRPr="009C0995">
        <w:rPr>
          <w:rFonts w:ascii="Times New Roman" w:hAnsi="Times New Roman" w:cs="Times New Roman"/>
          <w:sz w:val="24"/>
          <w:szCs w:val="24"/>
        </w:rPr>
        <w:t>-</w:t>
      </w:r>
      <w:r w:rsidRPr="009C0995">
        <w:rPr>
          <w:rFonts w:ascii="Times New Roman" w:hAnsi="Times New Roman" w:cs="Times New Roman"/>
          <w:spacing w:val="-5"/>
          <w:sz w:val="24"/>
          <w:szCs w:val="24"/>
          <w:lang w:val="uz-Cyrl-UZ"/>
        </w:rPr>
        <w:t>yil</w:t>
      </w:r>
    </w:p>
    <w:p w14:paraId="27DDB950" w14:textId="77777777" w:rsidR="00A32026" w:rsidRPr="00B15587" w:rsidRDefault="00A32026">
      <w:pPr>
        <w:pStyle w:val="a5"/>
        <w:ind w:left="0" w:right="-1"/>
        <w:jc w:val="both"/>
        <w:rPr>
          <w:rFonts w:ascii="Times New Roman" w:hAnsi="Times New Roman" w:cs="Times New Roman"/>
          <w:w w:val="105"/>
          <w:sz w:val="24"/>
          <w:szCs w:val="24"/>
          <w:lang w:val="en-US"/>
        </w:rPr>
      </w:pPr>
    </w:p>
    <w:p w14:paraId="67A6C4D0" w14:textId="333A8430" w:rsidR="00A32026" w:rsidRPr="009C0995" w:rsidRDefault="008708CA">
      <w:pPr>
        <w:pStyle w:val="a5"/>
        <w:ind w:left="0" w:right="-1" w:firstLine="720"/>
        <w:jc w:val="both"/>
        <w:rPr>
          <w:rFonts w:ascii="Times New Roman" w:hAnsi="Times New Roman" w:cs="Times New Roman"/>
          <w:w w:val="105"/>
          <w:sz w:val="24"/>
          <w:szCs w:val="24"/>
          <w:lang w:val="uz-Cyrl-UZ"/>
        </w:rPr>
      </w:pPr>
      <w:r w:rsidRPr="009C0995">
        <w:rPr>
          <w:rFonts w:ascii="Times New Roman" w:hAnsi="Times New Roman" w:cs="Times New Roman"/>
          <w:b/>
          <w:bCs/>
          <w:w w:val="105"/>
          <w:sz w:val="24"/>
          <w:szCs w:val="24"/>
        </w:rPr>
        <w:t>“</w:t>
      </w:r>
      <w:r w:rsidR="00F20A92">
        <w:rPr>
          <w:rFonts w:ascii="Times New Roman" w:hAnsi="Times New Roman" w:cs="Times New Roman"/>
          <w:b/>
          <w:bCs/>
          <w:w w:val="105"/>
          <w:sz w:val="24"/>
          <w:szCs w:val="24"/>
          <w:lang w:val="en-US"/>
        </w:rPr>
        <w:t>_________</w:t>
      </w:r>
      <w:r w:rsidRPr="009C0995">
        <w:rPr>
          <w:rFonts w:ascii="Times New Roman" w:hAnsi="Times New Roman" w:cs="Times New Roman"/>
          <w:b/>
          <w:bCs/>
          <w:w w:val="105"/>
          <w:sz w:val="24"/>
          <w:szCs w:val="24"/>
        </w:rPr>
        <w:t>”</w:t>
      </w:r>
      <w:r w:rsidR="00F20A92">
        <w:rPr>
          <w:rFonts w:ascii="Times New Roman" w:hAnsi="Times New Roman" w:cs="Times New Roman"/>
          <w:b/>
          <w:bCs/>
          <w:w w:val="105"/>
          <w:sz w:val="24"/>
          <w:szCs w:val="24"/>
        </w:rPr>
        <w:t xml:space="preserve"> </w:t>
      </w:r>
      <w:r w:rsidR="00F20A92">
        <w:rPr>
          <w:rFonts w:ascii="Times New Roman" w:hAnsi="Times New Roman" w:cs="Times New Roman"/>
          <w:b/>
          <w:bCs/>
          <w:w w:val="105"/>
          <w:sz w:val="24"/>
          <w:szCs w:val="24"/>
          <w:lang w:val="en-US"/>
        </w:rPr>
        <w:t xml:space="preserve">_________ </w:t>
      </w:r>
      <w:r w:rsidRPr="009C0995">
        <w:rPr>
          <w:rFonts w:ascii="Times New Roman" w:hAnsi="Times New Roman" w:cs="Times New Roman"/>
          <w:w w:val="105"/>
          <w:sz w:val="24"/>
          <w:szCs w:val="24"/>
        </w:rPr>
        <w:t>nomidan</w:t>
      </w:r>
      <w:r w:rsidRPr="009C0995">
        <w:rPr>
          <w:rFonts w:ascii="Times New Roman" w:hAnsi="Times New Roman" w:cs="Times New Roman"/>
          <w:w w:val="105"/>
          <w:sz w:val="24"/>
          <w:szCs w:val="24"/>
          <w:lang w:val="uz-Cyrl-UZ"/>
        </w:rPr>
        <w:t xml:space="preserve">, ustav asosida ish yurituvichi, </w:t>
      </w:r>
      <w:r w:rsidR="00F20A92" w:rsidRPr="009C0995">
        <w:rPr>
          <w:rFonts w:ascii="Times New Roman" w:hAnsi="Times New Roman" w:cs="Times New Roman"/>
          <w:b/>
          <w:bCs/>
          <w:w w:val="105"/>
          <w:sz w:val="24"/>
          <w:szCs w:val="24"/>
        </w:rPr>
        <w:t>“</w:t>
      </w:r>
      <w:r w:rsidR="00F20A92">
        <w:rPr>
          <w:rFonts w:ascii="Times New Roman" w:hAnsi="Times New Roman" w:cs="Times New Roman"/>
          <w:b/>
          <w:bCs/>
          <w:w w:val="105"/>
          <w:sz w:val="24"/>
          <w:szCs w:val="24"/>
          <w:lang w:val="en-US"/>
        </w:rPr>
        <w:t>_________</w:t>
      </w:r>
      <w:r w:rsidRPr="009C0995">
        <w:rPr>
          <w:rFonts w:ascii="Times New Roman" w:hAnsi="Times New Roman" w:cs="Times New Roman"/>
          <w:w w:val="105"/>
          <w:sz w:val="24"/>
          <w:szCs w:val="24"/>
        </w:rPr>
        <w:t xml:space="preserve"> </w:t>
      </w:r>
      <w:r w:rsidR="00F20A92" w:rsidRPr="009C0995">
        <w:rPr>
          <w:rFonts w:ascii="Times New Roman" w:hAnsi="Times New Roman" w:cs="Times New Roman"/>
          <w:b/>
          <w:bCs/>
          <w:w w:val="105"/>
          <w:sz w:val="24"/>
          <w:szCs w:val="24"/>
        </w:rPr>
        <w:t>“</w:t>
      </w:r>
      <w:r w:rsidR="00F20A92">
        <w:rPr>
          <w:rFonts w:ascii="Times New Roman" w:hAnsi="Times New Roman" w:cs="Times New Roman"/>
          <w:b/>
          <w:bCs/>
          <w:w w:val="105"/>
          <w:sz w:val="24"/>
          <w:szCs w:val="24"/>
          <w:lang w:val="en-US"/>
        </w:rPr>
        <w:t>_________</w:t>
      </w:r>
      <w:r w:rsidRPr="009C0995">
        <w:rPr>
          <w:rFonts w:ascii="Times New Roman" w:hAnsi="Times New Roman" w:cs="Times New Roman"/>
          <w:spacing w:val="-1"/>
          <w:w w:val="105"/>
          <w:sz w:val="24"/>
          <w:szCs w:val="24"/>
        </w:rPr>
        <w:t>,</w:t>
      </w:r>
      <w:r w:rsidRPr="009C0995">
        <w:rPr>
          <w:rFonts w:ascii="Times New Roman" w:hAnsi="Times New Roman" w:cs="Times New Roman"/>
          <w:w w:val="105"/>
          <w:sz w:val="24"/>
          <w:szCs w:val="24"/>
          <w:lang w:val="uz-Cyrl-UZ"/>
        </w:rPr>
        <w:t xml:space="preserve"> bundan buyon matnda </w:t>
      </w:r>
      <w:r w:rsidRPr="009C0995">
        <w:rPr>
          <w:rFonts w:ascii="Times New Roman" w:hAnsi="Times New Roman" w:cs="Times New Roman"/>
          <w:b/>
          <w:bCs/>
          <w:w w:val="105"/>
          <w:sz w:val="24"/>
          <w:szCs w:val="24"/>
        </w:rPr>
        <w:t>“Pudratchi”</w:t>
      </w:r>
      <w:r w:rsidRPr="009C0995">
        <w:rPr>
          <w:rFonts w:ascii="Times New Roman" w:hAnsi="Times New Roman" w:cs="Times New Roman"/>
          <w:spacing w:val="-1"/>
          <w:w w:val="105"/>
          <w:sz w:val="24"/>
          <w:szCs w:val="24"/>
        </w:rPr>
        <w:t xml:space="preserve"> </w:t>
      </w:r>
      <w:r w:rsidRPr="009C0995">
        <w:rPr>
          <w:rFonts w:ascii="Times New Roman" w:hAnsi="Times New Roman" w:cs="Times New Roman"/>
          <w:w w:val="105"/>
          <w:sz w:val="24"/>
          <w:szCs w:val="24"/>
        </w:rPr>
        <w:t>deb</w:t>
      </w:r>
      <w:r w:rsidRPr="009C0995">
        <w:rPr>
          <w:rFonts w:ascii="Times New Roman" w:hAnsi="Times New Roman" w:cs="Times New Roman"/>
          <w:spacing w:val="-1"/>
          <w:w w:val="105"/>
          <w:sz w:val="24"/>
          <w:szCs w:val="24"/>
        </w:rPr>
        <w:t xml:space="preserve"> </w:t>
      </w:r>
      <w:r w:rsidRPr="009C0995">
        <w:rPr>
          <w:rFonts w:ascii="Times New Roman" w:hAnsi="Times New Roman" w:cs="Times New Roman"/>
          <w:w w:val="105"/>
          <w:sz w:val="24"/>
          <w:szCs w:val="24"/>
        </w:rPr>
        <w:t>yuritiladi</w:t>
      </w:r>
      <w:r w:rsidRPr="009C0995">
        <w:rPr>
          <w:rFonts w:ascii="Times New Roman" w:hAnsi="Times New Roman" w:cs="Times New Roman"/>
          <w:w w:val="105"/>
          <w:sz w:val="24"/>
          <w:szCs w:val="24"/>
          <w:lang w:val="uz-Cyrl-UZ"/>
        </w:rPr>
        <w:t xml:space="preserve">, </w:t>
      </w:r>
      <w:r w:rsidRPr="009C0995">
        <w:rPr>
          <w:rFonts w:ascii="Times New Roman" w:hAnsi="Times New Roman" w:cs="Times New Roman"/>
          <w:w w:val="105"/>
          <w:sz w:val="24"/>
          <w:szCs w:val="24"/>
        </w:rPr>
        <w:t>bir tomondan</w:t>
      </w:r>
      <w:r w:rsidRPr="009C0995">
        <w:rPr>
          <w:rFonts w:ascii="Times New Roman" w:hAnsi="Times New Roman" w:cs="Times New Roman"/>
          <w:w w:val="105"/>
          <w:sz w:val="24"/>
          <w:szCs w:val="24"/>
          <w:lang w:val="uz-Cyrl-UZ"/>
        </w:rPr>
        <w:t xml:space="preserve">, </w:t>
      </w:r>
      <w:r w:rsidRPr="009C0995">
        <w:rPr>
          <w:rFonts w:ascii="Times New Roman" w:hAnsi="Times New Roman" w:cs="Times New Roman"/>
          <w:w w:val="105"/>
          <w:sz w:val="24"/>
          <w:szCs w:val="24"/>
        </w:rPr>
        <w:t xml:space="preserve">va </w:t>
      </w:r>
      <w:r w:rsidRPr="009C0995">
        <w:rPr>
          <w:rFonts w:ascii="Times New Roman" w:hAnsi="Times New Roman" w:cs="Times New Roman"/>
          <w:b/>
          <w:bCs/>
          <w:w w:val="105"/>
          <w:sz w:val="24"/>
          <w:szCs w:val="24"/>
          <w:lang w:val="uz-Cyrl-UZ"/>
        </w:rPr>
        <w:t>“O‘zbektelekom” AK</w:t>
      </w:r>
      <w:r w:rsidRPr="009C0995">
        <w:rPr>
          <w:rFonts w:ascii="Times New Roman" w:hAnsi="Times New Roman" w:cs="Times New Roman"/>
          <w:w w:val="105"/>
          <w:sz w:val="24"/>
          <w:szCs w:val="24"/>
          <w:lang w:val="uz-Cyrl-UZ"/>
        </w:rPr>
        <w:t xml:space="preserve"> nomidan, Nizom asosida faoliyat yurituvchi Boshqaruv raisi </w:t>
      </w:r>
      <w:r w:rsidRPr="009C0995">
        <w:rPr>
          <w:rFonts w:ascii="Times New Roman" w:hAnsi="Times New Roman" w:cs="Times New Roman"/>
          <w:w w:val="105"/>
          <w:sz w:val="24"/>
          <w:szCs w:val="24"/>
          <w:lang w:val="uz-Cyrl-UZ"/>
        </w:rPr>
        <w:br/>
        <w:t xml:space="preserve">N.N. Xasanov, bundan buyon matnda </w:t>
      </w:r>
      <w:r w:rsidRPr="009C0995">
        <w:rPr>
          <w:rFonts w:ascii="Times New Roman" w:hAnsi="Times New Roman" w:cs="Times New Roman"/>
          <w:b/>
          <w:bCs/>
          <w:w w:val="105"/>
          <w:sz w:val="24"/>
          <w:szCs w:val="24"/>
          <w:lang w:val="uz-Cyrl-UZ"/>
        </w:rPr>
        <w:t>“Buyurtmachi”</w:t>
      </w:r>
      <w:r w:rsidRPr="009C0995">
        <w:rPr>
          <w:rFonts w:ascii="Times New Roman" w:hAnsi="Times New Roman" w:cs="Times New Roman"/>
          <w:w w:val="105"/>
          <w:sz w:val="24"/>
          <w:szCs w:val="24"/>
          <w:lang w:val="uz-Cyrl-UZ"/>
        </w:rPr>
        <w:t xml:space="preserve"> deb nomlanadi,</w:t>
      </w:r>
      <w:r w:rsidRPr="009C0995">
        <w:rPr>
          <w:rFonts w:ascii="Times New Roman" w:hAnsi="Times New Roman" w:cs="Times New Roman"/>
          <w:w w:val="105"/>
          <w:sz w:val="24"/>
          <w:szCs w:val="24"/>
        </w:rPr>
        <w:t xml:space="preserve"> ikkinchi tomondan,</w:t>
      </w:r>
      <w:r w:rsidRPr="009C0995">
        <w:rPr>
          <w:rFonts w:ascii="Times New Roman" w:hAnsi="Times New Roman" w:cs="Times New Roman"/>
          <w:w w:val="105"/>
          <w:sz w:val="24"/>
          <w:szCs w:val="24"/>
          <w:lang w:val="uz-Cyrl-UZ"/>
        </w:rPr>
        <w:t xml:space="preserve"> birgalikda </w:t>
      </w:r>
      <w:r w:rsidRPr="009C0995">
        <w:rPr>
          <w:rFonts w:ascii="Times New Roman" w:hAnsi="Times New Roman" w:cs="Times New Roman"/>
          <w:b/>
          <w:bCs/>
          <w:w w:val="105"/>
          <w:sz w:val="24"/>
          <w:szCs w:val="24"/>
          <w:lang w:val="uz-Cyrl-UZ"/>
        </w:rPr>
        <w:t xml:space="preserve">“Tomonlar” </w:t>
      </w:r>
      <w:r w:rsidRPr="009C0995">
        <w:rPr>
          <w:rFonts w:ascii="Times New Roman" w:hAnsi="Times New Roman" w:cs="Times New Roman"/>
          <w:w w:val="105"/>
          <w:sz w:val="24"/>
          <w:szCs w:val="24"/>
          <w:lang w:val="uz-Cyrl-UZ"/>
        </w:rPr>
        <w:t xml:space="preserve">deb nomlanishadi, </w:t>
      </w:r>
      <w:r w:rsidR="00F20A92">
        <w:rPr>
          <w:rFonts w:ascii="Times New Roman" w:hAnsi="Times New Roman" w:cs="Times New Roman"/>
          <w:b/>
          <w:bCs/>
          <w:w w:val="105"/>
          <w:sz w:val="24"/>
          <w:szCs w:val="24"/>
          <w:lang w:val="en-US"/>
        </w:rPr>
        <w:t>_________</w:t>
      </w:r>
      <w:r w:rsidRPr="009C0995">
        <w:rPr>
          <w:rFonts w:ascii="Times New Roman" w:hAnsi="Times New Roman" w:cs="Times New Roman"/>
          <w:w w:val="105"/>
          <w:sz w:val="24"/>
          <w:szCs w:val="24"/>
          <w:lang w:val="uz-Cyrl-UZ"/>
        </w:rPr>
        <w:t xml:space="preserve">- son lot bo‘yicha eng yaxshi takliflarni tanlash to‘g‘risidagi xarid komissiyasining </w:t>
      </w:r>
      <w:r w:rsidR="009A6723">
        <w:rPr>
          <w:rFonts w:ascii="Times New Roman" w:hAnsi="Times New Roman" w:cs="Times New Roman"/>
          <w:b/>
          <w:bCs/>
          <w:w w:val="105"/>
          <w:sz w:val="24"/>
          <w:szCs w:val="24"/>
          <w:lang w:val="en-US"/>
        </w:rPr>
        <w:t xml:space="preserve">_________ - </w:t>
      </w:r>
      <w:r w:rsidRPr="009C0995">
        <w:rPr>
          <w:rFonts w:ascii="Times New Roman" w:hAnsi="Times New Roman" w:cs="Times New Roman"/>
          <w:w w:val="105"/>
          <w:sz w:val="24"/>
          <w:szCs w:val="24"/>
          <w:lang w:val="uz-Cyrl-UZ"/>
        </w:rPr>
        <w:t xml:space="preserve">yildagi bayoniga asosan quyidagilar haqida mazkur </w:t>
      </w:r>
      <w:r w:rsidRPr="009C0995">
        <w:rPr>
          <w:rFonts w:ascii="Times New Roman" w:hAnsi="Times New Roman" w:cs="Times New Roman"/>
          <w:w w:val="105"/>
          <w:sz w:val="24"/>
          <w:szCs w:val="24"/>
        </w:rPr>
        <w:t>pudrat shartnomasi</w:t>
      </w:r>
      <w:r w:rsidRPr="009C0995">
        <w:rPr>
          <w:rFonts w:ascii="Times New Roman" w:hAnsi="Times New Roman" w:cs="Times New Roman"/>
          <w:w w:val="105"/>
          <w:sz w:val="24"/>
          <w:szCs w:val="24"/>
          <w:lang w:val="uz-Cyrl-UZ"/>
        </w:rPr>
        <w:t xml:space="preserve"> (keyingi o‘rinlarda – Shartnoma deb yuritiladi)</w:t>
      </w:r>
      <w:r w:rsidRPr="009C0995">
        <w:rPr>
          <w:rFonts w:ascii="Times New Roman" w:hAnsi="Times New Roman" w:cs="Times New Roman"/>
          <w:w w:val="105"/>
          <w:sz w:val="24"/>
          <w:szCs w:val="24"/>
        </w:rPr>
        <w:t>ni tuzdilar</w:t>
      </w:r>
      <w:r w:rsidRPr="009C0995">
        <w:rPr>
          <w:rFonts w:ascii="Times New Roman" w:hAnsi="Times New Roman" w:cs="Times New Roman"/>
          <w:w w:val="105"/>
          <w:sz w:val="24"/>
          <w:szCs w:val="24"/>
          <w:lang w:val="uz-Cyrl-UZ"/>
        </w:rPr>
        <w:t>:</w:t>
      </w:r>
    </w:p>
    <w:p w14:paraId="08BC671D" w14:textId="77777777" w:rsidR="00A32026" w:rsidRPr="009C0995" w:rsidRDefault="00A32026">
      <w:pPr>
        <w:pStyle w:val="a5"/>
        <w:ind w:left="0" w:right="-1" w:firstLine="720"/>
        <w:jc w:val="both"/>
        <w:rPr>
          <w:rFonts w:ascii="Times New Roman" w:hAnsi="Times New Roman" w:cs="Times New Roman"/>
          <w:w w:val="105"/>
          <w:sz w:val="24"/>
          <w:szCs w:val="24"/>
          <w:lang w:val="uz-Cyrl-UZ"/>
        </w:rPr>
      </w:pPr>
    </w:p>
    <w:p w14:paraId="1066FCF7" w14:textId="77777777" w:rsidR="00A32026" w:rsidRPr="009C0995" w:rsidRDefault="008708CA">
      <w:pPr>
        <w:pStyle w:val="a5"/>
        <w:ind w:left="0" w:right="-1"/>
        <w:jc w:val="center"/>
        <w:rPr>
          <w:rFonts w:ascii="Times New Roman" w:hAnsi="Times New Roman" w:cs="Times New Roman"/>
          <w:b/>
          <w:bCs/>
          <w:spacing w:val="-2"/>
          <w:sz w:val="24"/>
          <w:szCs w:val="24"/>
          <w:lang w:val="uz-Cyrl-UZ"/>
        </w:rPr>
      </w:pPr>
      <w:r w:rsidRPr="009C0995">
        <w:rPr>
          <w:rFonts w:ascii="Times New Roman" w:hAnsi="Times New Roman" w:cs="Times New Roman"/>
          <w:b/>
          <w:bCs/>
          <w:spacing w:val="-2"/>
          <w:sz w:val="24"/>
          <w:szCs w:val="24"/>
          <w:lang w:val="uz-Cyrl-UZ"/>
        </w:rPr>
        <w:t>1</w:t>
      </w:r>
      <w:r w:rsidRPr="009C0995">
        <w:rPr>
          <w:rFonts w:ascii="Times New Roman" w:hAnsi="Times New Roman" w:cs="Times New Roman"/>
          <w:b/>
          <w:bCs/>
          <w:spacing w:val="-2"/>
          <w:sz w:val="24"/>
          <w:szCs w:val="24"/>
        </w:rPr>
        <w:t>. TA</w:t>
      </w:r>
      <w:r w:rsidRPr="009C0995">
        <w:rPr>
          <w:rFonts w:ascii="Times New Roman" w:hAnsi="Times New Roman" w:cs="Times New Roman"/>
          <w:b/>
          <w:bCs/>
          <w:spacing w:val="-2"/>
          <w:sz w:val="24"/>
          <w:szCs w:val="24"/>
          <w:lang w:val="uz-Cyrl-UZ"/>
        </w:rPr>
        <w:t>’</w:t>
      </w:r>
      <w:r w:rsidRPr="009C0995">
        <w:rPr>
          <w:rFonts w:ascii="Times New Roman" w:hAnsi="Times New Roman" w:cs="Times New Roman"/>
          <w:b/>
          <w:bCs/>
          <w:spacing w:val="-2"/>
          <w:sz w:val="24"/>
          <w:szCs w:val="24"/>
        </w:rPr>
        <w:t>RIF</w:t>
      </w:r>
      <w:r w:rsidRPr="009C0995">
        <w:rPr>
          <w:rFonts w:ascii="Times New Roman" w:hAnsi="Times New Roman" w:cs="Times New Roman"/>
          <w:b/>
          <w:bCs/>
          <w:spacing w:val="-2"/>
          <w:sz w:val="24"/>
          <w:szCs w:val="24"/>
          <w:lang w:val="uz-Cyrl-UZ"/>
        </w:rPr>
        <w:t xml:space="preserve"> VA ATAMALAR</w:t>
      </w:r>
    </w:p>
    <w:p w14:paraId="3ECC6939" w14:textId="77777777" w:rsidR="00A32026" w:rsidRPr="009C0995" w:rsidRDefault="00A32026">
      <w:pPr>
        <w:pStyle w:val="a5"/>
        <w:ind w:left="0" w:right="-1"/>
        <w:jc w:val="center"/>
        <w:rPr>
          <w:rFonts w:ascii="Times New Roman" w:hAnsi="Times New Roman" w:cs="Times New Roman"/>
          <w:b/>
          <w:bCs/>
          <w:spacing w:val="-2"/>
          <w:sz w:val="24"/>
          <w:szCs w:val="24"/>
          <w:lang w:val="uz-Cyrl-UZ"/>
        </w:rPr>
      </w:pPr>
    </w:p>
    <w:p w14:paraId="64C17658" w14:textId="5B9220B8" w:rsidR="00A32026" w:rsidRPr="009C0995" w:rsidRDefault="008708CA" w:rsidP="009133C2">
      <w:pPr>
        <w:pStyle w:val="a5"/>
        <w:numPr>
          <w:ilvl w:val="1"/>
          <w:numId w:val="4"/>
        </w:numPr>
        <w:ind w:right="-1"/>
        <w:jc w:val="both"/>
        <w:rPr>
          <w:rFonts w:ascii="Times New Roman" w:hAnsi="Times New Roman" w:cs="Times New Roman"/>
          <w:spacing w:val="-2"/>
          <w:w w:val="105"/>
          <w:sz w:val="24"/>
          <w:szCs w:val="24"/>
          <w:lang w:val="uz-Cyrl-UZ"/>
        </w:rPr>
      </w:pPr>
      <w:r w:rsidRPr="009C0995">
        <w:rPr>
          <w:rFonts w:ascii="Times New Roman" w:hAnsi="Times New Roman" w:cs="Times New Roman"/>
          <w:spacing w:val="-2"/>
          <w:w w:val="105"/>
          <w:sz w:val="24"/>
          <w:szCs w:val="24"/>
        </w:rPr>
        <w:t>Mazkur</w:t>
      </w:r>
      <w:r w:rsidRPr="009C0995">
        <w:rPr>
          <w:rFonts w:ascii="Times New Roman" w:hAnsi="Times New Roman" w:cs="Times New Roman"/>
          <w:spacing w:val="1"/>
          <w:w w:val="105"/>
          <w:sz w:val="24"/>
          <w:szCs w:val="24"/>
        </w:rPr>
        <w:t xml:space="preserve"> </w:t>
      </w:r>
      <w:r w:rsidRPr="009C0995">
        <w:rPr>
          <w:rFonts w:ascii="Times New Roman" w:hAnsi="Times New Roman" w:cs="Times New Roman"/>
          <w:spacing w:val="-2"/>
          <w:w w:val="105"/>
          <w:sz w:val="24"/>
          <w:szCs w:val="24"/>
        </w:rPr>
        <w:t>shartnomada</w:t>
      </w:r>
      <w:r w:rsidRPr="009C0995">
        <w:rPr>
          <w:rFonts w:ascii="Times New Roman" w:hAnsi="Times New Roman" w:cs="Times New Roman"/>
          <w:spacing w:val="1"/>
          <w:w w:val="105"/>
          <w:sz w:val="24"/>
          <w:szCs w:val="24"/>
        </w:rPr>
        <w:t xml:space="preserve"> </w:t>
      </w:r>
      <w:r w:rsidRPr="009C0995">
        <w:rPr>
          <w:rFonts w:ascii="Times New Roman" w:hAnsi="Times New Roman" w:cs="Times New Roman"/>
          <w:spacing w:val="-2"/>
          <w:w w:val="105"/>
          <w:sz w:val="24"/>
          <w:szCs w:val="24"/>
        </w:rPr>
        <w:t>quyidagi</w:t>
      </w:r>
      <w:r w:rsidRPr="009C0995">
        <w:rPr>
          <w:rFonts w:ascii="Times New Roman" w:hAnsi="Times New Roman" w:cs="Times New Roman"/>
          <w:w w:val="105"/>
          <w:sz w:val="24"/>
          <w:szCs w:val="24"/>
        </w:rPr>
        <w:t xml:space="preserve"> </w:t>
      </w:r>
      <w:r w:rsidRPr="009C0995">
        <w:rPr>
          <w:rFonts w:ascii="Times New Roman" w:hAnsi="Times New Roman" w:cs="Times New Roman"/>
          <w:spacing w:val="-2"/>
          <w:w w:val="105"/>
          <w:sz w:val="24"/>
          <w:szCs w:val="24"/>
        </w:rPr>
        <w:t>ta’riflar</w:t>
      </w:r>
      <w:r w:rsidRPr="009C0995">
        <w:rPr>
          <w:rFonts w:ascii="Times New Roman" w:hAnsi="Times New Roman" w:cs="Times New Roman"/>
          <w:spacing w:val="1"/>
          <w:w w:val="105"/>
          <w:sz w:val="24"/>
          <w:szCs w:val="24"/>
        </w:rPr>
        <w:t xml:space="preserve"> </w:t>
      </w:r>
      <w:r w:rsidRPr="009C0995">
        <w:rPr>
          <w:rFonts w:ascii="Times New Roman" w:hAnsi="Times New Roman" w:cs="Times New Roman"/>
          <w:spacing w:val="-2"/>
          <w:w w:val="105"/>
          <w:sz w:val="24"/>
          <w:szCs w:val="24"/>
        </w:rPr>
        <w:t>qo‘llaniladi:</w:t>
      </w:r>
    </w:p>
    <w:p w14:paraId="3791C44A" w14:textId="77777777" w:rsidR="00A32026" w:rsidRPr="009C0995" w:rsidRDefault="008708CA">
      <w:pPr>
        <w:pStyle w:val="a5"/>
        <w:ind w:left="0" w:right="-1" w:firstLine="709"/>
        <w:jc w:val="both"/>
        <w:rPr>
          <w:rFonts w:ascii="Times New Roman" w:hAnsi="Times New Roman" w:cs="Times New Roman"/>
          <w:w w:val="105"/>
          <w:sz w:val="24"/>
          <w:szCs w:val="24"/>
          <w:lang w:val="uz-Cyrl-UZ"/>
        </w:rPr>
      </w:pPr>
      <w:r w:rsidRPr="009C0995">
        <w:rPr>
          <w:rFonts w:ascii="Times New Roman" w:hAnsi="Times New Roman" w:cs="Times New Roman"/>
          <w:b/>
          <w:w w:val="105"/>
          <w:sz w:val="24"/>
          <w:szCs w:val="24"/>
        </w:rPr>
        <w:t>ijro hujjatlari</w:t>
      </w:r>
      <w:r w:rsidRPr="009C0995">
        <w:rPr>
          <w:rFonts w:ascii="Times New Roman" w:hAnsi="Times New Roman" w:cs="Times New Roman"/>
          <w:w w:val="105"/>
          <w:sz w:val="24"/>
          <w:szCs w:val="24"/>
        </w:rPr>
        <w:t xml:space="preserve"> - naturada bajarilgan ishlar yoki ishlarni bajarish uchun mas’ul bo‘lgan shaxslar tomonidan ularga kiritilgan o‘zgarishlarning</w:t>
      </w:r>
      <w:r w:rsidRPr="009C0995">
        <w:rPr>
          <w:rFonts w:ascii="Times New Roman" w:hAnsi="Times New Roman" w:cs="Times New Roman"/>
          <w:spacing w:val="-10"/>
          <w:w w:val="105"/>
          <w:sz w:val="24"/>
          <w:szCs w:val="24"/>
        </w:rPr>
        <w:t xml:space="preserve"> </w:t>
      </w:r>
      <w:r w:rsidRPr="009C0995">
        <w:rPr>
          <w:rFonts w:ascii="Times New Roman" w:hAnsi="Times New Roman" w:cs="Times New Roman"/>
          <w:w w:val="105"/>
          <w:sz w:val="24"/>
          <w:szCs w:val="24"/>
        </w:rPr>
        <w:t>ushbu</w:t>
      </w:r>
      <w:r w:rsidRPr="009C0995">
        <w:rPr>
          <w:rFonts w:ascii="Times New Roman" w:hAnsi="Times New Roman" w:cs="Times New Roman"/>
          <w:spacing w:val="-10"/>
          <w:w w:val="105"/>
          <w:sz w:val="24"/>
          <w:szCs w:val="24"/>
        </w:rPr>
        <w:t xml:space="preserve"> </w:t>
      </w:r>
      <w:r w:rsidRPr="009C0995">
        <w:rPr>
          <w:rFonts w:ascii="Times New Roman" w:hAnsi="Times New Roman" w:cs="Times New Roman"/>
          <w:w w:val="105"/>
          <w:sz w:val="24"/>
          <w:szCs w:val="24"/>
        </w:rPr>
        <w:t>ishchi</w:t>
      </w:r>
      <w:r w:rsidRPr="009C0995">
        <w:rPr>
          <w:rFonts w:ascii="Times New Roman" w:hAnsi="Times New Roman" w:cs="Times New Roman"/>
          <w:spacing w:val="-10"/>
          <w:w w:val="105"/>
          <w:sz w:val="24"/>
          <w:szCs w:val="24"/>
        </w:rPr>
        <w:t xml:space="preserve"> </w:t>
      </w:r>
      <w:r w:rsidRPr="009C0995">
        <w:rPr>
          <w:rFonts w:ascii="Times New Roman" w:hAnsi="Times New Roman" w:cs="Times New Roman"/>
          <w:w w:val="105"/>
          <w:sz w:val="24"/>
          <w:szCs w:val="24"/>
        </w:rPr>
        <w:t>chizmalarga</w:t>
      </w:r>
      <w:r w:rsidRPr="009C0995">
        <w:rPr>
          <w:rFonts w:ascii="Times New Roman" w:hAnsi="Times New Roman" w:cs="Times New Roman"/>
          <w:spacing w:val="-10"/>
          <w:w w:val="105"/>
          <w:sz w:val="24"/>
          <w:szCs w:val="24"/>
        </w:rPr>
        <w:t xml:space="preserve"> </w:t>
      </w:r>
      <w:r w:rsidRPr="009C0995">
        <w:rPr>
          <w:rFonts w:ascii="Times New Roman" w:hAnsi="Times New Roman" w:cs="Times New Roman"/>
          <w:w w:val="105"/>
          <w:sz w:val="24"/>
          <w:szCs w:val="24"/>
        </w:rPr>
        <w:t>muvofiqligi</w:t>
      </w:r>
      <w:r w:rsidRPr="009C0995">
        <w:rPr>
          <w:rFonts w:ascii="Times New Roman" w:hAnsi="Times New Roman" w:cs="Times New Roman"/>
          <w:spacing w:val="-10"/>
          <w:w w:val="105"/>
          <w:sz w:val="24"/>
          <w:szCs w:val="24"/>
        </w:rPr>
        <w:t xml:space="preserve"> </w:t>
      </w:r>
      <w:r w:rsidRPr="009C0995">
        <w:rPr>
          <w:rFonts w:ascii="Times New Roman" w:hAnsi="Times New Roman" w:cs="Times New Roman"/>
          <w:w w:val="105"/>
          <w:sz w:val="24"/>
          <w:szCs w:val="24"/>
        </w:rPr>
        <w:t>to‘g‘risidagi</w:t>
      </w:r>
      <w:r w:rsidRPr="009C0995">
        <w:rPr>
          <w:rFonts w:ascii="Times New Roman" w:hAnsi="Times New Roman" w:cs="Times New Roman"/>
          <w:spacing w:val="-10"/>
          <w:w w:val="105"/>
          <w:sz w:val="24"/>
          <w:szCs w:val="24"/>
        </w:rPr>
        <w:t xml:space="preserve"> </w:t>
      </w:r>
      <w:r w:rsidRPr="009C0995">
        <w:rPr>
          <w:rFonts w:ascii="Times New Roman" w:hAnsi="Times New Roman" w:cs="Times New Roman"/>
          <w:w w:val="105"/>
          <w:sz w:val="24"/>
          <w:szCs w:val="24"/>
        </w:rPr>
        <w:t>yozuvlar</w:t>
      </w:r>
      <w:r w:rsidRPr="009C0995">
        <w:rPr>
          <w:rFonts w:ascii="Times New Roman" w:hAnsi="Times New Roman" w:cs="Times New Roman"/>
          <w:spacing w:val="-10"/>
          <w:w w:val="105"/>
          <w:sz w:val="24"/>
          <w:szCs w:val="24"/>
        </w:rPr>
        <w:t xml:space="preserve"> </w:t>
      </w:r>
      <w:r w:rsidRPr="009C0995">
        <w:rPr>
          <w:rFonts w:ascii="Times New Roman" w:hAnsi="Times New Roman" w:cs="Times New Roman"/>
          <w:w w:val="105"/>
          <w:sz w:val="24"/>
          <w:szCs w:val="24"/>
        </w:rPr>
        <w:t>bilan</w:t>
      </w:r>
      <w:r w:rsidRPr="009C0995">
        <w:rPr>
          <w:rFonts w:ascii="Times New Roman" w:hAnsi="Times New Roman" w:cs="Times New Roman"/>
          <w:spacing w:val="-10"/>
          <w:w w:val="105"/>
          <w:sz w:val="24"/>
          <w:szCs w:val="24"/>
        </w:rPr>
        <w:t xml:space="preserve"> </w:t>
      </w:r>
      <w:r w:rsidRPr="009C0995">
        <w:rPr>
          <w:rFonts w:ascii="Times New Roman" w:hAnsi="Times New Roman" w:cs="Times New Roman"/>
          <w:w w:val="105"/>
          <w:sz w:val="24"/>
          <w:szCs w:val="24"/>
        </w:rPr>
        <w:t>birgalikda</w:t>
      </w:r>
      <w:r w:rsidRPr="009C0995">
        <w:rPr>
          <w:rFonts w:ascii="Times New Roman" w:hAnsi="Times New Roman" w:cs="Times New Roman"/>
          <w:spacing w:val="-10"/>
          <w:w w:val="105"/>
          <w:sz w:val="24"/>
          <w:szCs w:val="24"/>
        </w:rPr>
        <w:t xml:space="preserve"> </w:t>
      </w:r>
      <w:r w:rsidRPr="009C0995">
        <w:rPr>
          <w:rFonts w:ascii="Times New Roman" w:hAnsi="Times New Roman" w:cs="Times New Roman"/>
          <w:w w:val="105"/>
          <w:sz w:val="24"/>
          <w:szCs w:val="24"/>
        </w:rPr>
        <w:t>obyektni</w:t>
      </w:r>
      <w:r w:rsidRPr="009C0995">
        <w:rPr>
          <w:rFonts w:ascii="Times New Roman" w:hAnsi="Times New Roman" w:cs="Times New Roman"/>
          <w:spacing w:val="-10"/>
          <w:w w:val="105"/>
          <w:sz w:val="24"/>
          <w:szCs w:val="24"/>
        </w:rPr>
        <w:t xml:space="preserve"> </w:t>
      </w:r>
      <w:r w:rsidRPr="009C0995">
        <w:rPr>
          <w:rFonts w:ascii="Times New Roman" w:hAnsi="Times New Roman" w:cs="Times New Roman"/>
          <w:w w:val="105"/>
          <w:sz w:val="24"/>
          <w:szCs w:val="24"/>
        </w:rPr>
        <w:t>mukammal ta’mirlash ishlarini</w:t>
      </w:r>
      <w:r w:rsidRPr="009C0995">
        <w:rPr>
          <w:rFonts w:ascii="Times New Roman" w:hAnsi="Times New Roman" w:cs="Times New Roman"/>
          <w:spacing w:val="-10"/>
          <w:w w:val="105"/>
          <w:sz w:val="24"/>
          <w:szCs w:val="24"/>
        </w:rPr>
        <w:t xml:space="preserve"> </w:t>
      </w:r>
      <w:r w:rsidRPr="009C0995">
        <w:rPr>
          <w:rFonts w:ascii="Times New Roman" w:hAnsi="Times New Roman" w:cs="Times New Roman"/>
          <w:w w:val="105"/>
          <w:sz w:val="24"/>
          <w:szCs w:val="24"/>
        </w:rPr>
        <w:t>ishchi</w:t>
      </w:r>
      <w:r w:rsidRPr="009C0995">
        <w:rPr>
          <w:rFonts w:ascii="Times New Roman" w:hAnsi="Times New Roman" w:cs="Times New Roman"/>
          <w:spacing w:val="-10"/>
          <w:w w:val="105"/>
          <w:sz w:val="24"/>
          <w:szCs w:val="24"/>
        </w:rPr>
        <w:t xml:space="preserve"> </w:t>
      </w:r>
      <w:r w:rsidRPr="009C0995">
        <w:rPr>
          <w:rFonts w:ascii="Times New Roman" w:hAnsi="Times New Roman" w:cs="Times New Roman"/>
          <w:w w:val="105"/>
          <w:sz w:val="24"/>
          <w:szCs w:val="24"/>
        </w:rPr>
        <w:t>chizmalar turkumi,</w:t>
      </w:r>
      <w:r w:rsidRPr="009C0995">
        <w:rPr>
          <w:rFonts w:ascii="Times New Roman" w:hAnsi="Times New Roman" w:cs="Times New Roman"/>
          <w:spacing w:val="-10"/>
          <w:w w:val="105"/>
          <w:sz w:val="24"/>
          <w:szCs w:val="24"/>
        </w:rPr>
        <w:t xml:space="preserve"> </w:t>
      </w:r>
      <w:r w:rsidRPr="009C0995">
        <w:rPr>
          <w:rFonts w:ascii="Times New Roman" w:hAnsi="Times New Roman" w:cs="Times New Roman"/>
          <w:w w:val="105"/>
          <w:sz w:val="24"/>
          <w:szCs w:val="24"/>
        </w:rPr>
        <w:t>sertifikatlar,</w:t>
      </w:r>
      <w:r w:rsidRPr="009C0995">
        <w:rPr>
          <w:rFonts w:ascii="Times New Roman" w:hAnsi="Times New Roman" w:cs="Times New Roman"/>
          <w:spacing w:val="-10"/>
          <w:w w:val="105"/>
          <w:sz w:val="24"/>
          <w:szCs w:val="24"/>
        </w:rPr>
        <w:t xml:space="preserve"> </w:t>
      </w:r>
      <w:r w:rsidRPr="009C0995">
        <w:rPr>
          <w:rFonts w:ascii="Times New Roman" w:hAnsi="Times New Roman" w:cs="Times New Roman"/>
          <w:w w:val="105"/>
          <w:sz w:val="24"/>
          <w:szCs w:val="24"/>
        </w:rPr>
        <w:t>texnik</w:t>
      </w:r>
      <w:r w:rsidRPr="009C0995">
        <w:rPr>
          <w:rFonts w:ascii="Times New Roman" w:hAnsi="Times New Roman" w:cs="Times New Roman"/>
          <w:spacing w:val="-10"/>
          <w:w w:val="105"/>
          <w:sz w:val="24"/>
          <w:szCs w:val="24"/>
        </w:rPr>
        <w:t xml:space="preserve"> </w:t>
      </w:r>
      <w:r w:rsidRPr="009C0995">
        <w:rPr>
          <w:rFonts w:ascii="Times New Roman" w:hAnsi="Times New Roman" w:cs="Times New Roman"/>
          <w:w w:val="105"/>
          <w:sz w:val="24"/>
          <w:szCs w:val="24"/>
        </w:rPr>
        <w:t>pasportlar</w:t>
      </w:r>
      <w:r w:rsidRPr="009C0995">
        <w:rPr>
          <w:rFonts w:ascii="Times New Roman" w:hAnsi="Times New Roman" w:cs="Times New Roman"/>
          <w:spacing w:val="-10"/>
          <w:w w:val="105"/>
          <w:sz w:val="24"/>
          <w:szCs w:val="24"/>
        </w:rPr>
        <w:t xml:space="preserve"> </w:t>
      </w:r>
      <w:r w:rsidRPr="009C0995">
        <w:rPr>
          <w:rFonts w:ascii="Times New Roman" w:hAnsi="Times New Roman" w:cs="Times New Roman"/>
          <w:w w:val="105"/>
          <w:sz w:val="24"/>
          <w:szCs w:val="24"/>
        </w:rPr>
        <w:t>va</w:t>
      </w:r>
      <w:r w:rsidRPr="009C0995">
        <w:rPr>
          <w:rFonts w:ascii="Times New Roman" w:hAnsi="Times New Roman" w:cs="Times New Roman"/>
          <w:spacing w:val="-10"/>
          <w:w w:val="105"/>
          <w:sz w:val="24"/>
          <w:szCs w:val="24"/>
        </w:rPr>
        <w:t xml:space="preserve"> </w:t>
      </w:r>
      <w:r w:rsidRPr="009C0995">
        <w:rPr>
          <w:rFonts w:ascii="Times New Roman" w:hAnsi="Times New Roman" w:cs="Times New Roman"/>
          <w:w w:val="105"/>
          <w:sz w:val="24"/>
          <w:szCs w:val="24"/>
        </w:rPr>
        <w:t>o‘rnatilgan</w:t>
      </w:r>
      <w:r w:rsidRPr="009C0995">
        <w:rPr>
          <w:rFonts w:ascii="Times New Roman" w:hAnsi="Times New Roman" w:cs="Times New Roman"/>
          <w:spacing w:val="-10"/>
          <w:w w:val="105"/>
          <w:sz w:val="24"/>
          <w:szCs w:val="24"/>
        </w:rPr>
        <w:t xml:space="preserve"> </w:t>
      </w:r>
      <w:r w:rsidRPr="009C0995">
        <w:rPr>
          <w:rFonts w:ascii="Times New Roman" w:hAnsi="Times New Roman" w:cs="Times New Roman"/>
          <w:w w:val="105"/>
          <w:sz w:val="24"/>
          <w:szCs w:val="24"/>
        </w:rPr>
        <w:t>asbob-uskunalarning</w:t>
      </w:r>
      <w:r w:rsidRPr="009C0995">
        <w:rPr>
          <w:rFonts w:ascii="Times New Roman" w:hAnsi="Times New Roman" w:cs="Times New Roman"/>
          <w:spacing w:val="-10"/>
          <w:w w:val="105"/>
          <w:sz w:val="24"/>
          <w:szCs w:val="24"/>
        </w:rPr>
        <w:t xml:space="preserve"> </w:t>
      </w:r>
      <w:r w:rsidRPr="009C0995">
        <w:rPr>
          <w:rFonts w:ascii="Times New Roman" w:hAnsi="Times New Roman" w:cs="Times New Roman"/>
          <w:w w:val="105"/>
          <w:sz w:val="24"/>
          <w:szCs w:val="24"/>
        </w:rPr>
        <w:t>sifatini</w:t>
      </w:r>
      <w:r w:rsidRPr="009C0995">
        <w:rPr>
          <w:rFonts w:ascii="Times New Roman" w:hAnsi="Times New Roman" w:cs="Times New Roman"/>
          <w:spacing w:val="-10"/>
          <w:w w:val="105"/>
          <w:sz w:val="24"/>
          <w:szCs w:val="24"/>
        </w:rPr>
        <w:t xml:space="preserve"> </w:t>
      </w:r>
      <w:r w:rsidRPr="009C0995">
        <w:rPr>
          <w:rFonts w:ascii="Times New Roman" w:hAnsi="Times New Roman" w:cs="Times New Roman"/>
          <w:w w:val="105"/>
          <w:sz w:val="24"/>
          <w:szCs w:val="24"/>
        </w:rPr>
        <w:t>va</w:t>
      </w:r>
      <w:r w:rsidRPr="009C0995">
        <w:rPr>
          <w:rFonts w:ascii="Times New Roman" w:hAnsi="Times New Roman" w:cs="Times New Roman"/>
          <w:spacing w:val="-10"/>
          <w:w w:val="105"/>
          <w:sz w:val="24"/>
          <w:szCs w:val="24"/>
        </w:rPr>
        <w:t xml:space="preserve"> </w:t>
      </w:r>
      <w:r w:rsidRPr="009C0995">
        <w:rPr>
          <w:rFonts w:ascii="Times New Roman" w:hAnsi="Times New Roman" w:cs="Times New Roman"/>
          <w:w w:val="105"/>
          <w:sz w:val="24"/>
          <w:szCs w:val="24"/>
        </w:rPr>
        <w:t>ishlarni</w:t>
      </w:r>
      <w:r w:rsidRPr="009C0995">
        <w:rPr>
          <w:rFonts w:ascii="Times New Roman" w:hAnsi="Times New Roman" w:cs="Times New Roman"/>
          <w:spacing w:val="-10"/>
          <w:w w:val="105"/>
          <w:sz w:val="24"/>
          <w:szCs w:val="24"/>
        </w:rPr>
        <w:t xml:space="preserve"> </w:t>
      </w:r>
      <w:r w:rsidRPr="009C0995">
        <w:rPr>
          <w:rFonts w:ascii="Times New Roman" w:hAnsi="Times New Roman" w:cs="Times New Roman"/>
          <w:w w:val="105"/>
          <w:sz w:val="24"/>
          <w:szCs w:val="24"/>
        </w:rPr>
        <w:t>bajarishda</w:t>
      </w:r>
      <w:r w:rsidRPr="009C0995">
        <w:rPr>
          <w:rFonts w:ascii="Times New Roman" w:hAnsi="Times New Roman" w:cs="Times New Roman"/>
          <w:spacing w:val="-10"/>
          <w:w w:val="105"/>
          <w:sz w:val="24"/>
          <w:szCs w:val="24"/>
        </w:rPr>
        <w:t xml:space="preserve"> </w:t>
      </w:r>
      <w:r w:rsidRPr="009C0995">
        <w:rPr>
          <w:rFonts w:ascii="Times New Roman" w:hAnsi="Times New Roman" w:cs="Times New Roman"/>
          <w:w w:val="105"/>
          <w:sz w:val="24"/>
          <w:szCs w:val="24"/>
        </w:rPr>
        <w:t>qo‘llanilgan</w:t>
      </w:r>
      <w:r w:rsidRPr="009C0995">
        <w:rPr>
          <w:rFonts w:ascii="Times New Roman" w:hAnsi="Times New Roman" w:cs="Times New Roman"/>
          <w:spacing w:val="-10"/>
          <w:w w:val="105"/>
          <w:sz w:val="24"/>
          <w:szCs w:val="24"/>
        </w:rPr>
        <w:t xml:space="preserve"> </w:t>
      </w:r>
      <w:r w:rsidRPr="009C0995">
        <w:rPr>
          <w:rFonts w:ascii="Times New Roman" w:hAnsi="Times New Roman" w:cs="Times New Roman"/>
          <w:w w:val="105"/>
          <w:sz w:val="24"/>
          <w:szCs w:val="24"/>
        </w:rPr>
        <w:t>materiallar, konstruksiyalar va detallarning sifatini tasdiqlovchi boshqa hujjatlar, berkitiladigan ishlar tasdiqlanganligi to‘g‘risidagi dalolatnomalar,</w:t>
      </w:r>
      <w:r w:rsidRPr="009C0995">
        <w:rPr>
          <w:rFonts w:ascii="Times New Roman" w:hAnsi="Times New Roman" w:cs="Times New Roman"/>
          <w:spacing w:val="-2"/>
          <w:w w:val="105"/>
          <w:sz w:val="24"/>
          <w:szCs w:val="24"/>
        </w:rPr>
        <w:t xml:space="preserve"> </w:t>
      </w:r>
      <w:r w:rsidRPr="009C0995">
        <w:rPr>
          <w:rFonts w:ascii="Times New Roman" w:hAnsi="Times New Roman" w:cs="Times New Roman"/>
          <w:w w:val="105"/>
          <w:sz w:val="24"/>
          <w:szCs w:val="24"/>
        </w:rPr>
        <w:t>ayrim</w:t>
      </w:r>
      <w:r w:rsidRPr="009C0995">
        <w:rPr>
          <w:rFonts w:ascii="Times New Roman" w:hAnsi="Times New Roman" w:cs="Times New Roman"/>
          <w:spacing w:val="-3"/>
          <w:w w:val="105"/>
          <w:sz w:val="24"/>
          <w:szCs w:val="24"/>
        </w:rPr>
        <w:t xml:space="preserve"> </w:t>
      </w:r>
      <w:r w:rsidRPr="009C0995">
        <w:rPr>
          <w:rFonts w:ascii="Times New Roman" w:hAnsi="Times New Roman" w:cs="Times New Roman"/>
          <w:w w:val="105"/>
          <w:sz w:val="24"/>
          <w:szCs w:val="24"/>
        </w:rPr>
        <w:t>mas’uliyatli</w:t>
      </w:r>
      <w:r w:rsidRPr="009C0995">
        <w:rPr>
          <w:rFonts w:ascii="Times New Roman" w:hAnsi="Times New Roman" w:cs="Times New Roman"/>
          <w:spacing w:val="-2"/>
          <w:w w:val="105"/>
          <w:sz w:val="24"/>
          <w:szCs w:val="24"/>
        </w:rPr>
        <w:t xml:space="preserve"> </w:t>
      </w:r>
      <w:r w:rsidRPr="009C0995">
        <w:rPr>
          <w:rFonts w:ascii="Times New Roman" w:hAnsi="Times New Roman" w:cs="Times New Roman"/>
          <w:w w:val="105"/>
          <w:sz w:val="24"/>
          <w:szCs w:val="24"/>
        </w:rPr>
        <w:t>konstruksiyalar</w:t>
      </w:r>
      <w:r w:rsidRPr="009C0995">
        <w:rPr>
          <w:rFonts w:ascii="Times New Roman" w:hAnsi="Times New Roman" w:cs="Times New Roman"/>
          <w:spacing w:val="-2"/>
          <w:w w:val="105"/>
          <w:sz w:val="24"/>
          <w:szCs w:val="24"/>
        </w:rPr>
        <w:t xml:space="preserve"> </w:t>
      </w:r>
      <w:r w:rsidRPr="009C0995">
        <w:rPr>
          <w:rFonts w:ascii="Times New Roman" w:hAnsi="Times New Roman" w:cs="Times New Roman"/>
          <w:w w:val="105"/>
          <w:sz w:val="24"/>
          <w:szCs w:val="24"/>
        </w:rPr>
        <w:t>oraliq</w:t>
      </w:r>
      <w:r w:rsidRPr="009C0995">
        <w:rPr>
          <w:rFonts w:ascii="Times New Roman" w:hAnsi="Times New Roman" w:cs="Times New Roman"/>
          <w:spacing w:val="-3"/>
          <w:w w:val="105"/>
          <w:sz w:val="24"/>
          <w:szCs w:val="24"/>
        </w:rPr>
        <w:t xml:space="preserve"> </w:t>
      </w:r>
      <w:r w:rsidRPr="009C0995">
        <w:rPr>
          <w:rFonts w:ascii="Times New Roman" w:hAnsi="Times New Roman" w:cs="Times New Roman"/>
          <w:w w:val="105"/>
          <w:sz w:val="24"/>
          <w:szCs w:val="24"/>
        </w:rPr>
        <w:t>davrda</w:t>
      </w:r>
      <w:r w:rsidRPr="009C0995">
        <w:rPr>
          <w:rFonts w:ascii="Times New Roman" w:hAnsi="Times New Roman" w:cs="Times New Roman"/>
          <w:spacing w:val="-2"/>
          <w:w w:val="105"/>
          <w:sz w:val="24"/>
          <w:szCs w:val="24"/>
        </w:rPr>
        <w:t xml:space="preserve"> </w:t>
      </w:r>
      <w:r w:rsidRPr="009C0995">
        <w:rPr>
          <w:rFonts w:ascii="Times New Roman" w:hAnsi="Times New Roman" w:cs="Times New Roman"/>
          <w:w w:val="105"/>
          <w:sz w:val="24"/>
          <w:szCs w:val="24"/>
        </w:rPr>
        <w:t>qabul</w:t>
      </w:r>
      <w:r w:rsidRPr="009C0995">
        <w:rPr>
          <w:rFonts w:ascii="Times New Roman" w:hAnsi="Times New Roman" w:cs="Times New Roman"/>
          <w:spacing w:val="-2"/>
          <w:w w:val="105"/>
          <w:sz w:val="24"/>
          <w:szCs w:val="24"/>
        </w:rPr>
        <w:t xml:space="preserve"> </w:t>
      </w:r>
      <w:r w:rsidRPr="009C0995">
        <w:rPr>
          <w:rFonts w:ascii="Times New Roman" w:hAnsi="Times New Roman" w:cs="Times New Roman"/>
          <w:w w:val="105"/>
          <w:sz w:val="24"/>
          <w:szCs w:val="24"/>
        </w:rPr>
        <w:t>qilinishi</w:t>
      </w:r>
      <w:r w:rsidRPr="009C0995">
        <w:rPr>
          <w:rFonts w:ascii="Times New Roman" w:hAnsi="Times New Roman" w:cs="Times New Roman"/>
          <w:spacing w:val="-3"/>
          <w:w w:val="105"/>
          <w:sz w:val="24"/>
          <w:szCs w:val="24"/>
        </w:rPr>
        <w:t xml:space="preserve"> </w:t>
      </w:r>
      <w:r w:rsidRPr="009C0995">
        <w:rPr>
          <w:rFonts w:ascii="Times New Roman" w:hAnsi="Times New Roman" w:cs="Times New Roman"/>
          <w:w w:val="105"/>
          <w:sz w:val="24"/>
          <w:szCs w:val="24"/>
        </w:rPr>
        <w:t>to‘g‘risidagi</w:t>
      </w:r>
      <w:r w:rsidRPr="009C0995">
        <w:rPr>
          <w:rFonts w:ascii="Times New Roman" w:hAnsi="Times New Roman" w:cs="Times New Roman"/>
          <w:spacing w:val="-2"/>
          <w:w w:val="105"/>
          <w:sz w:val="24"/>
          <w:szCs w:val="24"/>
        </w:rPr>
        <w:t xml:space="preserve"> </w:t>
      </w:r>
      <w:r w:rsidRPr="009C0995">
        <w:rPr>
          <w:rFonts w:ascii="Times New Roman" w:hAnsi="Times New Roman" w:cs="Times New Roman"/>
          <w:w w:val="105"/>
          <w:sz w:val="24"/>
          <w:szCs w:val="24"/>
        </w:rPr>
        <w:t>dalolatnomalar,</w:t>
      </w:r>
      <w:r w:rsidRPr="009C0995">
        <w:rPr>
          <w:rFonts w:ascii="Times New Roman" w:hAnsi="Times New Roman" w:cs="Times New Roman"/>
          <w:spacing w:val="-2"/>
          <w:w w:val="105"/>
          <w:sz w:val="24"/>
          <w:szCs w:val="24"/>
        </w:rPr>
        <w:t xml:space="preserve"> </w:t>
      </w:r>
      <w:r w:rsidRPr="009C0995">
        <w:rPr>
          <w:rFonts w:ascii="Times New Roman" w:hAnsi="Times New Roman" w:cs="Times New Roman"/>
          <w:w w:val="105"/>
          <w:sz w:val="24"/>
          <w:szCs w:val="24"/>
        </w:rPr>
        <w:t>montaj</w:t>
      </w:r>
      <w:r w:rsidRPr="009C0995">
        <w:rPr>
          <w:rFonts w:ascii="Times New Roman" w:hAnsi="Times New Roman" w:cs="Times New Roman"/>
          <w:spacing w:val="-3"/>
          <w:w w:val="105"/>
          <w:sz w:val="24"/>
          <w:szCs w:val="24"/>
        </w:rPr>
        <w:t xml:space="preserve"> </w:t>
      </w:r>
      <w:r w:rsidRPr="009C0995">
        <w:rPr>
          <w:rFonts w:ascii="Times New Roman" w:hAnsi="Times New Roman" w:cs="Times New Roman"/>
          <w:w w:val="105"/>
          <w:sz w:val="24"/>
          <w:szCs w:val="24"/>
        </w:rPr>
        <w:t>qilingan</w:t>
      </w:r>
      <w:r w:rsidRPr="009C0995">
        <w:rPr>
          <w:rFonts w:ascii="Times New Roman" w:hAnsi="Times New Roman" w:cs="Times New Roman"/>
          <w:spacing w:val="-2"/>
          <w:w w:val="105"/>
          <w:sz w:val="24"/>
          <w:szCs w:val="24"/>
        </w:rPr>
        <w:t xml:space="preserve"> </w:t>
      </w:r>
      <w:r w:rsidRPr="009C0995">
        <w:rPr>
          <w:rFonts w:ascii="Times New Roman" w:hAnsi="Times New Roman" w:cs="Times New Roman"/>
          <w:w w:val="105"/>
          <w:sz w:val="24"/>
          <w:szCs w:val="24"/>
        </w:rPr>
        <w:t>asbob-uskunalarning yakka tartibdagi sinovi to‘g‘risidagi dalolatnomalar, qurilish-montaj ishlarini bajarilishini yuritish daftarlari hamda qurilish normalari va qoidalarida nazarda tutilgan boshqa hujjatlar;</w:t>
      </w:r>
    </w:p>
    <w:p w14:paraId="4DD72EAF" w14:textId="77777777" w:rsidR="00A32026" w:rsidRPr="009D34E1" w:rsidRDefault="008708CA">
      <w:pPr>
        <w:pStyle w:val="a5"/>
        <w:ind w:left="0" w:right="-1" w:firstLine="709"/>
        <w:jc w:val="both"/>
        <w:rPr>
          <w:rFonts w:ascii="Times New Roman" w:hAnsi="Times New Roman" w:cs="Times New Roman"/>
          <w:w w:val="105"/>
          <w:sz w:val="24"/>
          <w:szCs w:val="24"/>
        </w:rPr>
      </w:pPr>
      <w:r w:rsidRPr="009D34E1">
        <w:rPr>
          <w:rFonts w:ascii="Times New Roman" w:hAnsi="Times New Roman" w:cs="Times New Roman"/>
          <w:b/>
          <w:w w:val="105"/>
          <w:sz w:val="24"/>
          <w:szCs w:val="24"/>
        </w:rPr>
        <w:t>qurilish maydoni</w:t>
      </w:r>
      <w:r w:rsidRPr="009D34E1">
        <w:rPr>
          <w:rFonts w:ascii="Times New Roman" w:hAnsi="Times New Roman" w:cs="Times New Roman"/>
          <w:w w:val="105"/>
          <w:sz w:val="24"/>
          <w:szCs w:val="24"/>
        </w:rPr>
        <w:t xml:space="preserve"> - mazkur shartnoma (kontrakt) doirasida </w:t>
      </w:r>
    </w:p>
    <w:p w14:paraId="2A1C62A7" w14:textId="6C7E337B" w:rsidR="00A32026" w:rsidRPr="009D34E1" w:rsidRDefault="008708CA">
      <w:pPr>
        <w:pStyle w:val="a5"/>
        <w:ind w:left="0" w:right="-1" w:firstLine="709"/>
        <w:jc w:val="both"/>
        <w:rPr>
          <w:rFonts w:ascii="Times New Roman" w:hAnsi="Times New Roman" w:cs="Times New Roman"/>
          <w:spacing w:val="-9"/>
          <w:w w:val="105"/>
          <w:sz w:val="24"/>
          <w:szCs w:val="24"/>
          <w:lang w:val="uz-Cyrl-UZ"/>
        </w:rPr>
      </w:pPr>
      <w:r w:rsidRPr="009D34E1">
        <w:rPr>
          <w:rFonts w:ascii="Times New Roman" w:hAnsi="Times New Roman" w:cs="Times New Roman"/>
          <w:w w:val="105"/>
          <w:sz w:val="24"/>
          <w:szCs w:val="24"/>
        </w:rPr>
        <w:t xml:space="preserve">- </w:t>
      </w:r>
      <w:r w:rsidR="009A6723" w:rsidRPr="009A6723">
        <w:rPr>
          <w:rFonts w:ascii="Times New Roman" w:hAnsi="Times New Roman" w:cs="Times New Roman"/>
          <w:b/>
          <w:bCs/>
          <w:w w:val="105"/>
          <w:sz w:val="24"/>
          <w:szCs w:val="24"/>
        </w:rPr>
        <w:t>_________</w:t>
      </w:r>
      <w:r w:rsidR="003421FB">
        <w:rPr>
          <w:rFonts w:ascii="Times New Roman" w:hAnsi="Times New Roman" w:cs="Times New Roman"/>
          <w:w w:val="105"/>
          <w:sz w:val="24"/>
          <w:szCs w:val="24"/>
          <w:lang w:val="uz-Cyrl-UZ"/>
        </w:rPr>
        <w:t>manzilida</w:t>
      </w:r>
      <w:r w:rsidR="008003C6" w:rsidRPr="009D34E1">
        <w:rPr>
          <w:rFonts w:ascii="Times New Roman" w:hAnsi="Times New Roman" w:cs="Times New Roman"/>
          <w:w w:val="105"/>
          <w:sz w:val="24"/>
          <w:szCs w:val="24"/>
          <w:lang w:val="uz-Cyrl-UZ"/>
        </w:rPr>
        <w:t xml:space="preserve"> </w:t>
      </w:r>
      <w:r w:rsidR="003421FB">
        <w:rPr>
          <w:rFonts w:ascii="Times New Roman" w:hAnsi="Times New Roman" w:cs="Times New Roman"/>
          <w:w w:val="105"/>
          <w:sz w:val="24"/>
          <w:szCs w:val="24"/>
          <w:lang w:val="uz-Cyrl-UZ"/>
        </w:rPr>
        <w:t>joylashgan</w:t>
      </w:r>
      <w:r w:rsidR="00AA572B" w:rsidRPr="009D34E1">
        <w:rPr>
          <w:rFonts w:ascii="Times New Roman" w:hAnsi="Times New Roman" w:cs="Times New Roman"/>
          <w:w w:val="105"/>
          <w:sz w:val="24"/>
          <w:szCs w:val="24"/>
        </w:rPr>
        <w:t xml:space="preserve"> </w:t>
      </w:r>
      <w:bookmarkStart w:id="0" w:name="_Hlk231832641"/>
      <w:r w:rsidR="009A6723" w:rsidRPr="009A6723">
        <w:rPr>
          <w:rFonts w:ascii="Times New Roman" w:hAnsi="Times New Roman" w:cs="Times New Roman"/>
          <w:b/>
          <w:bCs/>
          <w:w w:val="105"/>
          <w:sz w:val="24"/>
          <w:szCs w:val="24"/>
        </w:rPr>
        <w:t xml:space="preserve">_________ </w:t>
      </w:r>
      <w:r w:rsidR="00AA572B" w:rsidRPr="009D34E1">
        <w:rPr>
          <w:rFonts w:ascii="Times New Roman" w:hAnsi="Times New Roman" w:cs="Times New Roman"/>
          <w:w w:val="105"/>
          <w:sz w:val="24"/>
          <w:szCs w:val="24"/>
        </w:rPr>
        <w:t>bino</w:t>
      </w:r>
      <w:r w:rsidR="00014577" w:rsidRPr="009D34E1">
        <w:rPr>
          <w:rFonts w:ascii="Times New Roman" w:hAnsi="Times New Roman" w:cs="Times New Roman"/>
          <w:w w:val="105"/>
          <w:sz w:val="24"/>
          <w:szCs w:val="24"/>
        </w:rPr>
        <w:t xml:space="preserve"> va </w:t>
      </w:r>
      <w:r w:rsidR="00AA572B" w:rsidRPr="009D34E1">
        <w:rPr>
          <w:rFonts w:ascii="Times New Roman" w:hAnsi="Times New Roman" w:cs="Times New Roman"/>
          <w:w w:val="105"/>
          <w:sz w:val="24"/>
          <w:szCs w:val="24"/>
        </w:rPr>
        <w:t xml:space="preserve">inshootlarini </w:t>
      </w:r>
      <w:r w:rsidR="00DD58F6" w:rsidRPr="00DD58F6">
        <w:rPr>
          <w:rFonts w:ascii="Times New Roman" w:hAnsi="Times New Roman" w:cs="Times New Roman"/>
          <w:w w:val="105"/>
          <w:sz w:val="24"/>
          <w:szCs w:val="24"/>
        </w:rPr>
        <w:t>kapital</w:t>
      </w:r>
      <w:r w:rsidR="00DD58F6">
        <w:rPr>
          <w:rFonts w:ascii="Times New Roman" w:hAnsi="Times New Roman" w:cs="Times New Roman"/>
          <w:w w:val="105"/>
          <w:sz w:val="24"/>
          <w:szCs w:val="24"/>
        </w:rPr>
        <w:t xml:space="preserve"> </w:t>
      </w:r>
      <w:bookmarkEnd w:id="0"/>
      <w:r w:rsidR="00DD58F6">
        <w:rPr>
          <w:rFonts w:ascii="Times New Roman" w:hAnsi="Times New Roman" w:cs="Times New Roman"/>
          <w:w w:val="105"/>
          <w:sz w:val="24"/>
          <w:szCs w:val="24"/>
        </w:rPr>
        <w:t>ta’minlash</w:t>
      </w:r>
      <w:r w:rsidR="00C85ABD" w:rsidRPr="009D34E1">
        <w:rPr>
          <w:rFonts w:ascii="Times New Roman" w:hAnsi="Times New Roman" w:cs="Times New Roman"/>
          <w:w w:val="105"/>
          <w:sz w:val="24"/>
          <w:szCs w:val="24"/>
        </w:rPr>
        <w:t>”</w:t>
      </w:r>
      <w:r w:rsidR="00AA572B" w:rsidRPr="009D34E1">
        <w:rPr>
          <w:rFonts w:ascii="Times New Roman" w:hAnsi="Times New Roman" w:cs="Times New Roman"/>
          <w:w w:val="105"/>
          <w:sz w:val="24"/>
          <w:szCs w:val="24"/>
        </w:rPr>
        <w:t xml:space="preserve"> </w:t>
      </w:r>
      <w:r w:rsidRPr="009D34E1">
        <w:rPr>
          <w:rFonts w:ascii="Times New Roman" w:hAnsi="Times New Roman" w:cs="Times New Roman"/>
          <w:w w:val="105"/>
          <w:sz w:val="24"/>
          <w:szCs w:val="24"/>
        </w:rPr>
        <w:t>ishlari bo‘yicha ishchi loyihaning bosh reja chizmasiga muvofiq amalga oshiriladi</w:t>
      </w:r>
      <w:r w:rsidRPr="009D34E1">
        <w:rPr>
          <w:rFonts w:ascii="Times New Roman" w:hAnsi="Times New Roman" w:cs="Times New Roman"/>
          <w:spacing w:val="-9"/>
          <w:w w:val="105"/>
          <w:sz w:val="24"/>
          <w:szCs w:val="24"/>
          <w:lang w:val="uz-Cyrl-UZ"/>
        </w:rPr>
        <w:t>;</w:t>
      </w:r>
    </w:p>
    <w:p w14:paraId="4E29699B"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b/>
          <w:w w:val="105"/>
          <w:sz w:val="24"/>
          <w:szCs w:val="24"/>
        </w:rPr>
        <w:t>berkitiladigan</w:t>
      </w:r>
      <w:r w:rsidRPr="009D34E1">
        <w:rPr>
          <w:rFonts w:ascii="Times New Roman" w:hAnsi="Times New Roman" w:cs="Times New Roman"/>
          <w:b/>
          <w:spacing w:val="-9"/>
          <w:w w:val="105"/>
          <w:sz w:val="24"/>
          <w:szCs w:val="24"/>
        </w:rPr>
        <w:t xml:space="preserve"> </w:t>
      </w:r>
      <w:r w:rsidRPr="009D34E1">
        <w:rPr>
          <w:rFonts w:ascii="Times New Roman" w:hAnsi="Times New Roman" w:cs="Times New Roman"/>
          <w:b/>
          <w:w w:val="105"/>
          <w:sz w:val="24"/>
          <w:szCs w:val="24"/>
        </w:rPr>
        <w:t>ishlar</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sifati</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va</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aniqligini</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keyingi</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ishlar</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bajarilgandan</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keyin</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aniqlash</w:t>
      </w:r>
      <w:r w:rsidRPr="009D34E1">
        <w:rPr>
          <w:rFonts w:ascii="Times New Roman" w:hAnsi="Times New Roman" w:cs="Times New Roman"/>
          <w:spacing w:val="-10"/>
          <w:w w:val="105"/>
          <w:sz w:val="24"/>
          <w:szCs w:val="24"/>
        </w:rPr>
        <w:t xml:space="preserve"> </w:t>
      </w:r>
      <w:r w:rsidRPr="009D34E1">
        <w:rPr>
          <w:rFonts w:ascii="Times New Roman" w:hAnsi="Times New Roman" w:cs="Times New Roman"/>
          <w:w w:val="105"/>
          <w:sz w:val="24"/>
          <w:szCs w:val="24"/>
        </w:rPr>
        <w:t>mumkin</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bo‘lmagan,</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keyinchalik</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bajariladigan ishlar va konstruksiyalar bilan berkitiladigan ishlar;</w:t>
      </w:r>
    </w:p>
    <w:p w14:paraId="264232B1" w14:textId="77777777" w:rsidR="00A32026" w:rsidRPr="009D34E1" w:rsidRDefault="008708CA">
      <w:pPr>
        <w:pStyle w:val="a5"/>
        <w:ind w:left="0" w:right="-1" w:firstLine="709"/>
        <w:jc w:val="both"/>
        <w:rPr>
          <w:rFonts w:ascii="Times New Roman" w:hAnsi="Times New Roman" w:cs="Times New Roman"/>
          <w:w w:val="105"/>
          <w:sz w:val="24"/>
          <w:szCs w:val="24"/>
        </w:rPr>
      </w:pPr>
      <w:r w:rsidRPr="009D34E1">
        <w:rPr>
          <w:rFonts w:ascii="Times New Roman" w:hAnsi="Times New Roman" w:cs="Times New Roman"/>
          <w:b/>
          <w:w w:val="105"/>
          <w:sz w:val="24"/>
          <w:szCs w:val="24"/>
        </w:rPr>
        <w:t>shartnoma</w:t>
      </w:r>
      <w:r w:rsidRPr="009D34E1">
        <w:rPr>
          <w:rFonts w:ascii="Times New Roman" w:hAnsi="Times New Roman" w:cs="Times New Roman"/>
          <w:b/>
          <w:spacing w:val="-8"/>
          <w:w w:val="105"/>
          <w:sz w:val="24"/>
          <w:szCs w:val="24"/>
        </w:rPr>
        <w:t xml:space="preserve"> </w:t>
      </w:r>
      <w:r w:rsidRPr="009D34E1">
        <w:rPr>
          <w:rFonts w:ascii="Times New Roman" w:hAnsi="Times New Roman" w:cs="Times New Roman"/>
          <w:b/>
          <w:w w:val="105"/>
          <w:sz w:val="24"/>
          <w:szCs w:val="24"/>
        </w:rPr>
        <w:t>narxini</w:t>
      </w:r>
      <w:r w:rsidRPr="009D34E1">
        <w:rPr>
          <w:rFonts w:ascii="Times New Roman" w:hAnsi="Times New Roman" w:cs="Times New Roman"/>
          <w:b/>
          <w:spacing w:val="-8"/>
          <w:w w:val="105"/>
          <w:sz w:val="24"/>
          <w:szCs w:val="24"/>
        </w:rPr>
        <w:t xml:space="preserve"> </w:t>
      </w:r>
      <w:r w:rsidRPr="009D34E1">
        <w:rPr>
          <w:rFonts w:ascii="Times New Roman" w:hAnsi="Times New Roman" w:cs="Times New Roman"/>
          <w:b/>
          <w:w w:val="105"/>
          <w:sz w:val="24"/>
          <w:szCs w:val="24"/>
        </w:rPr>
        <w:t>bo‘lib</w:t>
      </w:r>
      <w:r w:rsidRPr="009D34E1">
        <w:rPr>
          <w:rFonts w:ascii="Times New Roman" w:hAnsi="Times New Roman" w:cs="Times New Roman"/>
          <w:b/>
          <w:spacing w:val="-8"/>
          <w:w w:val="105"/>
          <w:sz w:val="24"/>
          <w:szCs w:val="24"/>
        </w:rPr>
        <w:t xml:space="preserve"> </w:t>
      </w:r>
      <w:r w:rsidRPr="009D34E1">
        <w:rPr>
          <w:rFonts w:ascii="Times New Roman" w:hAnsi="Times New Roman" w:cs="Times New Roman"/>
          <w:b/>
          <w:w w:val="105"/>
          <w:sz w:val="24"/>
          <w:szCs w:val="24"/>
        </w:rPr>
        <w:t>chiqish</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w w:val="105"/>
          <w:sz w:val="24"/>
          <w:szCs w:val="24"/>
        </w:rPr>
        <w:t>ishlarning</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w w:val="105"/>
          <w:sz w:val="24"/>
          <w:szCs w:val="24"/>
        </w:rPr>
        <w:t>har</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w w:val="105"/>
          <w:sz w:val="24"/>
          <w:szCs w:val="24"/>
        </w:rPr>
        <w:t>bir</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w w:val="105"/>
          <w:sz w:val="24"/>
          <w:szCs w:val="24"/>
        </w:rPr>
        <w:t>bosqichi</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w w:val="105"/>
          <w:sz w:val="24"/>
          <w:szCs w:val="24"/>
        </w:rPr>
        <w:t>va/yoki</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w w:val="105"/>
          <w:sz w:val="24"/>
          <w:szCs w:val="24"/>
        </w:rPr>
        <w:t>turlari</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w w:val="105"/>
          <w:sz w:val="24"/>
          <w:szCs w:val="24"/>
        </w:rPr>
        <w:t>qiymatini</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w w:val="105"/>
          <w:sz w:val="24"/>
          <w:szCs w:val="24"/>
        </w:rPr>
        <w:t>aniq</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w w:val="105"/>
          <w:sz w:val="24"/>
          <w:szCs w:val="24"/>
        </w:rPr>
        <w:t>belgilagan</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w w:val="105"/>
          <w:sz w:val="24"/>
          <w:szCs w:val="24"/>
        </w:rPr>
        <w:t>holda</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w w:val="105"/>
          <w:sz w:val="24"/>
          <w:szCs w:val="24"/>
        </w:rPr>
        <w:t>shartnoma</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w w:val="105"/>
          <w:sz w:val="24"/>
          <w:szCs w:val="24"/>
        </w:rPr>
        <w:t>bo‘yicha</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w w:val="105"/>
          <w:sz w:val="24"/>
          <w:szCs w:val="24"/>
        </w:rPr>
        <w:t>obyektning umumiy qiymatini bosqichlarga taqsimlash.</w:t>
      </w:r>
    </w:p>
    <w:p w14:paraId="1C7C4A44" w14:textId="77777777" w:rsidR="00A32026" w:rsidRPr="009D34E1" w:rsidRDefault="00A32026">
      <w:pPr>
        <w:pStyle w:val="a5"/>
        <w:ind w:left="0" w:right="-1" w:firstLine="709"/>
        <w:jc w:val="both"/>
        <w:rPr>
          <w:rFonts w:ascii="Times New Roman" w:hAnsi="Times New Roman" w:cs="Times New Roman"/>
          <w:w w:val="105"/>
          <w:sz w:val="24"/>
          <w:szCs w:val="24"/>
          <w:lang w:val="uz-Cyrl-UZ"/>
        </w:rPr>
      </w:pPr>
    </w:p>
    <w:p w14:paraId="03121C27" w14:textId="77777777" w:rsidR="00A32026" w:rsidRPr="009D34E1" w:rsidRDefault="008708CA">
      <w:pPr>
        <w:pStyle w:val="a5"/>
        <w:ind w:left="0" w:right="-1"/>
        <w:jc w:val="center"/>
        <w:rPr>
          <w:rFonts w:ascii="Times New Roman" w:hAnsi="Times New Roman" w:cs="Times New Roman"/>
          <w:b/>
          <w:bCs/>
          <w:spacing w:val="-2"/>
          <w:sz w:val="24"/>
          <w:szCs w:val="24"/>
          <w:lang w:val="uz-Cyrl-UZ"/>
        </w:rPr>
      </w:pPr>
      <w:r w:rsidRPr="009D34E1">
        <w:rPr>
          <w:rFonts w:ascii="Times New Roman" w:hAnsi="Times New Roman" w:cs="Times New Roman"/>
          <w:b/>
          <w:bCs/>
          <w:spacing w:val="-2"/>
          <w:sz w:val="24"/>
          <w:szCs w:val="24"/>
          <w:lang w:val="uz-Cyrl-UZ"/>
        </w:rPr>
        <w:t>2</w:t>
      </w:r>
      <w:r w:rsidRPr="009D34E1">
        <w:rPr>
          <w:rFonts w:ascii="Times New Roman" w:hAnsi="Times New Roman" w:cs="Times New Roman"/>
          <w:b/>
          <w:bCs/>
          <w:spacing w:val="-2"/>
          <w:sz w:val="24"/>
          <w:szCs w:val="24"/>
        </w:rPr>
        <w:t>.</w:t>
      </w:r>
      <w:r w:rsidRPr="009D34E1">
        <w:rPr>
          <w:rFonts w:ascii="Times New Roman" w:hAnsi="Times New Roman" w:cs="Times New Roman"/>
          <w:b/>
          <w:bCs/>
          <w:spacing w:val="-4"/>
          <w:sz w:val="24"/>
          <w:szCs w:val="24"/>
        </w:rPr>
        <w:t xml:space="preserve"> </w:t>
      </w:r>
      <w:r w:rsidRPr="009D34E1">
        <w:rPr>
          <w:rFonts w:ascii="Times New Roman" w:hAnsi="Times New Roman" w:cs="Times New Roman"/>
          <w:b/>
          <w:bCs/>
          <w:spacing w:val="-2"/>
          <w:sz w:val="24"/>
          <w:szCs w:val="24"/>
        </w:rPr>
        <w:t>ShARTNOMA</w:t>
      </w:r>
      <w:r w:rsidRPr="009D34E1">
        <w:rPr>
          <w:rFonts w:ascii="Times New Roman" w:hAnsi="Times New Roman" w:cs="Times New Roman"/>
          <w:b/>
          <w:bCs/>
          <w:spacing w:val="-4"/>
          <w:sz w:val="24"/>
          <w:szCs w:val="24"/>
        </w:rPr>
        <w:t xml:space="preserve"> </w:t>
      </w:r>
      <w:r w:rsidRPr="009D34E1">
        <w:rPr>
          <w:rFonts w:ascii="Times New Roman" w:hAnsi="Times New Roman" w:cs="Times New Roman"/>
          <w:b/>
          <w:bCs/>
          <w:spacing w:val="-2"/>
          <w:sz w:val="24"/>
          <w:szCs w:val="24"/>
          <w:lang w:val="uz-Cyrl-UZ"/>
        </w:rPr>
        <w:t>PREDMETI</w:t>
      </w:r>
    </w:p>
    <w:p w14:paraId="6739C354" w14:textId="77777777" w:rsidR="00A32026" w:rsidRPr="009D34E1" w:rsidRDefault="00A32026">
      <w:pPr>
        <w:pStyle w:val="a5"/>
        <w:ind w:left="0" w:right="-1"/>
        <w:jc w:val="center"/>
        <w:rPr>
          <w:rFonts w:ascii="Times New Roman" w:hAnsi="Times New Roman" w:cs="Times New Roman"/>
          <w:b/>
          <w:bCs/>
          <w:sz w:val="24"/>
          <w:szCs w:val="24"/>
          <w:lang w:val="uz-Cyrl-UZ"/>
        </w:rPr>
      </w:pPr>
    </w:p>
    <w:p w14:paraId="2EA0FAE1" w14:textId="35A031A1" w:rsidR="00A32026" w:rsidRPr="009D34E1" w:rsidRDefault="008708CA">
      <w:pPr>
        <w:pStyle w:val="a5"/>
        <w:ind w:left="0" w:right="-1" w:firstLine="709"/>
        <w:jc w:val="both"/>
        <w:rPr>
          <w:rFonts w:ascii="Times New Roman" w:hAnsi="Times New Roman" w:cs="Times New Roman"/>
          <w:spacing w:val="-2"/>
          <w:w w:val="105"/>
          <w:sz w:val="24"/>
          <w:szCs w:val="24"/>
        </w:rPr>
      </w:pPr>
      <w:r w:rsidRPr="009D34E1">
        <w:rPr>
          <w:rFonts w:ascii="Times New Roman" w:hAnsi="Times New Roman" w:cs="Times New Roman"/>
          <w:spacing w:val="-2"/>
          <w:w w:val="105"/>
          <w:sz w:val="24"/>
          <w:szCs w:val="24"/>
        </w:rPr>
        <w:t>2.1</w:t>
      </w:r>
      <w:r w:rsidRPr="009D34E1">
        <w:rPr>
          <w:rFonts w:ascii="Times New Roman" w:hAnsi="Times New Roman" w:cs="Times New Roman"/>
          <w:spacing w:val="-2"/>
          <w:w w:val="105"/>
          <w:sz w:val="24"/>
          <w:szCs w:val="24"/>
          <w:lang w:val="uz-Cyrl-UZ"/>
        </w:rPr>
        <w:t xml:space="preserve">. Mazkur Shartnoma shartlariga ko‘ra, </w:t>
      </w:r>
      <w:r w:rsidRPr="009D34E1">
        <w:rPr>
          <w:rFonts w:ascii="Times New Roman" w:hAnsi="Times New Roman" w:cs="Times New Roman"/>
          <w:spacing w:val="-2"/>
          <w:w w:val="105"/>
          <w:sz w:val="24"/>
          <w:szCs w:val="24"/>
        </w:rPr>
        <w:t>Pudratchi</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spacing w:val="-2"/>
          <w:w w:val="105"/>
          <w:sz w:val="24"/>
          <w:szCs w:val="24"/>
          <w:lang w:val="uz-Cyrl-UZ"/>
        </w:rPr>
        <w:t xml:space="preserve">Buyurtmachining </w:t>
      </w:r>
      <w:r w:rsidR="005A01DE" w:rsidRPr="009D34E1">
        <w:rPr>
          <w:rFonts w:ascii="Times New Roman" w:hAnsi="Times New Roman" w:cs="Times New Roman"/>
          <w:spacing w:val="-2"/>
          <w:w w:val="105"/>
          <w:sz w:val="24"/>
          <w:szCs w:val="24"/>
          <w:lang w:val="uz-Cyrl-UZ"/>
        </w:rPr>
        <w:br/>
      </w:r>
      <w:r w:rsidR="009A6723" w:rsidRPr="009A6723">
        <w:rPr>
          <w:rFonts w:ascii="Times New Roman" w:hAnsi="Times New Roman" w:cs="Times New Roman"/>
          <w:b/>
          <w:bCs/>
          <w:w w:val="105"/>
          <w:sz w:val="24"/>
          <w:szCs w:val="24"/>
          <w:lang w:val="uz-Cyrl-UZ"/>
        </w:rPr>
        <w:t>_________</w:t>
      </w:r>
      <w:r w:rsidR="009A6723" w:rsidRPr="009D34E1">
        <w:rPr>
          <w:rFonts w:ascii="Times New Roman" w:hAnsi="Times New Roman" w:cs="Times New Roman"/>
          <w:spacing w:val="-2"/>
          <w:w w:val="105"/>
          <w:sz w:val="24"/>
          <w:szCs w:val="24"/>
          <w:lang w:val="uz-Cyrl-UZ"/>
        </w:rPr>
        <w:t xml:space="preserve"> </w:t>
      </w:r>
      <w:r w:rsidRPr="009D34E1">
        <w:rPr>
          <w:rFonts w:ascii="Times New Roman" w:hAnsi="Times New Roman" w:cs="Times New Roman"/>
          <w:spacing w:val="-2"/>
          <w:w w:val="105"/>
          <w:sz w:val="24"/>
          <w:szCs w:val="24"/>
          <w:lang w:val="uz-Cyrl-UZ"/>
        </w:rPr>
        <w:t xml:space="preserve">(keyingi o‘rinlarda - Obyekt)ning </w:t>
      </w:r>
      <w:r w:rsidR="009A6723" w:rsidRPr="009A6723">
        <w:rPr>
          <w:rFonts w:ascii="Times New Roman" w:hAnsi="Times New Roman" w:cs="Times New Roman"/>
          <w:b/>
          <w:bCs/>
          <w:w w:val="105"/>
          <w:sz w:val="24"/>
          <w:szCs w:val="24"/>
          <w:lang w:val="uz-Cyrl-UZ"/>
        </w:rPr>
        <w:t>_________</w:t>
      </w:r>
      <w:r w:rsidR="005A01DE" w:rsidRPr="009D34E1">
        <w:rPr>
          <w:rFonts w:ascii="Times New Roman" w:hAnsi="Times New Roman" w:cs="Times New Roman"/>
          <w:w w:val="105"/>
          <w:sz w:val="24"/>
          <w:szCs w:val="24"/>
        </w:rPr>
        <w:t xml:space="preserve"> qilish</w:t>
      </w:r>
      <w:r w:rsidR="005A01DE" w:rsidRPr="009D34E1">
        <w:rPr>
          <w:rFonts w:ascii="Times New Roman" w:hAnsi="Times New Roman" w:cs="Times New Roman"/>
          <w:spacing w:val="-2"/>
          <w:w w:val="105"/>
          <w:sz w:val="24"/>
          <w:szCs w:val="24"/>
          <w:lang w:val="uz-Cyrl-UZ"/>
        </w:rPr>
        <w:t xml:space="preserve"> </w:t>
      </w:r>
      <w:r w:rsidRPr="009D34E1">
        <w:rPr>
          <w:rFonts w:ascii="Times New Roman" w:hAnsi="Times New Roman" w:cs="Times New Roman"/>
          <w:spacing w:val="-2"/>
          <w:w w:val="105"/>
          <w:sz w:val="24"/>
          <w:szCs w:val="24"/>
          <w:lang w:val="uz-Cyrl-UZ"/>
        </w:rPr>
        <w:t>ishlari (keyingi o‘rinlarda - Ishlar)ni amalga oshirish shu jumladan, bajariladigan i</w:t>
      </w:r>
      <w:r w:rsidRPr="009D34E1">
        <w:rPr>
          <w:rFonts w:ascii="Times New Roman" w:hAnsi="Times New Roman" w:cs="Times New Roman"/>
          <w:spacing w:val="-2"/>
          <w:w w:val="105"/>
          <w:sz w:val="24"/>
          <w:szCs w:val="24"/>
        </w:rPr>
        <w:t>shlar</w:t>
      </w:r>
      <w:r w:rsidRPr="009D34E1">
        <w:rPr>
          <w:rFonts w:ascii="Times New Roman" w:hAnsi="Times New Roman" w:cs="Times New Roman"/>
          <w:spacing w:val="-2"/>
          <w:w w:val="105"/>
          <w:sz w:val="24"/>
          <w:szCs w:val="24"/>
          <w:lang w:val="uz-Cyrl-UZ"/>
        </w:rPr>
        <w:t xml:space="preserve"> </w:t>
      </w:r>
      <w:r w:rsidRPr="009D34E1">
        <w:rPr>
          <w:rFonts w:ascii="Times New Roman" w:hAnsi="Times New Roman" w:cs="Times New Roman"/>
          <w:spacing w:val="-2"/>
          <w:w w:val="105"/>
          <w:sz w:val="24"/>
          <w:szCs w:val="24"/>
        </w:rPr>
        <w:t>loyiha</w:t>
      </w:r>
      <w:r w:rsidRPr="009D34E1">
        <w:rPr>
          <w:rFonts w:ascii="Times New Roman" w:hAnsi="Times New Roman" w:cs="Times New Roman"/>
          <w:spacing w:val="-2"/>
          <w:w w:val="105"/>
          <w:sz w:val="24"/>
          <w:szCs w:val="24"/>
          <w:lang w:val="uz-Cyrl-UZ"/>
        </w:rPr>
        <w:t>-</w:t>
      </w:r>
      <w:r w:rsidRPr="009D34E1">
        <w:rPr>
          <w:rFonts w:ascii="Times New Roman" w:hAnsi="Times New Roman" w:cs="Times New Roman"/>
          <w:spacing w:val="-2"/>
          <w:w w:val="105"/>
          <w:sz w:val="24"/>
          <w:szCs w:val="24"/>
        </w:rPr>
        <w:t>smeta</w:t>
      </w:r>
      <w:r w:rsidRPr="009D34E1">
        <w:rPr>
          <w:rFonts w:ascii="Times New Roman" w:hAnsi="Times New Roman" w:cs="Times New Roman"/>
          <w:spacing w:val="-2"/>
          <w:w w:val="105"/>
          <w:sz w:val="24"/>
          <w:szCs w:val="24"/>
          <w:lang w:val="uz-Cyrl-UZ"/>
        </w:rPr>
        <w:t xml:space="preserve"> </w:t>
      </w:r>
      <w:r w:rsidRPr="009D34E1">
        <w:rPr>
          <w:rFonts w:ascii="Times New Roman" w:hAnsi="Times New Roman" w:cs="Times New Roman"/>
          <w:spacing w:val="-2"/>
          <w:w w:val="105"/>
          <w:sz w:val="24"/>
          <w:szCs w:val="24"/>
        </w:rPr>
        <w:t>hujjatlarida</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spacing w:val="-2"/>
          <w:w w:val="105"/>
          <w:sz w:val="24"/>
          <w:szCs w:val="24"/>
        </w:rPr>
        <w:t>ko‘zda</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spacing w:val="-2"/>
          <w:w w:val="105"/>
          <w:sz w:val="24"/>
          <w:szCs w:val="24"/>
        </w:rPr>
        <w:t>tutilgan</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spacing w:val="-2"/>
          <w:w w:val="105"/>
          <w:sz w:val="24"/>
          <w:szCs w:val="24"/>
        </w:rPr>
        <w:t>holda</w:t>
      </w:r>
      <w:r w:rsidRPr="009D34E1">
        <w:rPr>
          <w:rFonts w:ascii="Times New Roman" w:hAnsi="Times New Roman" w:cs="Times New Roman"/>
          <w:spacing w:val="-2"/>
          <w:w w:val="105"/>
          <w:sz w:val="24"/>
          <w:szCs w:val="24"/>
          <w:lang w:val="uz-Cyrl-UZ"/>
        </w:rPr>
        <w:t xml:space="preserve"> sifatli </w:t>
      </w:r>
      <w:r w:rsidRPr="009D34E1">
        <w:rPr>
          <w:rFonts w:ascii="Times New Roman" w:hAnsi="Times New Roman" w:cs="Times New Roman"/>
          <w:spacing w:val="-2"/>
          <w:w w:val="105"/>
          <w:sz w:val="24"/>
          <w:szCs w:val="24"/>
        </w:rPr>
        <w:t>bajarish</w:t>
      </w:r>
      <w:r w:rsidRPr="009D34E1">
        <w:rPr>
          <w:rFonts w:ascii="Times New Roman" w:hAnsi="Times New Roman" w:cs="Times New Roman"/>
          <w:w w:val="105"/>
          <w:sz w:val="24"/>
          <w:szCs w:val="24"/>
        </w:rPr>
        <w:t xml:space="preserve"> </w:t>
      </w:r>
      <w:r w:rsidRPr="009D34E1">
        <w:rPr>
          <w:rFonts w:ascii="Times New Roman" w:hAnsi="Times New Roman" w:cs="Times New Roman"/>
          <w:spacing w:val="-5"/>
          <w:w w:val="105"/>
          <w:sz w:val="24"/>
          <w:szCs w:val="24"/>
        </w:rPr>
        <w:t>va</w:t>
      </w:r>
      <w:r w:rsidRPr="009D34E1">
        <w:rPr>
          <w:rFonts w:ascii="Times New Roman" w:hAnsi="Times New Roman" w:cs="Times New Roman"/>
          <w:sz w:val="24"/>
          <w:szCs w:val="24"/>
        </w:rPr>
        <w:t xml:space="preserve"> </w:t>
      </w:r>
      <w:r w:rsidRPr="009D34E1">
        <w:rPr>
          <w:rFonts w:ascii="Times New Roman" w:hAnsi="Times New Roman" w:cs="Times New Roman"/>
          <w:w w:val="105"/>
          <w:sz w:val="24"/>
          <w:szCs w:val="24"/>
        </w:rPr>
        <w:t>o‘rnatilgan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tartibda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Buyurtmachiga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topshirish</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majburiyatini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spacing w:val="-4"/>
          <w:w w:val="105"/>
          <w:sz w:val="24"/>
          <w:szCs w:val="24"/>
          <w:lang w:val="uz-Cyrl-UZ"/>
        </w:rPr>
        <w:t xml:space="preserve">o‘z zimmasiga </w:t>
      </w:r>
      <w:r w:rsidRPr="009D34E1">
        <w:rPr>
          <w:rFonts w:ascii="Times New Roman" w:hAnsi="Times New Roman" w:cs="Times New Roman"/>
          <w:w w:val="105"/>
          <w:sz w:val="24"/>
          <w:szCs w:val="24"/>
        </w:rPr>
        <w:t>oladi,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Buyurtmachi</w:t>
      </w:r>
      <w:r w:rsidRPr="009D34E1">
        <w:rPr>
          <w:rFonts w:ascii="Times New Roman" w:hAnsi="Times New Roman" w:cs="Times New Roman"/>
          <w:spacing w:val="-4"/>
          <w:w w:val="105"/>
          <w:sz w:val="24"/>
          <w:szCs w:val="24"/>
        </w:rPr>
        <w:t xml:space="preserve"> e</w:t>
      </w:r>
      <w:r w:rsidRPr="009D34E1">
        <w:rPr>
          <w:rFonts w:ascii="Times New Roman" w:hAnsi="Times New Roman" w:cs="Times New Roman"/>
          <w:w w:val="105"/>
          <w:sz w:val="24"/>
          <w:szCs w:val="24"/>
        </w:rPr>
        <w:t>sa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Pudratchiga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spacing w:val="-4"/>
          <w:w w:val="105"/>
          <w:sz w:val="24"/>
          <w:szCs w:val="24"/>
          <w:lang w:val="uz-Cyrl-UZ"/>
        </w:rPr>
        <w:t>bajarilgan ishlar natijasini qabul qilib olish va ishlar haqi</w:t>
      </w:r>
      <w:r w:rsidRPr="009D34E1">
        <w:rPr>
          <w:rFonts w:ascii="Times New Roman" w:hAnsi="Times New Roman" w:cs="Times New Roman"/>
          <w:w w:val="105"/>
          <w:sz w:val="24"/>
          <w:szCs w:val="24"/>
        </w:rPr>
        <w:t>ni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spacing w:val="-4"/>
          <w:w w:val="105"/>
          <w:sz w:val="24"/>
          <w:szCs w:val="24"/>
          <w:lang w:val="uz-Cyrl-UZ"/>
        </w:rPr>
        <w:t xml:space="preserve">to‘lab berishni </w:t>
      </w:r>
      <w:r w:rsidRPr="009D34E1">
        <w:rPr>
          <w:rFonts w:ascii="Times New Roman" w:hAnsi="Times New Roman" w:cs="Times New Roman"/>
          <w:w w:val="105"/>
          <w:sz w:val="24"/>
          <w:szCs w:val="24"/>
        </w:rPr>
        <w:t>amalga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oshirish</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 xml:space="preserve">majburiyatini </w:t>
      </w:r>
      <w:r w:rsidRPr="009D34E1">
        <w:rPr>
          <w:rFonts w:ascii="Times New Roman" w:hAnsi="Times New Roman" w:cs="Times New Roman"/>
          <w:spacing w:val="-2"/>
          <w:w w:val="105"/>
          <w:sz w:val="24"/>
          <w:szCs w:val="24"/>
        </w:rPr>
        <w:t>oladi.</w:t>
      </w:r>
    </w:p>
    <w:p w14:paraId="65F0C417" w14:textId="77777777" w:rsidR="00A32026" w:rsidRPr="009D34E1" w:rsidRDefault="008708CA">
      <w:pPr>
        <w:pStyle w:val="a5"/>
        <w:ind w:left="0" w:right="-1" w:firstLine="709"/>
        <w:jc w:val="both"/>
        <w:rPr>
          <w:rFonts w:ascii="Times New Roman" w:hAnsi="Times New Roman" w:cs="Times New Roman"/>
          <w:spacing w:val="-2"/>
          <w:w w:val="105"/>
          <w:sz w:val="24"/>
          <w:szCs w:val="24"/>
        </w:rPr>
      </w:pPr>
      <w:r w:rsidRPr="009D34E1">
        <w:rPr>
          <w:rFonts w:ascii="Times New Roman" w:hAnsi="Times New Roman" w:cs="Times New Roman"/>
          <w:spacing w:val="-2"/>
          <w:w w:val="105"/>
          <w:sz w:val="24"/>
          <w:szCs w:val="24"/>
        </w:rPr>
        <w:t>2.2. Mazkur shartnomaga muvofiq amalga oshiriladigan ishlar ro‘yxati va qiymati ushbu shartnomaning ajralmas qismi bo‘lgan bajariladigan ishlar Ofertasiga (1-son ilova) asosan aniqlanadi.</w:t>
      </w:r>
    </w:p>
    <w:p w14:paraId="681D5DBC" w14:textId="77777777" w:rsidR="002A1533" w:rsidRDefault="002A1533">
      <w:pPr>
        <w:pStyle w:val="a5"/>
        <w:ind w:left="0" w:right="-1"/>
        <w:jc w:val="center"/>
        <w:rPr>
          <w:rFonts w:ascii="Times New Roman" w:hAnsi="Times New Roman" w:cs="Times New Roman"/>
          <w:b/>
          <w:bCs/>
          <w:sz w:val="24"/>
          <w:szCs w:val="24"/>
          <w:lang w:val="uz-Cyrl-UZ"/>
        </w:rPr>
      </w:pPr>
    </w:p>
    <w:p w14:paraId="39A0F92F" w14:textId="0BAD9643" w:rsidR="00A32026" w:rsidRPr="009D34E1" w:rsidRDefault="008708CA">
      <w:pPr>
        <w:pStyle w:val="a5"/>
        <w:ind w:left="0" w:right="-1"/>
        <w:jc w:val="center"/>
        <w:rPr>
          <w:rFonts w:ascii="Times New Roman" w:hAnsi="Times New Roman" w:cs="Times New Roman"/>
          <w:b/>
          <w:bCs/>
          <w:spacing w:val="-2"/>
          <w:sz w:val="24"/>
          <w:szCs w:val="24"/>
        </w:rPr>
      </w:pPr>
      <w:r w:rsidRPr="009D34E1">
        <w:rPr>
          <w:rFonts w:ascii="Times New Roman" w:hAnsi="Times New Roman" w:cs="Times New Roman"/>
          <w:b/>
          <w:bCs/>
          <w:sz w:val="24"/>
          <w:szCs w:val="24"/>
          <w:lang w:val="uz-Cyrl-UZ"/>
        </w:rPr>
        <w:t>3</w:t>
      </w:r>
      <w:r w:rsidRPr="009D34E1">
        <w:rPr>
          <w:rFonts w:ascii="Times New Roman" w:hAnsi="Times New Roman" w:cs="Times New Roman"/>
          <w:b/>
          <w:bCs/>
          <w:sz w:val="24"/>
          <w:szCs w:val="24"/>
        </w:rPr>
        <w:t>.</w:t>
      </w:r>
      <w:r w:rsidRPr="009D34E1">
        <w:rPr>
          <w:rFonts w:ascii="Times New Roman" w:hAnsi="Times New Roman" w:cs="Times New Roman"/>
          <w:b/>
          <w:bCs/>
          <w:spacing w:val="-11"/>
          <w:sz w:val="24"/>
          <w:szCs w:val="24"/>
        </w:rPr>
        <w:t xml:space="preserve"> </w:t>
      </w:r>
      <w:r w:rsidRPr="009D34E1">
        <w:rPr>
          <w:rFonts w:ascii="Times New Roman" w:hAnsi="Times New Roman" w:cs="Times New Roman"/>
          <w:b/>
          <w:bCs/>
          <w:sz w:val="24"/>
          <w:szCs w:val="24"/>
        </w:rPr>
        <w:t>ShARTNOMA</w:t>
      </w:r>
      <w:r w:rsidRPr="009D34E1">
        <w:rPr>
          <w:rFonts w:ascii="Times New Roman" w:hAnsi="Times New Roman" w:cs="Times New Roman"/>
          <w:b/>
          <w:bCs/>
          <w:sz w:val="24"/>
          <w:szCs w:val="24"/>
          <w:lang w:val="uz-Cyrl-UZ"/>
        </w:rPr>
        <w:t xml:space="preserve">NING UMUMIY </w:t>
      </w:r>
      <w:r w:rsidRPr="009D34E1">
        <w:rPr>
          <w:rFonts w:ascii="Times New Roman" w:hAnsi="Times New Roman" w:cs="Times New Roman"/>
          <w:b/>
          <w:bCs/>
          <w:spacing w:val="-2"/>
          <w:sz w:val="24"/>
          <w:szCs w:val="24"/>
        </w:rPr>
        <w:t>QIYMATI</w:t>
      </w:r>
    </w:p>
    <w:p w14:paraId="52AB6589" w14:textId="77777777" w:rsidR="00A32026" w:rsidRPr="009D34E1" w:rsidRDefault="00A32026">
      <w:pPr>
        <w:pStyle w:val="a5"/>
        <w:ind w:left="0" w:right="-1"/>
        <w:jc w:val="center"/>
        <w:rPr>
          <w:rFonts w:ascii="Times New Roman" w:hAnsi="Times New Roman" w:cs="Times New Roman"/>
          <w:b/>
          <w:bCs/>
          <w:sz w:val="24"/>
          <w:szCs w:val="24"/>
        </w:rPr>
      </w:pPr>
    </w:p>
    <w:p w14:paraId="5359D997" w14:textId="3F07B2E2" w:rsidR="00A32026" w:rsidRPr="009D34E1" w:rsidRDefault="008708CA">
      <w:pPr>
        <w:pStyle w:val="af3"/>
        <w:numPr>
          <w:ilvl w:val="1"/>
          <w:numId w:val="1"/>
        </w:numPr>
        <w:tabs>
          <w:tab w:val="clear" w:pos="360"/>
          <w:tab w:val="left" w:pos="0"/>
          <w:tab w:val="left" w:pos="627"/>
        </w:tabs>
        <w:ind w:left="0" w:right="-1" w:firstLine="709"/>
        <w:jc w:val="both"/>
        <w:rPr>
          <w:rFonts w:ascii="Times New Roman" w:hAnsi="Times New Roman" w:cs="Times New Roman"/>
          <w:sz w:val="24"/>
          <w:szCs w:val="24"/>
        </w:rPr>
      </w:pPr>
      <w:r w:rsidRPr="009D34E1">
        <w:rPr>
          <w:rFonts w:ascii="Times New Roman" w:hAnsi="Times New Roman" w:cs="Times New Roman"/>
          <w:w w:val="105"/>
          <w:sz w:val="24"/>
          <w:szCs w:val="24"/>
          <w:lang w:val="uz-Cyrl-UZ"/>
        </w:rPr>
        <w:t>3.1. </w:t>
      </w:r>
      <w:r w:rsidRPr="009D34E1">
        <w:rPr>
          <w:rFonts w:ascii="Times New Roman" w:hAnsi="Times New Roman" w:cs="Times New Roman"/>
          <w:w w:val="105"/>
          <w:sz w:val="24"/>
          <w:szCs w:val="24"/>
        </w:rPr>
        <w:t>Mazkur</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spacing w:val="-3"/>
          <w:w w:val="105"/>
          <w:sz w:val="24"/>
          <w:szCs w:val="24"/>
          <w:lang w:val="uz-Cyrl-UZ"/>
        </w:rPr>
        <w:t>Sh</w:t>
      </w:r>
      <w:r w:rsidRPr="009D34E1">
        <w:rPr>
          <w:rFonts w:ascii="Times New Roman" w:hAnsi="Times New Roman" w:cs="Times New Roman"/>
          <w:w w:val="105"/>
          <w:sz w:val="24"/>
          <w:szCs w:val="24"/>
        </w:rPr>
        <w:t>artnoma</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bo‘yicha</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spacing w:val="-3"/>
          <w:w w:val="105"/>
          <w:sz w:val="24"/>
          <w:szCs w:val="24"/>
          <w:lang w:val="uz-Cyrl-UZ"/>
        </w:rPr>
        <w:t>O</w:t>
      </w:r>
      <w:r w:rsidRPr="009D34E1">
        <w:rPr>
          <w:rFonts w:ascii="Times New Roman" w:hAnsi="Times New Roman" w:cs="Times New Roman"/>
          <w:w w:val="105"/>
          <w:sz w:val="24"/>
          <w:szCs w:val="24"/>
        </w:rPr>
        <w:t>byektda</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bajariladigan</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ishlar</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spacing w:val="-3"/>
          <w:w w:val="105"/>
          <w:sz w:val="24"/>
          <w:szCs w:val="24"/>
          <w:lang w:val="uz-Cyrl-UZ"/>
        </w:rPr>
        <w:t xml:space="preserve">umumiy </w:t>
      </w:r>
      <w:r w:rsidRPr="009D34E1">
        <w:rPr>
          <w:rFonts w:ascii="Times New Roman" w:hAnsi="Times New Roman" w:cs="Times New Roman"/>
          <w:w w:val="105"/>
          <w:sz w:val="24"/>
          <w:szCs w:val="24"/>
        </w:rPr>
        <w:t>qiymati</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lastRenderedPageBreak/>
        <w:t>barcha</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soliqlar,</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yig‘imlar</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va</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ajratmalarni</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o‘z</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ichiga</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olgan</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 xml:space="preserve">holda amaldagi narxda </w:t>
      </w:r>
      <w:r w:rsidR="009A6723" w:rsidRPr="009A6723">
        <w:rPr>
          <w:rFonts w:ascii="Times New Roman" w:hAnsi="Times New Roman" w:cs="Times New Roman"/>
          <w:b/>
          <w:bCs/>
          <w:w w:val="105"/>
          <w:sz w:val="24"/>
          <w:szCs w:val="24"/>
        </w:rPr>
        <w:t>_________</w:t>
      </w:r>
      <w:r w:rsidR="009A6723" w:rsidRPr="009D34E1">
        <w:rPr>
          <w:rFonts w:ascii="Times New Roman" w:hAnsi="Times New Roman" w:cs="Times New Roman"/>
          <w:w w:val="105"/>
          <w:sz w:val="24"/>
          <w:szCs w:val="24"/>
        </w:rPr>
        <w:t xml:space="preserve"> </w:t>
      </w:r>
      <w:r w:rsidR="0009503B" w:rsidRPr="009D34E1">
        <w:rPr>
          <w:rFonts w:ascii="Times New Roman" w:hAnsi="Times New Roman" w:cs="Times New Roman"/>
          <w:w w:val="105"/>
          <w:sz w:val="24"/>
          <w:szCs w:val="24"/>
        </w:rPr>
        <w:t>(</w:t>
      </w:r>
      <w:r w:rsidR="009A6723" w:rsidRPr="009A6723">
        <w:rPr>
          <w:rFonts w:ascii="Times New Roman" w:hAnsi="Times New Roman" w:cs="Times New Roman"/>
          <w:b/>
          <w:bCs/>
          <w:w w:val="105"/>
          <w:sz w:val="24"/>
          <w:szCs w:val="24"/>
        </w:rPr>
        <w:t>_________</w:t>
      </w:r>
      <w:r w:rsidRPr="009D34E1">
        <w:rPr>
          <w:rFonts w:ascii="Times New Roman" w:hAnsi="Times New Roman" w:cs="Times New Roman"/>
          <w:w w:val="105"/>
          <w:sz w:val="24"/>
          <w:szCs w:val="24"/>
          <w:lang w:val="uz-Cyrl-UZ"/>
        </w:rPr>
        <w:t xml:space="preserve">) </w:t>
      </w:r>
      <w:r w:rsidRPr="009D34E1">
        <w:rPr>
          <w:rFonts w:ascii="Times New Roman" w:hAnsi="Times New Roman" w:cs="Times New Roman"/>
          <w:b/>
          <w:bCs/>
          <w:w w:val="105"/>
          <w:sz w:val="24"/>
          <w:szCs w:val="24"/>
        </w:rPr>
        <w:t>so‘m</w:t>
      </w:r>
      <w:r w:rsidR="0015300E">
        <w:rPr>
          <w:rFonts w:ascii="Times New Roman" w:hAnsi="Times New Roman" w:cs="Times New Roman"/>
          <w:b/>
          <w:bCs/>
          <w:w w:val="105"/>
          <w:sz w:val="24"/>
          <w:szCs w:val="24"/>
        </w:rPr>
        <w:t xml:space="preserve"> </w:t>
      </w:r>
      <w:r w:rsidR="009A6723">
        <w:rPr>
          <w:rFonts w:ascii="Times New Roman" w:hAnsi="Times New Roman" w:cs="Times New Roman"/>
          <w:b/>
          <w:bCs/>
          <w:w w:val="105"/>
          <w:sz w:val="24"/>
          <w:szCs w:val="24"/>
        </w:rPr>
        <w:t>00</w:t>
      </w:r>
      <w:r w:rsidR="0015300E">
        <w:rPr>
          <w:rFonts w:ascii="Times New Roman" w:hAnsi="Times New Roman" w:cs="Times New Roman"/>
          <w:b/>
          <w:bCs/>
          <w:w w:val="105"/>
          <w:sz w:val="24"/>
          <w:szCs w:val="24"/>
        </w:rPr>
        <w:t xml:space="preserve"> tiyin</w:t>
      </w:r>
      <w:r w:rsidR="009133C2" w:rsidRPr="009D34E1">
        <w:rPr>
          <w:rFonts w:ascii="Times New Roman" w:hAnsi="Times New Roman" w:cs="Times New Roman"/>
          <w:b/>
          <w:bCs/>
          <w:w w:val="105"/>
          <w:sz w:val="24"/>
          <w:szCs w:val="24"/>
        </w:rPr>
        <w:t xml:space="preserve"> QQS bilan</w:t>
      </w:r>
      <w:r w:rsidRPr="009D34E1">
        <w:rPr>
          <w:rFonts w:ascii="Times New Roman" w:hAnsi="Times New Roman" w:cs="Times New Roman"/>
          <w:b/>
          <w:bCs/>
          <w:w w:val="105"/>
          <w:sz w:val="24"/>
          <w:szCs w:val="24"/>
        </w:rPr>
        <w:t xml:space="preserve"> tashkil etadi</w:t>
      </w:r>
      <w:r w:rsidRPr="009D34E1">
        <w:rPr>
          <w:rFonts w:ascii="Times New Roman" w:hAnsi="Times New Roman" w:cs="Times New Roman"/>
          <w:w w:val="105"/>
          <w:sz w:val="24"/>
          <w:szCs w:val="24"/>
        </w:rPr>
        <w:t>.</w:t>
      </w:r>
    </w:p>
    <w:p w14:paraId="0C0098AF" w14:textId="77777777" w:rsidR="00A32026" w:rsidRPr="009D34E1" w:rsidRDefault="008708CA">
      <w:pPr>
        <w:pStyle w:val="af3"/>
        <w:numPr>
          <w:ilvl w:val="1"/>
          <w:numId w:val="1"/>
        </w:numPr>
        <w:tabs>
          <w:tab w:val="clear" w:pos="360"/>
          <w:tab w:val="left" w:pos="0"/>
          <w:tab w:val="left" w:pos="627"/>
        </w:tabs>
        <w:ind w:left="0" w:right="-1" w:firstLine="709"/>
        <w:jc w:val="both"/>
        <w:rPr>
          <w:rFonts w:ascii="Times New Roman" w:hAnsi="Times New Roman" w:cs="Times New Roman"/>
          <w:sz w:val="24"/>
          <w:szCs w:val="24"/>
        </w:rPr>
      </w:pPr>
      <w:r w:rsidRPr="009D34E1">
        <w:rPr>
          <w:rFonts w:ascii="Times New Roman" w:hAnsi="Times New Roman" w:cs="Times New Roman"/>
          <w:w w:val="105"/>
          <w:sz w:val="24"/>
          <w:szCs w:val="24"/>
          <w:lang w:val="uz-Cyrl-UZ"/>
        </w:rPr>
        <w:t>3.2. </w:t>
      </w:r>
      <w:r w:rsidRPr="009D34E1">
        <w:rPr>
          <w:rFonts w:ascii="Times New Roman" w:hAnsi="Times New Roman" w:cs="Times New Roman"/>
          <w:w w:val="105"/>
          <w:sz w:val="24"/>
          <w:szCs w:val="24"/>
        </w:rPr>
        <w:t>Ishlar</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qiymati</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w w:val="105"/>
          <w:sz w:val="24"/>
          <w:szCs w:val="24"/>
        </w:rPr>
        <w:t>uzil-kesil</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w w:val="105"/>
          <w:sz w:val="24"/>
          <w:szCs w:val="24"/>
        </w:rPr>
        <w:t>hisoblanadi</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w w:val="105"/>
          <w:sz w:val="24"/>
          <w:szCs w:val="24"/>
        </w:rPr>
        <w:t>va</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w w:val="105"/>
          <w:sz w:val="24"/>
          <w:szCs w:val="24"/>
        </w:rPr>
        <w:t>keyinchalik</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qayta</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w w:val="105"/>
          <w:sz w:val="24"/>
          <w:szCs w:val="24"/>
        </w:rPr>
        <w:t>ko‘rib</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w w:val="105"/>
          <w:sz w:val="24"/>
          <w:szCs w:val="24"/>
        </w:rPr>
        <w:t>chiqilishi</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w w:val="105"/>
          <w:sz w:val="24"/>
          <w:szCs w:val="24"/>
        </w:rPr>
        <w:t>mumkin</w:t>
      </w:r>
      <w:r w:rsidRPr="009D34E1">
        <w:rPr>
          <w:rFonts w:ascii="Times New Roman" w:hAnsi="Times New Roman" w:cs="Times New Roman"/>
          <w:spacing w:val="-8"/>
          <w:w w:val="105"/>
          <w:sz w:val="24"/>
          <w:szCs w:val="24"/>
        </w:rPr>
        <w:t xml:space="preserve"> e</w:t>
      </w:r>
      <w:r w:rsidRPr="009D34E1">
        <w:rPr>
          <w:rFonts w:ascii="Times New Roman" w:hAnsi="Times New Roman" w:cs="Times New Roman"/>
          <w:w w:val="105"/>
          <w:sz w:val="24"/>
          <w:szCs w:val="24"/>
        </w:rPr>
        <w:t>mas,</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quyidagi</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w w:val="105"/>
          <w:sz w:val="24"/>
          <w:szCs w:val="24"/>
        </w:rPr>
        <w:t>hollar</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w w:val="105"/>
          <w:sz w:val="24"/>
          <w:szCs w:val="24"/>
        </w:rPr>
        <w:t>bundan</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spacing w:val="-2"/>
          <w:w w:val="105"/>
          <w:sz w:val="24"/>
          <w:szCs w:val="24"/>
        </w:rPr>
        <w:t>mustasno:</w:t>
      </w:r>
    </w:p>
    <w:p w14:paraId="0DEE1EAF" w14:textId="77777777" w:rsidR="00A32026" w:rsidRPr="009D34E1" w:rsidRDefault="008708CA">
      <w:pPr>
        <w:pStyle w:val="a5"/>
        <w:tabs>
          <w:tab w:val="left" w:pos="0"/>
        </w:tabs>
        <w:ind w:left="0" w:right="-1" w:firstLine="709"/>
        <w:jc w:val="both"/>
        <w:rPr>
          <w:rFonts w:ascii="Times New Roman" w:hAnsi="Times New Roman" w:cs="Times New Roman"/>
          <w:sz w:val="24"/>
          <w:szCs w:val="24"/>
        </w:rPr>
      </w:pPr>
      <w:r w:rsidRPr="009D34E1">
        <w:rPr>
          <w:rFonts w:ascii="Times New Roman" w:hAnsi="Times New Roman" w:cs="Times New Roman"/>
          <w:w w:val="105"/>
          <w:sz w:val="24"/>
          <w:szCs w:val="24"/>
        </w:rPr>
        <w:t>-</w:t>
      </w:r>
      <w:r w:rsidRPr="009D34E1">
        <w:rPr>
          <w:rFonts w:ascii="Times New Roman" w:hAnsi="Times New Roman" w:cs="Times New Roman"/>
          <w:spacing w:val="-11"/>
          <w:w w:val="105"/>
          <w:sz w:val="24"/>
          <w:szCs w:val="24"/>
          <w:lang w:val="uz-Cyrl-UZ"/>
        </w:rPr>
        <w:t> </w:t>
      </w:r>
      <w:r w:rsidRPr="009D34E1">
        <w:rPr>
          <w:rFonts w:ascii="Times New Roman" w:hAnsi="Times New Roman" w:cs="Times New Roman"/>
          <w:w w:val="105"/>
          <w:sz w:val="24"/>
          <w:szCs w:val="24"/>
        </w:rPr>
        <w:t>obyektning</w:t>
      </w:r>
      <w:r w:rsidRPr="009D34E1">
        <w:rPr>
          <w:rFonts w:ascii="Times New Roman" w:hAnsi="Times New Roman" w:cs="Times New Roman"/>
          <w:spacing w:val="-11"/>
          <w:w w:val="105"/>
          <w:sz w:val="24"/>
          <w:szCs w:val="24"/>
        </w:rPr>
        <w:t xml:space="preserve"> </w:t>
      </w:r>
      <w:r w:rsidRPr="009D34E1">
        <w:rPr>
          <w:rFonts w:ascii="Times New Roman" w:hAnsi="Times New Roman" w:cs="Times New Roman"/>
          <w:spacing w:val="-2"/>
          <w:w w:val="105"/>
          <w:sz w:val="24"/>
          <w:szCs w:val="24"/>
          <w:lang w:val="uz-Cyrl-UZ"/>
        </w:rPr>
        <w:t xml:space="preserve">mukammal ta’mirlash </w:t>
      </w:r>
      <w:r w:rsidRPr="009D34E1">
        <w:rPr>
          <w:rFonts w:ascii="Times New Roman" w:hAnsi="Times New Roman" w:cs="Times New Roman"/>
          <w:w w:val="105"/>
          <w:sz w:val="24"/>
          <w:szCs w:val="24"/>
        </w:rPr>
        <w:t>ishlarini</w:t>
      </w:r>
      <w:r w:rsidRPr="009D34E1">
        <w:rPr>
          <w:rFonts w:ascii="Times New Roman" w:hAnsi="Times New Roman" w:cs="Times New Roman"/>
          <w:spacing w:val="-10"/>
          <w:w w:val="105"/>
          <w:sz w:val="24"/>
          <w:szCs w:val="24"/>
        </w:rPr>
        <w:t xml:space="preserve"> </w:t>
      </w:r>
      <w:r w:rsidRPr="009D34E1">
        <w:rPr>
          <w:rFonts w:ascii="Times New Roman" w:hAnsi="Times New Roman" w:cs="Times New Roman"/>
          <w:w w:val="105"/>
          <w:sz w:val="24"/>
          <w:szCs w:val="24"/>
        </w:rPr>
        <w:t>qiymatini</w:t>
      </w:r>
      <w:r w:rsidRPr="009D34E1">
        <w:rPr>
          <w:rFonts w:ascii="Times New Roman" w:hAnsi="Times New Roman" w:cs="Times New Roman"/>
          <w:spacing w:val="-11"/>
          <w:w w:val="105"/>
          <w:sz w:val="24"/>
          <w:szCs w:val="24"/>
        </w:rPr>
        <w:t xml:space="preserve"> </w:t>
      </w:r>
      <w:r w:rsidRPr="009D34E1">
        <w:rPr>
          <w:rFonts w:ascii="Times New Roman" w:hAnsi="Times New Roman" w:cs="Times New Roman"/>
          <w:w w:val="105"/>
          <w:sz w:val="24"/>
          <w:szCs w:val="24"/>
        </w:rPr>
        <w:t>ko‘paytirishga</w:t>
      </w:r>
      <w:r w:rsidRPr="009D34E1">
        <w:rPr>
          <w:rFonts w:ascii="Times New Roman" w:hAnsi="Times New Roman" w:cs="Times New Roman"/>
          <w:spacing w:val="-11"/>
          <w:w w:val="105"/>
          <w:sz w:val="24"/>
          <w:szCs w:val="24"/>
        </w:rPr>
        <w:t xml:space="preserve"> ye</w:t>
      </w:r>
      <w:r w:rsidRPr="009D34E1">
        <w:rPr>
          <w:rFonts w:ascii="Times New Roman" w:hAnsi="Times New Roman" w:cs="Times New Roman"/>
          <w:w w:val="105"/>
          <w:sz w:val="24"/>
          <w:szCs w:val="24"/>
        </w:rPr>
        <w:t>ngib</w:t>
      </w:r>
      <w:r w:rsidRPr="009D34E1">
        <w:rPr>
          <w:rFonts w:ascii="Times New Roman" w:hAnsi="Times New Roman" w:cs="Times New Roman"/>
          <w:spacing w:val="-11"/>
          <w:w w:val="105"/>
          <w:sz w:val="24"/>
          <w:szCs w:val="24"/>
        </w:rPr>
        <w:t xml:space="preserve"> </w:t>
      </w:r>
      <w:r w:rsidRPr="009D34E1">
        <w:rPr>
          <w:rFonts w:ascii="Times New Roman" w:hAnsi="Times New Roman" w:cs="Times New Roman"/>
          <w:w w:val="105"/>
          <w:sz w:val="24"/>
          <w:szCs w:val="24"/>
        </w:rPr>
        <w:t>bo‘lmaydigan</w:t>
      </w:r>
      <w:r w:rsidRPr="009D34E1">
        <w:rPr>
          <w:rFonts w:ascii="Times New Roman" w:hAnsi="Times New Roman" w:cs="Times New Roman"/>
          <w:spacing w:val="-10"/>
          <w:w w:val="105"/>
          <w:sz w:val="24"/>
          <w:szCs w:val="24"/>
        </w:rPr>
        <w:t xml:space="preserve"> </w:t>
      </w:r>
      <w:r w:rsidRPr="009D34E1">
        <w:rPr>
          <w:rFonts w:ascii="Times New Roman" w:hAnsi="Times New Roman" w:cs="Times New Roman"/>
          <w:w w:val="105"/>
          <w:sz w:val="24"/>
          <w:szCs w:val="24"/>
        </w:rPr>
        <w:t>kuch</w:t>
      </w:r>
      <w:r w:rsidRPr="009D34E1">
        <w:rPr>
          <w:rFonts w:ascii="Times New Roman" w:hAnsi="Times New Roman" w:cs="Times New Roman"/>
          <w:spacing w:val="-11"/>
          <w:w w:val="105"/>
          <w:sz w:val="24"/>
          <w:szCs w:val="24"/>
        </w:rPr>
        <w:t xml:space="preserve"> </w:t>
      </w:r>
      <w:r w:rsidRPr="009D34E1">
        <w:rPr>
          <w:rFonts w:ascii="Times New Roman" w:hAnsi="Times New Roman" w:cs="Times New Roman"/>
          <w:w w:val="105"/>
          <w:sz w:val="24"/>
          <w:szCs w:val="24"/>
        </w:rPr>
        <w:t>(fors-major)</w:t>
      </w:r>
      <w:r w:rsidRPr="009D34E1">
        <w:rPr>
          <w:rFonts w:ascii="Times New Roman" w:hAnsi="Times New Roman" w:cs="Times New Roman"/>
          <w:spacing w:val="-11"/>
          <w:w w:val="105"/>
          <w:sz w:val="24"/>
          <w:szCs w:val="24"/>
        </w:rPr>
        <w:t xml:space="preserve"> </w:t>
      </w:r>
      <w:r w:rsidRPr="009D34E1">
        <w:rPr>
          <w:rFonts w:ascii="Times New Roman" w:hAnsi="Times New Roman" w:cs="Times New Roman"/>
          <w:w w:val="105"/>
          <w:sz w:val="24"/>
          <w:szCs w:val="24"/>
        </w:rPr>
        <w:t>holatlari</w:t>
      </w:r>
      <w:r w:rsidRPr="009D34E1">
        <w:rPr>
          <w:rFonts w:ascii="Times New Roman" w:hAnsi="Times New Roman" w:cs="Times New Roman"/>
          <w:spacing w:val="-11"/>
          <w:w w:val="105"/>
          <w:sz w:val="24"/>
          <w:szCs w:val="24"/>
        </w:rPr>
        <w:t xml:space="preserve"> </w:t>
      </w:r>
      <w:r w:rsidRPr="009D34E1">
        <w:rPr>
          <w:rFonts w:ascii="Times New Roman" w:hAnsi="Times New Roman" w:cs="Times New Roman"/>
          <w:w w:val="105"/>
          <w:sz w:val="24"/>
          <w:szCs w:val="24"/>
        </w:rPr>
        <w:t>sabab</w:t>
      </w:r>
      <w:r w:rsidRPr="009D34E1">
        <w:rPr>
          <w:rFonts w:ascii="Times New Roman" w:hAnsi="Times New Roman" w:cs="Times New Roman"/>
          <w:spacing w:val="-10"/>
          <w:w w:val="105"/>
          <w:sz w:val="24"/>
          <w:szCs w:val="24"/>
        </w:rPr>
        <w:t xml:space="preserve"> </w:t>
      </w:r>
      <w:r w:rsidRPr="009D34E1">
        <w:rPr>
          <w:rFonts w:ascii="Times New Roman" w:hAnsi="Times New Roman" w:cs="Times New Roman"/>
          <w:spacing w:val="-2"/>
          <w:w w:val="105"/>
          <w:sz w:val="24"/>
          <w:szCs w:val="24"/>
        </w:rPr>
        <w:t>bo‘lganda;</w:t>
      </w:r>
    </w:p>
    <w:p w14:paraId="031BE064" w14:textId="77777777" w:rsidR="00A32026" w:rsidRPr="009D34E1" w:rsidRDefault="008708CA">
      <w:pPr>
        <w:pStyle w:val="a5"/>
        <w:tabs>
          <w:tab w:val="left" w:pos="0"/>
        </w:tabs>
        <w:ind w:left="0" w:right="-1" w:firstLine="709"/>
        <w:jc w:val="both"/>
        <w:rPr>
          <w:rFonts w:ascii="Times New Roman" w:hAnsi="Times New Roman" w:cs="Times New Roman"/>
          <w:sz w:val="24"/>
          <w:szCs w:val="24"/>
        </w:rPr>
      </w:pPr>
      <w:r w:rsidRPr="009D34E1">
        <w:rPr>
          <w:rFonts w:ascii="Times New Roman" w:hAnsi="Times New Roman" w:cs="Times New Roman"/>
          <w:w w:val="105"/>
          <w:sz w:val="24"/>
          <w:szCs w:val="24"/>
        </w:rPr>
        <w:t>-</w:t>
      </w:r>
      <w:r w:rsidRPr="009D34E1">
        <w:rPr>
          <w:rFonts w:ascii="Times New Roman" w:hAnsi="Times New Roman" w:cs="Times New Roman"/>
          <w:w w:val="105"/>
          <w:sz w:val="24"/>
          <w:szCs w:val="24"/>
          <w:lang w:val="uz-Cyrl-UZ"/>
        </w:rPr>
        <w:t xml:space="preserve"> </w:t>
      </w:r>
      <w:r w:rsidRPr="009D34E1">
        <w:rPr>
          <w:rFonts w:ascii="Times New Roman" w:hAnsi="Times New Roman" w:cs="Times New Roman"/>
          <w:w w:val="105"/>
          <w:sz w:val="24"/>
          <w:szCs w:val="24"/>
        </w:rPr>
        <w:t>ishlar</w:t>
      </w:r>
      <w:r w:rsidRPr="009D34E1">
        <w:rPr>
          <w:rFonts w:ascii="Times New Roman" w:hAnsi="Times New Roman" w:cs="Times New Roman"/>
          <w:spacing w:val="-10"/>
          <w:w w:val="105"/>
          <w:sz w:val="24"/>
          <w:szCs w:val="24"/>
        </w:rPr>
        <w:t xml:space="preserve"> </w:t>
      </w:r>
      <w:r w:rsidRPr="009D34E1">
        <w:rPr>
          <w:rFonts w:ascii="Times New Roman" w:hAnsi="Times New Roman" w:cs="Times New Roman"/>
          <w:w w:val="105"/>
          <w:sz w:val="24"/>
          <w:szCs w:val="24"/>
        </w:rPr>
        <w:t>hajmi</w:t>
      </w:r>
      <w:r w:rsidRPr="009D34E1">
        <w:rPr>
          <w:rFonts w:ascii="Times New Roman" w:hAnsi="Times New Roman" w:cs="Times New Roman"/>
          <w:spacing w:val="-10"/>
          <w:w w:val="105"/>
          <w:sz w:val="24"/>
          <w:szCs w:val="24"/>
        </w:rPr>
        <w:t xml:space="preserve"> </w:t>
      </w:r>
      <w:r w:rsidRPr="009D34E1">
        <w:rPr>
          <w:rFonts w:ascii="Times New Roman" w:hAnsi="Times New Roman" w:cs="Times New Roman"/>
          <w:w w:val="105"/>
          <w:sz w:val="24"/>
          <w:szCs w:val="24"/>
        </w:rPr>
        <w:t>Buyurtmachi</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tomonidan</w:t>
      </w:r>
      <w:r w:rsidRPr="009D34E1">
        <w:rPr>
          <w:rFonts w:ascii="Times New Roman" w:hAnsi="Times New Roman" w:cs="Times New Roman"/>
          <w:spacing w:val="-10"/>
          <w:w w:val="105"/>
          <w:sz w:val="24"/>
          <w:szCs w:val="24"/>
        </w:rPr>
        <w:t xml:space="preserve"> </w:t>
      </w:r>
      <w:r w:rsidRPr="009D34E1">
        <w:rPr>
          <w:rFonts w:ascii="Times New Roman" w:hAnsi="Times New Roman" w:cs="Times New Roman"/>
          <w:spacing w:val="-2"/>
          <w:w w:val="105"/>
          <w:sz w:val="24"/>
          <w:szCs w:val="24"/>
        </w:rPr>
        <w:t>o‘zgartirilganda;</w:t>
      </w:r>
    </w:p>
    <w:p w14:paraId="59CFF8D5" w14:textId="77777777" w:rsidR="00A32026" w:rsidRPr="009D34E1" w:rsidRDefault="00A32026">
      <w:pPr>
        <w:pStyle w:val="af3"/>
        <w:numPr>
          <w:ilvl w:val="1"/>
          <w:numId w:val="1"/>
        </w:numPr>
        <w:tabs>
          <w:tab w:val="clear" w:pos="360"/>
          <w:tab w:val="left" w:pos="0"/>
          <w:tab w:val="left" w:pos="408"/>
        </w:tabs>
        <w:ind w:left="0" w:right="-1" w:firstLine="709"/>
        <w:jc w:val="both"/>
        <w:rPr>
          <w:rFonts w:ascii="Times New Roman" w:hAnsi="Times New Roman" w:cs="Times New Roman"/>
          <w:sz w:val="24"/>
          <w:szCs w:val="24"/>
        </w:rPr>
      </w:pPr>
    </w:p>
    <w:p w14:paraId="027D65D3" w14:textId="77777777" w:rsidR="00A32026" w:rsidRPr="009D34E1" w:rsidRDefault="008708CA">
      <w:pPr>
        <w:pStyle w:val="af3"/>
        <w:tabs>
          <w:tab w:val="left" w:pos="408"/>
          <w:tab w:val="left" w:pos="3932"/>
        </w:tabs>
        <w:ind w:left="0" w:right="-1"/>
        <w:jc w:val="center"/>
        <w:rPr>
          <w:rFonts w:ascii="Times New Roman" w:hAnsi="Times New Roman" w:cs="Times New Roman"/>
          <w:b/>
          <w:bCs/>
          <w:spacing w:val="-2"/>
          <w:sz w:val="24"/>
          <w:szCs w:val="24"/>
        </w:rPr>
      </w:pPr>
      <w:r w:rsidRPr="009D34E1">
        <w:rPr>
          <w:rFonts w:ascii="Times New Roman" w:hAnsi="Times New Roman" w:cs="Times New Roman"/>
          <w:b/>
          <w:bCs/>
          <w:sz w:val="24"/>
          <w:szCs w:val="24"/>
          <w:lang w:val="uz-Cyrl-UZ"/>
        </w:rPr>
        <w:t>4</w:t>
      </w:r>
      <w:r w:rsidRPr="009D34E1">
        <w:rPr>
          <w:rFonts w:ascii="Times New Roman" w:hAnsi="Times New Roman" w:cs="Times New Roman"/>
          <w:b/>
          <w:bCs/>
          <w:sz w:val="24"/>
          <w:szCs w:val="24"/>
        </w:rPr>
        <w:t>.</w:t>
      </w:r>
      <w:r w:rsidRPr="009D34E1">
        <w:rPr>
          <w:rFonts w:ascii="Times New Roman" w:hAnsi="Times New Roman" w:cs="Times New Roman"/>
          <w:b/>
          <w:bCs/>
          <w:spacing w:val="-12"/>
          <w:sz w:val="24"/>
          <w:szCs w:val="24"/>
        </w:rPr>
        <w:t xml:space="preserve"> </w:t>
      </w:r>
      <w:r w:rsidRPr="009D34E1">
        <w:rPr>
          <w:rFonts w:ascii="Times New Roman" w:hAnsi="Times New Roman" w:cs="Times New Roman"/>
          <w:b/>
          <w:bCs/>
          <w:sz w:val="24"/>
          <w:szCs w:val="24"/>
        </w:rPr>
        <w:t>IShLARNI</w:t>
      </w:r>
      <w:r w:rsidRPr="009D34E1">
        <w:rPr>
          <w:rFonts w:ascii="Times New Roman" w:hAnsi="Times New Roman" w:cs="Times New Roman"/>
          <w:b/>
          <w:bCs/>
          <w:spacing w:val="-11"/>
          <w:sz w:val="24"/>
          <w:szCs w:val="24"/>
        </w:rPr>
        <w:t xml:space="preserve"> </w:t>
      </w:r>
      <w:r w:rsidRPr="009D34E1">
        <w:rPr>
          <w:rFonts w:ascii="Times New Roman" w:hAnsi="Times New Roman" w:cs="Times New Roman"/>
          <w:b/>
          <w:bCs/>
          <w:sz w:val="24"/>
          <w:szCs w:val="24"/>
        </w:rPr>
        <w:t>BAJARISh</w:t>
      </w:r>
      <w:r w:rsidRPr="009D34E1">
        <w:rPr>
          <w:rFonts w:ascii="Times New Roman" w:hAnsi="Times New Roman" w:cs="Times New Roman"/>
          <w:b/>
          <w:bCs/>
          <w:spacing w:val="-11"/>
          <w:sz w:val="24"/>
          <w:szCs w:val="24"/>
        </w:rPr>
        <w:t xml:space="preserve"> </w:t>
      </w:r>
      <w:r w:rsidRPr="009D34E1">
        <w:rPr>
          <w:rFonts w:ascii="Times New Roman" w:hAnsi="Times New Roman" w:cs="Times New Roman"/>
          <w:b/>
          <w:bCs/>
          <w:spacing w:val="-2"/>
          <w:sz w:val="24"/>
          <w:szCs w:val="24"/>
        </w:rPr>
        <w:t>MUDDATLARI</w:t>
      </w:r>
    </w:p>
    <w:p w14:paraId="1A89D7C0" w14:textId="77777777" w:rsidR="00A32026" w:rsidRPr="009D34E1" w:rsidRDefault="00A32026">
      <w:pPr>
        <w:pStyle w:val="af3"/>
        <w:tabs>
          <w:tab w:val="left" w:pos="408"/>
          <w:tab w:val="left" w:pos="3932"/>
        </w:tabs>
        <w:ind w:left="0" w:right="-1"/>
        <w:jc w:val="center"/>
        <w:rPr>
          <w:rFonts w:ascii="Times New Roman" w:hAnsi="Times New Roman" w:cs="Times New Roman"/>
          <w:b/>
          <w:bCs/>
          <w:sz w:val="24"/>
          <w:szCs w:val="24"/>
        </w:rPr>
      </w:pPr>
    </w:p>
    <w:p w14:paraId="1FB7FE43" w14:textId="77777777" w:rsidR="00A32026" w:rsidRPr="009D34E1" w:rsidRDefault="008708CA">
      <w:pPr>
        <w:pStyle w:val="af3"/>
        <w:numPr>
          <w:ilvl w:val="1"/>
          <w:numId w:val="2"/>
        </w:numPr>
        <w:tabs>
          <w:tab w:val="clear" w:pos="360"/>
          <w:tab w:val="left" w:pos="0"/>
        </w:tabs>
        <w:ind w:left="0" w:right="-1" w:firstLine="709"/>
        <w:jc w:val="both"/>
        <w:rPr>
          <w:rFonts w:ascii="Times New Roman" w:hAnsi="Times New Roman" w:cs="Times New Roman"/>
          <w:sz w:val="24"/>
          <w:szCs w:val="24"/>
        </w:rPr>
      </w:pPr>
      <w:r w:rsidRPr="009D34E1">
        <w:rPr>
          <w:rFonts w:ascii="Times New Roman" w:hAnsi="Times New Roman" w:cs="Times New Roman"/>
          <w:w w:val="105"/>
          <w:sz w:val="24"/>
          <w:szCs w:val="24"/>
          <w:lang w:val="uz-Cyrl-UZ"/>
        </w:rPr>
        <w:t>4.1. </w:t>
      </w:r>
      <w:r w:rsidRPr="009D34E1">
        <w:rPr>
          <w:rFonts w:ascii="Times New Roman" w:hAnsi="Times New Roman" w:cs="Times New Roman"/>
          <w:w w:val="105"/>
          <w:sz w:val="24"/>
          <w:szCs w:val="24"/>
        </w:rPr>
        <w:t>Pudratchi mazkur Shartnomaning 5.1-bandiga muvofiq avans mablag‘larini olgan kundan boshlab 3 (uch) kalendar kun ichida ishlarni bajarishga kirishadi.</w:t>
      </w:r>
      <w:r w:rsidRPr="009D34E1">
        <w:rPr>
          <w:rFonts w:ascii="Times New Roman" w:hAnsi="Times New Roman" w:cs="Times New Roman"/>
          <w:spacing w:val="-2"/>
          <w:w w:val="105"/>
          <w:sz w:val="24"/>
          <w:szCs w:val="24"/>
        </w:rPr>
        <w:t xml:space="preserve"> </w:t>
      </w:r>
    </w:p>
    <w:p w14:paraId="45482817" w14:textId="6D489C67" w:rsidR="00A32026" w:rsidRPr="009D34E1" w:rsidRDefault="008708CA">
      <w:pPr>
        <w:tabs>
          <w:tab w:val="left" w:pos="0"/>
          <w:tab w:val="left" w:pos="408"/>
        </w:tabs>
        <w:ind w:right="-1" w:firstLine="709"/>
        <w:jc w:val="both"/>
        <w:rPr>
          <w:rFonts w:ascii="Times New Roman" w:hAnsi="Times New Roman" w:cs="Times New Roman"/>
          <w:spacing w:val="-2"/>
          <w:w w:val="105"/>
          <w:sz w:val="24"/>
          <w:szCs w:val="24"/>
        </w:rPr>
      </w:pPr>
      <w:r w:rsidRPr="009D34E1">
        <w:rPr>
          <w:rFonts w:ascii="Times New Roman" w:hAnsi="Times New Roman" w:cs="Times New Roman"/>
          <w:w w:val="105"/>
          <w:sz w:val="24"/>
          <w:szCs w:val="24"/>
          <w:lang w:val="uz-Cyrl-UZ"/>
        </w:rPr>
        <w:t>4.2. </w:t>
      </w:r>
      <w:r w:rsidRPr="009D34E1">
        <w:rPr>
          <w:rFonts w:ascii="Times New Roman" w:hAnsi="Times New Roman" w:cs="Times New Roman"/>
          <w:w w:val="105"/>
          <w:sz w:val="24"/>
          <w:szCs w:val="24"/>
        </w:rPr>
        <w:t>Pudratchi</w:t>
      </w:r>
      <w:r w:rsidRPr="009D34E1">
        <w:rPr>
          <w:rFonts w:ascii="Times New Roman" w:hAnsi="Times New Roman" w:cs="Times New Roman"/>
          <w:spacing w:val="-10"/>
          <w:w w:val="105"/>
          <w:sz w:val="24"/>
          <w:szCs w:val="24"/>
        </w:rPr>
        <w:t xml:space="preserve"> </w:t>
      </w:r>
      <w:r w:rsidRPr="009D34E1">
        <w:rPr>
          <w:rFonts w:ascii="Times New Roman" w:hAnsi="Times New Roman" w:cs="Times New Roman"/>
          <w:w w:val="105"/>
          <w:sz w:val="24"/>
          <w:szCs w:val="24"/>
        </w:rPr>
        <w:t>mukammal ta’mirlash ishlarini</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Buyurtmachi</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tomonidan</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belgilab</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berilgan</w:t>
      </w:r>
      <w:r w:rsidRPr="009D34E1">
        <w:rPr>
          <w:rFonts w:ascii="Times New Roman" w:hAnsi="Times New Roman" w:cs="Times New Roman"/>
          <w:spacing w:val="-10"/>
          <w:w w:val="105"/>
          <w:sz w:val="24"/>
          <w:szCs w:val="24"/>
        </w:rPr>
        <w:t xml:space="preserve"> </w:t>
      </w:r>
      <w:r w:rsidRPr="009D34E1">
        <w:rPr>
          <w:rFonts w:ascii="Times New Roman" w:hAnsi="Times New Roman" w:cs="Times New Roman"/>
          <w:w w:val="105"/>
          <w:sz w:val="24"/>
          <w:szCs w:val="24"/>
        </w:rPr>
        <w:t>kun</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ichida</w:t>
      </w:r>
      <w:r w:rsidRPr="009D34E1">
        <w:rPr>
          <w:rFonts w:ascii="Times New Roman" w:hAnsi="Times New Roman" w:cs="Times New Roman"/>
          <w:spacing w:val="-9"/>
          <w:w w:val="105"/>
          <w:sz w:val="24"/>
          <w:szCs w:val="24"/>
          <w:lang w:val="uz-Cyrl-UZ"/>
        </w:rPr>
        <w:t>, biroq 30% bo‘nak</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w w:val="105"/>
          <w:sz w:val="24"/>
          <w:szCs w:val="24"/>
        </w:rPr>
        <w:t>mablag‘i</w:t>
      </w:r>
      <w:r w:rsidRPr="009D34E1">
        <w:rPr>
          <w:rFonts w:ascii="Times New Roman" w:hAnsi="Times New Roman" w:cs="Times New Roman"/>
          <w:w w:val="105"/>
          <w:sz w:val="24"/>
          <w:szCs w:val="24"/>
          <w:lang w:val="uz-Cyrl-UZ"/>
        </w:rPr>
        <w:t xml:space="preserve"> </w:t>
      </w:r>
      <w:r w:rsidRPr="009D34E1">
        <w:rPr>
          <w:rFonts w:ascii="Times New Roman" w:hAnsi="Times New Roman" w:cs="Times New Roman"/>
          <w:spacing w:val="-9"/>
          <w:w w:val="105"/>
          <w:sz w:val="24"/>
          <w:szCs w:val="24"/>
          <w:lang w:val="uz-Cyrl-UZ"/>
        </w:rPr>
        <w:t>o‘tgan ku</w:t>
      </w:r>
      <w:r w:rsidRPr="009D34E1">
        <w:rPr>
          <w:rFonts w:ascii="Times New Roman" w:hAnsi="Times New Roman" w:cs="Times New Roman"/>
          <w:spacing w:val="-9"/>
          <w:w w:val="105"/>
          <w:sz w:val="24"/>
          <w:szCs w:val="24"/>
        </w:rPr>
        <w:t>n</w:t>
      </w:r>
      <w:r w:rsidRPr="009D34E1">
        <w:rPr>
          <w:rFonts w:ascii="Times New Roman" w:hAnsi="Times New Roman" w:cs="Times New Roman"/>
          <w:spacing w:val="-9"/>
          <w:w w:val="105"/>
          <w:sz w:val="24"/>
          <w:szCs w:val="24"/>
          <w:lang w:val="uz-Cyrl-UZ"/>
        </w:rPr>
        <w:t xml:space="preserve">dan boshlab </w:t>
      </w:r>
      <w:r w:rsidR="004E4A17">
        <w:rPr>
          <w:rFonts w:ascii="Times New Roman" w:hAnsi="Times New Roman" w:cs="Times New Roman"/>
          <w:spacing w:val="-9"/>
          <w:w w:val="105"/>
          <w:sz w:val="24"/>
          <w:szCs w:val="24"/>
        </w:rPr>
        <w:t>30</w:t>
      </w:r>
      <w:r w:rsidR="0015300E" w:rsidRPr="009D34E1">
        <w:rPr>
          <w:rFonts w:ascii="Times New Roman" w:hAnsi="Times New Roman" w:cs="Times New Roman"/>
          <w:spacing w:val="-9"/>
          <w:w w:val="105"/>
          <w:sz w:val="24"/>
          <w:szCs w:val="24"/>
        </w:rPr>
        <w:t xml:space="preserve"> </w:t>
      </w:r>
      <w:r w:rsidRPr="009D34E1">
        <w:rPr>
          <w:rFonts w:ascii="Times New Roman" w:hAnsi="Times New Roman" w:cs="Times New Roman"/>
          <w:spacing w:val="-9"/>
          <w:w w:val="105"/>
          <w:sz w:val="24"/>
          <w:szCs w:val="24"/>
        </w:rPr>
        <w:t>(</w:t>
      </w:r>
      <w:r w:rsidR="004E4A17">
        <w:rPr>
          <w:rFonts w:ascii="Times New Roman" w:hAnsi="Times New Roman" w:cs="Times New Roman"/>
          <w:spacing w:val="-9"/>
          <w:w w:val="105"/>
          <w:sz w:val="24"/>
          <w:szCs w:val="24"/>
        </w:rPr>
        <w:t>o‘ttiz</w:t>
      </w:r>
      <w:r w:rsidRPr="009D34E1">
        <w:rPr>
          <w:rFonts w:ascii="Times New Roman" w:hAnsi="Times New Roman" w:cs="Times New Roman"/>
          <w:spacing w:val="-9"/>
          <w:w w:val="105"/>
          <w:sz w:val="24"/>
          <w:szCs w:val="24"/>
        </w:rPr>
        <w:t>)</w:t>
      </w:r>
      <w:r w:rsidR="0015300E">
        <w:rPr>
          <w:rFonts w:ascii="Times New Roman" w:hAnsi="Times New Roman" w:cs="Times New Roman"/>
          <w:spacing w:val="-9"/>
          <w:w w:val="105"/>
          <w:sz w:val="24"/>
          <w:szCs w:val="24"/>
        </w:rPr>
        <w:t xml:space="preserve"> ish kuni</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spacing w:val="-9"/>
          <w:w w:val="105"/>
          <w:sz w:val="24"/>
          <w:szCs w:val="24"/>
          <w:lang w:val="uz-Cyrl-UZ"/>
        </w:rPr>
        <w:t xml:space="preserve">ichida to‘liq </w:t>
      </w:r>
      <w:r w:rsidRPr="009D34E1">
        <w:rPr>
          <w:rFonts w:ascii="Times New Roman" w:hAnsi="Times New Roman" w:cs="Times New Roman"/>
          <w:w w:val="105"/>
          <w:sz w:val="24"/>
          <w:szCs w:val="24"/>
          <w:lang w:val="uz-Cyrl-UZ"/>
        </w:rPr>
        <w:t>yakunlash va Buyurtmachiga topshirish</w:t>
      </w:r>
      <w:r w:rsidRPr="009D34E1">
        <w:rPr>
          <w:rFonts w:ascii="Times New Roman" w:hAnsi="Times New Roman" w:cs="Times New Roman"/>
          <w:w w:val="105"/>
          <w:sz w:val="24"/>
          <w:szCs w:val="24"/>
        </w:rPr>
        <w:t>ni</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o‘z</w:t>
      </w:r>
      <w:r w:rsidRPr="009D34E1">
        <w:rPr>
          <w:rFonts w:ascii="Times New Roman" w:hAnsi="Times New Roman" w:cs="Times New Roman"/>
          <w:spacing w:val="-10"/>
          <w:w w:val="105"/>
          <w:sz w:val="24"/>
          <w:szCs w:val="24"/>
        </w:rPr>
        <w:t xml:space="preserve"> </w:t>
      </w:r>
      <w:r w:rsidRPr="009D34E1">
        <w:rPr>
          <w:rFonts w:ascii="Times New Roman" w:hAnsi="Times New Roman" w:cs="Times New Roman"/>
          <w:w w:val="105"/>
          <w:sz w:val="24"/>
          <w:szCs w:val="24"/>
        </w:rPr>
        <w:t>zimmasiga</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spacing w:val="-2"/>
          <w:w w:val="105"/>
          <w:sz w:val="24"/>
          <w:szCs w:val="24"/>
        </w:rPr>
        <w:t xml:space="preserve">oladi. </w:t>
      </w:r>
    </w:p>
    <w:p w14:paraId="1F4072E5" w14:textId="2AE7D271" w:rsidR="00BE6E6A" w:rsidRDefault="00572E2E" w:rsidP="00BE6E6A">
      <w:pPr>
        <w:tabs>
          <w:tab w:val="left" w:pos="0"/>
          <w:tab w:val="left" w:pos="408"/>
        </w:tabs>
        <w:ind w:right="-1" w:firstLine="709"/>
        <w:jc w:val="both"/>
        <w:rPr>
          <w:rFonts w:ascii="Times New Roman" w:hAnsi="Times New Roman" w:cs="Times New Roman"/>
          <w:spacing w:val="-2"/>
          <w:w w:val="105"/>
          <w:sz w:val="24"/>
          <w:szCs w:val="24"/>
        </w:rPr>
      </w:pPr>
      <w:r>
        <w:rPr>
          <w:rFonts w:ascii="Times New Roman" w:hAnsi="Times New Roman" w:cs="Times New Roman"/>
          <w:spacing w:val="-2"/>
          <w:w w:val="105"/>
          <w:sz w:val="24"/>
          <w:szCs w:val="24"/>
        </w:rPr>
        <w:t xml:space="preserve">Agar </w:t>
      </w:r>
      <w:r w:rsidR="00BE6E6A" w:rsidRPr="005674A3">
        <w:rPr>
          <w:rFonts w:ascii="Times New Roman" w:hAnsi="Times New Roman" w:cs="Times New Roman"/>
          <w:spacing w:val="-2"/>
          <w:w w:val="105"/>
          <w:sz w:val="24"/>
          <w:szCs w:val="24"/>
        </w:rPr>
        <w:t>Buyurtmachi tomonidan loyiha-smeta hujjatlariga o‘zgartirishlar kiritilishi va (yoki) qo‘shimcha ishlar hajmi</w:t>
      </w:r>
      <w:r>
        <w:rPr>
          <w:rFonts w:ascii="Times New Roman" w:hAnsi="Times New Roman" w:cs="Times New Roman"/>
          <w:spacing w:val="-2"/>
          <w:w w:val="105"/>
          <w:sz w:val="24"/>
          <w:szCs w:val="24"/>
        </w:rPr>
        <w:t xml:space="preserve"> yuzaga</w:t>
      </w:r>
      <w:r w:rsidR="00BE6E6A" w:rsidRPr="005674A3">
        <w:rPr>
          <w:rFonts w:ascii="Times New Roman" w:hAnsi="Times New Roman" w:cs="Times New Roman"/>
          <w:spacing w:val="-2"/>
          <w:w w:val="105"/>
          <w:sz w:val="24"/>
          <w:szCs w:val="24"/>
        </w:rPr>
        <w:t xml:space="preserve"> </w:t>
      </w:r>
      <w:r>
        <w:rPr>
          <w:rFonts w:ascii="Times New Roman" w:hAnsi="Times New Roman" w:cs="Times New Roman"/>
          <w:spacing w:val="-2"/>
          <w:w w:val="105"/>
          <w:sz w:val="24"/>
          <w:szCs w:val="24"/>
        </w:rPr>
        <w:t>kelsa</w:t>
      </w:r>
      <w:r w:rsidR="00BE6E6A" w:rsidRPr="005674A3">
        <w:rPr>
          <w:rFonts w:ascii="Times New Roman" w:hAnsi="Times New Roman" w:cs="Times New Roman"/>
          <w:spacing w:val="-2"/>
          <w:w w:val="105"/>
          <w:sz w:val="24"/>
          <w:szCs w:val="24"/>
        </w:rPr>
        <w:t>, “Davlat xaridlari to‘g‘risida”gi Qonunning 71-moddasi 14-bandiga muvofiq, dastlabk</w:t>
      </w:r>
      <w:bookmarkStart w:id="1" w:name="_GoBack"/>
      <w:bookmarkEnd w:id="1"/>
      <w:r w:rsidR="00BE6E6A" w:rsidRPr="005674A3">
        <w:rPr>
          <w:rFonts w:ascii="Times New Roman" w:hAnsi="Times New Roman" w:cs="Times New Roman"/>
          <w:spacing w:val="-2"/>
          <w:w w:val="105"/>
          <w:sz w:val="24"/>
          <w:szCs w:val="24"/>
        </w:rPr>
        <w:t>i shartnoma summasining 10 foizidan oshmagan miqdorda qo‘shimcha kelishuv rasmiylashtiri</w:t>
      </w:r>
      <w:r>
        <w:rPr>
          <w:rFonts w:ascii="Times New Roman" w:hAnsi="Times New Roman" w:cs="Times New Roman"/>
          <w:spacing w:val="-2"/>
          <w:w w:val="105"/>
          <w:sz w:val="24"/>
          <w:szCs w:val="24"/>
        </w:rPr>
        <w:t>sh mumkin</w:t>
      </w:r>
      <w:r w:rsidR="00BE6E6A" w:rsidRPr="005674A3">
        <w:rPr>
          <w:rFonts w:ascii="Times New Roman" w:hAnsi="Times New Roman" w:cs="Times New Roman"/>
          <w:spacing w:val="-2"/>
          <w:w w:val="105"/>
          <w:sz w:val="24"/>
          <w:szCs w:val="24"/>
        </w:rPr>
        <w:t>.</w:t>
      </w:r>
    </w:p>
    <w:p w14:paraId="4FC6CD5B" w14:textId="77777777" w:rsidR="00A32026" w:rsidRPr="009C0995" w:rsidRDefault="00A32026">
      <w:pPr>
        <w:tabs>
          <w:tab w:val="left" w:pos="0"/>
          <w:tab w:val="left" w:pos="408"/>
        </w:tabs>
        <w:ind w:right="-1" w:firstLine="709"/>
        <w:jc w:val="both"/>
        <w:rPr>
          <w:rFonts w:ascii="Times New Roman" w:hAnsi="Times New Roman" w:cs="Times New Roman"/>
          <w:spacing w:val="-2"/>
          <w:w w:val="105"/>
          <w:sz w:val="24"/>
          <w:szCs w:val="24"/>
        </w:rPr>
      </w:pPr>
    </w:p>
    <w:p w14:paraId="2B0E50F6" w14:textId="77777777" w:rsidR="00A32026" w:rsidRPr="009C0995" w:rsidRDefault="008708CA">
      <w:pPr>
        <w:tabs>
          <w:tab w:val="left" w:pos="0"/>
          <w:tab w:val="left" w:pos="408"/>
        </w:tabs>
        <w:ind w:right="-1"/>
        <w:jc w:val="center"/>
        <w:rPr>
          <w:rFonts w:ascii="Times New Roman" w:hAnsi="Times New Roman" w:cs="Times New Roman"/>
          <w:b/>
          <w:bCs/>
          <w:spacing w:val="-2"/>
          <w:sz w:val="24"/>
          <w:szCs w:val="24"/>
        </w:rPr>
      </w:pPr>
      <w:r w:rsidRPr="009C0995">
        <w:rPr>
          <w:rFonts w:ascii="Times New Roman" w:hAnsi="Times New Roman" w:cs="Times New Roman"/>
          <w:b/>
          <w:bCs/>
          <w:spacing w:val="-2"/>
          <w:w w:val="105"/>
          <w:sz w:val="24"/>
          <w:szCs w:val="24"/>
          <w:lang w:val="uz-Cyrl-UZ"/>
        </w:rPr>
        <w:t xml:space="preserve">5. </w:t>
      </w:r>
      <w:r w:rsidRPr="009C0995">
        <w:rPr>
          <w:rFonts w:ascii="Times New Roman" w:hAnsi="Times New Roman" w:cs="Times New Roman"/>
          <w:b/>
          <w:bCs/>
          <w:sz w:val="24"/>
          <w:szCs w:val="24"/>
        </w:rPr>
        <w:t>TO‘LOVLAR</w:t>
      </w:r>
      <w:r w:rsidRPr="009C0995">
        <w:rPr>
          <w:rFonts w:ascii="Times New Roman" w:hAnsi="Times New Roman" w:cs="Times New Roman"/>
          <w:b/>
          <w:bCs/>
          <w:spacing w:val="-12"/>
          <w:sz w:val="24"/>
          <w:szCs w:val="24"/>
        </w:rPr>
        <w:t xml:space="preserve"> </w:t>
      </w:r>
      <w:r w:rsidRPr="009C0995">
        <w:rPr>
          <w:rFonts w:ascii="Times New Roman" w:hAnsi="Times New Roman" w:cs="Times New Roman"/>
          <w:b/>
          <w:bCs/>
          <w:sz w:val="24"/>
          <w:szCs w:val="24"/>
        </w:rPr>
        <w:t>VA</w:t>
      </w:r>
      <w:r w:rsidRPr="009C0995">
        <w:rPr>
          <w:rFonts w:ascii="Times New Roman" w:hAnsi="Times New Roman" w:cs="Times New Roman"/>
          <w:b/>
          <w:bCs/>
          <w:spacing w:val="-12"/>
          <w:sz w:val="24"/>
          <w:szCs w:val="24"/>
        </w:rPr>
        <w:t xml:space="preserve"> </w:t>
      </w:r>
      <w:r w:rsidRPr="009C0995">
        <w:rPr>
          <w:rFonts w:ascii="Times New Roman" w:hAnsi="Times New Roman" w:cs="Times New Roman"/>
          <w:b/>
          <w:bCs/>
          <w:sz w:val="24"/>
          <w:szCs w:val="24"/>
        </w:rPr>
        <w:t>HISOB-</w:t>
      </w:r>
      <w:r w:rsidRPr="009C0995">
        <w:rPr>
          <w:rFonts w:ascii="Times New Roman" w:hAnsi="Times New Roman" w:cs="Times New Roman"/>
          <w:b/>
          <w:bCs/>
          <w:spacing w:val="-2"/>
          <w:sz w:val="24"/>
          <w:szCs w:val="24"/>
        </w:rPr>
        <w:t>KITOBLAR</w:t>
      </w:r>
    </w:p>
    <w:p w14:paraId="18C10449" w14:textId="77777777" w:rsidR="00A32026" w:rsidRPr="009C0995" w:rsidRDefault="00A32026">
      <w:pPr>
        <w:tabs>
          <w:tab w:val="left" w:pos="0"/>
          <w:tab w:val="left" w:pos="408"/>
        </w:tabs>
        <w:ind w:right="-1"/>
        <w:jc w:val="center"/>
        <w:rPr>
          <w:rFonts w:ascii="Times New Roman" w:hAnsi="Times New Roman" w:cs="Times New Roman"/>
          <w:b/>
          <w:bCs/>
          <w:sz w:val="24"/>
          <w:szCs w:val="24"/>
        </w:rPr>
      </w:pPr>
    </w:p>
    <w:p w14:paraId="39BE7343" w14:textId="5071AEB9" w:rsidR="00A32026" w:rsidRPr="009C0995" w:rsidRDefault="008708CA">
      <w:pPr>
        <w:pStyle w:val="af3"/>
        <w:numPr>
          <w:ilvl w:val="1"/>
          <w:numId w:val="3"/>
        </w:numPr>
        <w:tabs>
          <w:tab w:val="clear" w:pos="360"/>
          <w:tab w:val="left" w:pos="0"/>
          <w:tab w:val="left" w:pos="408"/>
        </w:tabs>
        <w:ind w:left="0" w:right="-1" w:firstLine="709"/>
        <w:jc w:val="both"/>
        <w:rPr>
          <w:rFonts w:ascii="Times New Roman" w:hAnsi="Times New Roman" w:cs="Times New Roman"/>
          <w:w w:val="105"/>
          <w:sz w:val="24"/>
          <w:szCs w:val="24"/>
          <w:lang w:val="uz-Cyrl-UZ"/>
        </w:rPr>
      </w:pPr>
      <w:r w:rsidRPr="009C0995">
        <w:rPr>
          <w:rFonts w:ascii="Times New Roman" w:hAnsi="Times New Roman" w:cs="Times New Roman"/>
          <w:w w:val="105"/>
          <w:sz w:val="24"/>
          <w:szCs w:val="24"/>
          <w:lang w:val="en-US"/>
        </w:rPr>
        <w:t>5</w:t>
      </w:r>
      <w:r w:rsidRPr="009C0995">
        <w:rPr>
          <w:rFonts w:ascii="Times New Roman" w:hAnsi="Times New Roman" w:cs="Times New Roman"/>
          <w:w w:val="105"/>
          <w:sz w:val="24"/>
          <w:szCs w:val="24"/>
          <w:lang w:val="uz-Cyrl-UZ"/>
        </w:rPr>
        <w:t xml:space="preserve">.1. Buyurtmachi Pudratchiga mazkur Shartnomaning 3.1-bandida ko‘rsatilgan ishlarning umumiy qiymatidan </w:t>
      </w:r>
      <w:r w:rsidRPr="009C0995">
        <w:rPr>
          <w:rFonts w:ascii="Times New Roman" w:hAnsi="Times New Roman" w:cs="Times New Roman"/>
          <w:b/>
          <w:bCs/>
          <w:w w:val="105"/>
          <w:sz w:val="24"/>
          <w:szCs w:val="24"/>
          <w:lang w:val="uz-Cyrl-UZ"/>
        </w:rPr>
        <w:t>30 % miqdorida avans to‘lovi</w:t>
      </w:r>
      <w:r w:rsidRPr="009C0995">
        <w:rPr>
          <w:rFonts w:ascii="Times New Roman" w:hAnsi="Times New Roman" w:cs="Times New Roman"/>
          <w:w w:val="105"/>
          <w:sz w:val="24"/>
          <w:szCs w:val="24"/>
          <w:lang w:val="uz-Cyrl-UZ"/>
        </w:rPr>
        <w:t xml:space="preserve">ni Shartnoma imzolangan kundan boshlab </w:t>
      </w:r>
      <w:r w:rsidR="00D92832" w:rsidRPr="00D92832">
        <w:rPr>
          <w:rFonts w:ascii="Times New Roman" w:hAnsi="Times New Roman" w:cs="Times New Roman"/>
          <w:b/>
          <w:bCs/>
          <w:w w:val="105"/>
          <w:sz w:val="24"/>
          <w:szCs w:val="24"/>
          <w:lang w:val="uz-Cyrl-UZ"/>
        </w:rPr>
        <w:t>2 (ikki) oy davomida, har oy 15 %dan teng ulushlarda to‘laydi</w:t>
      </w:r>
      <w:r w:rsidRPr="009C0995">
        <w:rPr>
          <w:rFonts w:ascii="Times New Roman" w:hAnsi="Times New Roman" w:cs="Times New Roman"/>
          <w:w w:val="105"/>
          <w:sz w:val="24"/>
          <w:szCs w:val="24"/>
          <w:lang w:val="uz-Cyrl-UZ"/>
        </w:rPr>
        <w:t>.</w:t>
      </w:r>
    </w:p>
    <w:p w14:paraId="5A58A555" w14:textId="59065FA4" w:rsidR="00A32026" w:rsidRPr="009C0995" w:rsidRDefault="008708CA">
      <w:pPr>
        <w:pStyle w:val="af3"/>
        <w:numPr>
          <w:ilvl w:val="1"/>
          <w:numId w:val="3"/>
        </w:numPr>
        <w:tabs>
          <w:tab w:val="clear" w:pos="360"/>
          <w:tab w:val="left" w:pos="0"/>
          <w:tab w:val="left" w:pos="408"/>
        </w:tabs>
        <w:ind w:left="0" w:right="-1" w:firstLine="709"/>
        <w:jc w:val="both"/>
        <w:rPr>
          <w:rFonts w:ascii="Times New Roman" w:hAnsi="Times New Roman" w:cs="Times New Roman"/>
          <w:w w:val="105"/>
          <w:sz w:val="24"/>
          <w:szCs w:val="24"/>
          <w:lang w:val="uz-Cyrl-UZ"/>
        </w:rPr>
      </w:pPr>
      <w:r w:rsidRPr="009C0995">
        <w:rPr>
          <w:rFonts w:ascii="Times New Roman" w:hAnsi="Times New Roman" w:cs="Times New Roman"/>
          <w:w w:val="105"/>
          <w:sz w:val="24"/>
          <w:szCs w:val="24"/>
          <w:lang w:val="uz-Cyrl-UZ"/>
        </w:rPr>
        <w:t xml:space="preserve">5.2. </w:t>
      </w:r>
      <w:r w:rsidR="009C0995" w:rsidRPr="009C0995">
        <w:rPr>
          <w:rFonts w:ascii="Times New Roman" w:hAnsi="Times New Roman" w:cs="Times New Roman"/>
          <w:w w:val="105"/>
          <w:sz w:val="24"/>
          <w:szCs w:val="24"/>
          <w:lang w:val="uz-Cyrl-UZ"/>
        </w:rPr>
        <w:t xml:space="preserve">Buyurtmachi har oyda Pudratchini bajarilgan ishlarni qabul qilish dalolatnomasi va hisob-fakturada ko‘rsatilgan summaning </w:t>
      </w:r>
      <w:r w:rsidR="009C0995" w:rsidRPr="009C0995">
        <w:rPr>
          <w:rFonts w:ascii="Times New Roman" w:hAnsi="Times New Roman" w:cs="Times New Roman"/>
          <w:b/>
          <w:bCs/>
          <w:w w:val="105"/>
          <w:sz w:val="24"/>
          <w:szCs w:val="24"/>
          <w:lang w:val="uz-Cyrl-UZ"/>
        </w:rPr>
        <w:t>60 % miqdorida moliyalashtiradi</w:t>
      </w:r>
      <w:r w:rsidR="009C0995" w:rsidRPr="009C0995">
        <w:rPr>
          <w:rFonts w:ascii="Times New Roman" w:hAnsi="Times New Roman" w:cs="Times New Roman"/>
          <w:w w:val="105"/>
          <w:sz w:val="24"/>
          <w:szCs w:val="24"/>
          <w:lang w:val="uz-Cyrl-UZ"/>
        </w:rPr>
        <w:t xml:space="preserve">, bunda avval to‘langan 30 % miqdoridagi avans mutanosib ravishda ushlab qolinadi. Mazkur to‘lov tegishli hujjatlar Tomonlar tomonidan imzolangan kundan boshlab </w:t>
      </w:r>
      <w:r w:rsidR="009C0995" w:rsidRPr="009C0995">
        <w:rPr>
          <w:rFonts w:ascii="Times New Roman" w:hAnsi="Times New Roman" w:cs="Times New Roman"/>
          <w:b/>
          <w:bCs/>
          <w:w w:val="105"/>
          <w:sz w:val="24"/>
          <w:szCs w:val="24"/>
          <w:lang w:val="uz-Cyrl-UZ"/>
        </w:rPr>
        <w:t>10 (o‘n) kalendar kun</w:t>
      </w:r>
      <w:r w:rsidR="009C0995" w:rsidRPr="009C0995">
        <w:rPr>
          <w:rFonts w:ascii="Times New Roman" w:hAnsi="Times New Roman" w:cs="Times New Roman"/>
          <w:w w:val="105"/>
          <w:sz w:val="24"/>
          <w:szCs w:val="24"/>
          <w:lang w:val="uz-Cyrl-UZ"/>
        </w:rPr>
        <w:t xml:space="preserve"> ichida amalga oshiriladi.</w:t>
      </w:r>
    </w:p>
    <w:p w14:paraId="15CB9F79" w14:textId="77777777" w:rsidR="00A32026" w:rsidRPr="009C0995" w:rsidRDefault="008708CA">
      <w:pPr>
        <w:pStyle w:val="af3"/>
        <w:numPr>
          <w:ilvl w:val="1"/>
          <w:numId w:val="3"/>
        </w:numPr>
        <w:tabs>
          <w:tab w:val="clear" w:pos="360"/>
          <w:tab w:val="left" w:pos="0"/>
          <w:tab w:val="left" w:pos="408"/>
        </w:tabs>
        <w:ind w:left="0" w:right="-1" w:firstLine="709"/>
        <w:jc w:val="both"/>
        <w:rPr>
          <w:rFonts w:ascii="Times New Roman" w:hAnsi="Times New Roman" w:cs="Times New Roman"/>
          <w:w w:val="105"/>
          <w:sz w:val="24"/>
          <w:szCs w:val="24"/>
          <w:lang w:val="uz-Cyrl-UZ"/>
        </w:rPr>
      </w:pPr>
      <w:r w:rsidRPr="009C0995">
        <w:rPr>
          <w:rFonts w:ascii="Times New Roman" w:hAnsi="Times New Roman" w:cs="Times New Roman"/>
          <w:w w:val="105"/>
          <w:sz w:val="24"/>
          <w:szCs w:val="24"/>
          <w:lang w:val="en-US"/>
        </w:rPr>
        <w:t>5</w:t>
      </w:r>
      <w:r w:rsidRPr="009C0995">
        <w:rPr>
          <w:rFonts w:ascii="Times New Roman" w:hAnsi="Times New Roman" w:cs="Times New Roman"/>
          <w:w w:val="105"/>
          <w:sz w:val="24"/>
          <w:szCs w:val="24"/>
          <w:lang w:val="uz-Cyrl-UZ"/>
        </w:rPr>
        <w:t xml:space="preserve">.3. Mazkur Shartnomaning </w:t>
      </w:r>
      <w:r w:rsidRPr="009C0995">
        <w:rPr>
          <w:rFonts w:ascii="Times New Roman" w:hAnsi="Times New Roman" w:cs="Times New Roman"/>
          <w:w w:val="105"/>
          <w:sz w:val="24"/>
          <w:szCs w:val="24"/>
          <w:lang w:val="en-US"/>
        </w:rPr>
        <w:t>5</w:t>
      </w:r>
      <w:r w:rsidRPr="009C0995">
        <w:rPr>
          <w:rFonts w:ascii="Times New Roman" w:hAnsi="Times New Roman" w:cs="Times New Roman"/>
          <w:w w:val="105"/>
          <w:sz w:val="24"/>
          <w:szCs w:val="24"/>
          <w:lang w:val="uz-Cyrl-UZ"/>
        </w:rPr>
        <w:t xml:space="preserve">.1 va </w:t>
      </w:r>
      <w:r w:rsidRPr="009C0995">
        <w:rPr>
          <w:rFonts w:ascii="Times New Roman" w:hAnsi="Times New Roman" w:cs="Times New Roman"/>
          <w:w w:val="105"/>
          <w:sz w:val="24"/>
          <w:szCs w:val="24"/>
          <w:lang w:val="en-US"/>
        </w:rPr>
        <w:t>5</w:t>
      </w:r>
      <w:r w:rsidRPr="009C0995">
        <w:rPr>
          <w:rFonts w:ascii="Times New Roman" w:hAnsi="Times New Roman" w:cs="Times New Roman"/>
          <w:w w:val="105"/>
          <w:sz w:val="24"/>
          <w:szCs w:val="24"/>
          <w:lang w:val="uz-Cyrl-UZ"/>
        </w:rPr>
        <w:t xml:space="preserve">.2-bandlarida nazarda tutilgan to‘lovlarning umumiy summasi bajarilgan ishlarning umumiy qiymatining </w:t>
      </w:r>
      <w:r w:rsidRPr="009C0995">
        <w:rPr>
          <w:rFonts w:ascii="Times New Roman" w:hAnsi="Times New Roman" w:cs="Times New Roman"/>
          <w:b/>
          <w:bCs/>
          <w:w w:val="105"/>
          <w:sz w:val="24"/>
          <w:szCs w:val="24"/>
          <w:lang w:val="uz-Cyrl-UZ"/>
        </w:rPr>
        <w:t>90 %idan oshmasligi shart</w:t>
      </w:r>
      <w:r w:rsidRPr="009C0995">
        <w:rPr>
          <w:rFonts w:ascii="Times New Roman" w:hAnsi="Times New Roman" w:cs="Times New Roman"/>
          <w:w w:val="105"/>
          <w:sz w:val="24"/>
          <w:szCs w:val="24"/>
          <w:lang w:val="uz-Cyrl-UZ"/>
        </w:rPr>
        <w:t>.</w:t>
      </w:r>
    </w:p>
    <w:p w14:paraId="3FB1A685" w14:textId="77777777" w:rsidR="00A32026" w:rsidRPr="009C0995" w:rsidRDefault="008708CA">
      <w:pPr>
        <w:pStyle w:val="af3"/>
        <w:numPr>
          <w:ilvl w:val="1"/>
          <w:numId w:val="3"/>
        </w:numPr>
        <w:tabs>
          <w:tab w:val="clear" w:pos="360"/>
          <w:tab w:val="left" w:pos="0"/>
          <w:tab w:val="left" w:pos="408"/>
        </w:tabs>
        <w:ind w:left="0" w:right="-1" w:firstLine="709"/>
        <w:jc w:val="both"/>
        <w:rPr>
          <w:rFonts w:ascii="Times New Roman" w:hAnsi="Times New Roman" w:cs="Times New Roman"/>
          <w:w w:val="105"/>
          <w:sz w:val="24"/>
          <w:szCs w:val="24"/>
          <w:lang w:val="uz-Cyrl-UZ"/>
        </w:rPr>
      </w:pPr>
      <w:r w:rsidRPr="009C0995">
        <w:rPr>
          <w:rFonts w:ascii="Times New Roman" w:hAnsi="Times New Roman" w:cs="Times New Roman"/>
          <w:w w:val="105"/>
          <w:sz w:val="24"/>
          <w:szCs w:val="24"/>
          <w:lang w:val="uz-Cyrl-UZ"/>
        </w:rPr>
        <w:t xml:space="preserve">5.4. Shartnoma bo‘yicha bajarilgan ishlar uchun yakuniy hisob-kitob Buyurtmachi tomonidan ishlarning yakuniy qiymatidan </w:t>
      </w:r>
      <w:r w:rsidRPr="009C0995">
        <w:rPr>
          <w:rFonts w:ascii="Times New Roman" w:hAnsi="Times New Roman" w:cs="Times New Roman"/>
          <w:b/>
          <w:bCs/>
          <w:w w:val="105"/>
          <w:sz w:val="24"/>
          <w:szCs w:val="24"/>
          <w:lang w:val="uz-Cyrl-UZ"/>
        </w:rPr>
        <w:t>5 % (besh foiz) miqdoridagi kafolat ushlanmasini chegirgan holda</w:t>
      </w:r>
      <w:r w:rsidRPr="009C0995">
        <w:rPr>
          <w:rFonts w:ascii="Times New Roman" w:hAnsi="Times New Roman" w:cs="Times New Roman"/>
          <w:w w:val="105"/>
          <w:sz w:val="24"/>
          <w:szCs w:val="24"/>
          <w:lang w:val="uz-Cyrl-UZ"/>
        </w:rPr>
        <w:t xml:space="preserve">, nazorat o‘lchovi o‘tkazilgandan so‘ng </w:t>
      </w:r>
      <w:r w:rsidRPr="009C0995">
        <w:rPr>
          <w:rFonts w:ascii="Times New Roman" w:hAnsi="Times New Roman" w:cs="Times New Roman"/>
          <w:b/>
          <w:bCs/>
          <w:w w:val="105"/>
          <w:sz w:val="24"/>
          <w:szCs w:val="24"/>
          <w:lang w:val="uz-Cyrl-UZ"/>
        </w:rPr>
        <w:t>30 (o‘ttiz) kalendar kun</w:t>
      </w:r>
      <w:r w:rsidRPr="009C0995">
        <w:rPr>
          <w:rFonts w:ascii="Times New Roman" w:hAnsi="Times New Roman" w:cs="Times New Roman"/>
          <w:w w:val="105"/>
          <w:sz w:val="24"/>
          <w:szCs w:val="24"/>
          <w:lang w:val="uz-Cyrl-UZ"/>
        </w:rPr>
        <w:t xml:space="preserve"> ichida amalga oshiriladi.</w:t>
      </w:r>
    </w:p>
    <w:p w14:paraId="1D4E13AF" w14:textId="77777777" w:rsidR="00A32026" w:rsidRPr="009C0995" w:rsidRDefault="008708CA">
      <w:pPr>
        <w:pStyle w:val="af3"/>
        <w:numPr>
          <w:ilvl w:val="1"/>
          <w:numId w:val="3"/>
        </w:numPr>
        <w:tabs>
          <w:tab w:val="clear" w:pos="360"/>
          <w:tab w:val="left" w:pos="0"/>
          <w:tab w:val="left" w:pos="408"/>
        </w:tabs>
        <w:ind w:left="0" w:right="-1" w:firstLine="709"/>
        <w:jc w:val="both"/>
        <w:rPr>
          <w:rFonts w:ascii="Times New Roman" w:hAnsi="Times New Roman" w:cs="Times New Roman"/>
          <w:w w:val="105"/>
          <w:sz w:val="24"/>
          <w:szCs w:val="24"/>
          <w:lang w:val="uz-Cyrl-UZ"/>
        </w:rPr>
      </w:pPr>
      <w:r w:rsidRPr="009C0995">
        <w:rPr>
          <w:rFonts w:ascii="Times New Roman" w:hAnsi="Times New Roman" w:cs="Times New Roman"/>
          <w:w w:val="105"/>
          <w:sz w:val="24"/>
          <w:szCs w:val="24"/>
          <w:lang w:val="uz-Cyrl-UZ"/>
        </w:rPr>
        <w:t xml:space="preserve">5.5. Shartnoma qiymatining </w:t>
      </w:r>
      <w:r w:rsidRPr="009C0995">
        <w:rPr>
          <w:rFonts w:ascii="Times New Roman" w:hAnsi="Times New Roman" w:cs="Times New Roman"/>
          <w:b/>
          <w:bCs/>
          <w:w w:val="105"/>
          <w:sz w:val="24"/>
          <w:szCs w:val="24"/>
          <w:lang w:val="uz-Cyrl-UZ"/>
        </w:rPr>
        <w:t>5 % (besh foiz) miqdoridagi kafolat ushlanmasi</w:t>
      </w:r>
      <w:r w:rsidRPr="009C0995">
        <w:rPr>
          <w:rFonts w:ascii="Times New Roman" w:hAnsi="Times New Roman" w:cs="Times New Roman"/>
          <w:w w:val="105"/>
          <w:sz w:val="24"/>
          <w:szCs w:val="24"/>
          <w:lang w:val="uz-Cyrl-UZ"/>
        </w:rPr>
        <w:t xml:space="preserve"> qabul komissiyasi dalolatnomasi tasdiqlangan kundan boshlab </w:t>
      </w:r>
      <w:r w:rsidRPr="009C0995">
        <w:rPr>
          <w:rFonts w:ascii="Times New Roman" w:hAnsi="Times New Roman" w:cs="Times New Roman"/>
          <w:b/>
          <w:bCs/>
          <w:w w:val="105"/>
          <w:sz w:val="24"/>
          <w:szCs w:val="24"/>
          <w:lang w:val="uz-Cyrl-UZ"/>
        </w:rPr>
        <w:t>12 (o‘n ikki) oy o‘tgach</w:t>
      </w:r>
      <w:r w:rsidRPr="009C0995">
        <w:rPr>
          <w:rFonts w:ascii="Times New Roman" w:hAnsi="Times New Roman" w:cs="Times New Roman"/>
          <w:w w:val="105"/>
          <w:sz w:val="24"/>
          <w:szCs w:val="24"/>
          <w:lang w:val="uz-Cyrl-UZ"/>
        </w:rPr>
        <w:t xml:space="preserve">, </w:t>
      </w:r>
      <w:r w:rsidRPr="009C0995">
        <w:rPr>
          <w:rFonts w:ascii="Times New Roman" w:hAnsi="Times New Roman" w:cs="Times New Roman"/>
          <w:b/>
          <w:bCs/>
          <w:w w:val="105"/>
          <w:sz w:val="24"/>
          <w:szCs w:val="24"/>
          <w:lang w:val="uz-Cyrl-UZ"/>
        </w:rPr>
        <w:t>30 (o‘ttiz) ish kuni</w:t>
      </w:r>
      <w:r w:rsidRPr="009C0995">
        <w:rPr>
          <w:rFonts w:ascii="Times New Roman" w:hAnsi="Times New Roman" w:cs="Times New Roman"/>
          <w:w w:val="105"/>
          <w:sz w:val="24"/>
          <w:szCs w:val="24"/>
          <w:lang w:val="uz-Cyrl-UZ"/>
        </w:rPr>
        <w:t xml:space="preserve"> ichida Buyurtmachi tomonidan to‘lab beriladi.</w:t>
      </w:r>
    </w:p>
    <w:p w14:paraId="16CBE279" w14:textId="77777777" w:rsidR="00A32026" w:rsidRPr="009C0995" w:rsidRDefault="008708CA">
      <w:pPr>
        <w:tabs>
          <w:tab w:val="left" w:pos="0"/>
          <w:tab w:val="left" w:pos="408"/>
        </w:tabs>
        <w:ind w:right="-1" w:firstLine="709"/>
        <w:jc w:val="both"/>
        <w:rPr>
          <w:rFonts w:ascii="Times New Roman" w:hAnsi="Times New Roman" w:cs="Times New Roman"/>
          <w:w w:val="105"/>
          <w:sz w:val="24"/>
          <w:szCs w:val="24"/>
          <w:lang w:val="uz-Cyrl-UZ"/>
        </w:rPr>
      </w:pPr>
      <w:r w:rsidRPr="009C0995">
        <w:rPr>
          <w:rFonts w:ascii="Times New Roman" w:hAnsi="Times New Roman" w:cs="Times New Roman"/>
          <w:w w:val="105"/>
          <w:sz w:val="24"/>
          <w:szCs w:val="24"/>
          <w:lang w:val="uz-Cyrl-UZ"/>
        </w:rPr>
        <w:t>5.6. Agar mazkur Shartnoma doirasida yetkazib berilayotgan tovarlar (ko‘rsatilayotgan xizmatlar) bo‘yicha Pudratchi tomonidan rasmiylashtirilgan elektron hisobvaraq-faktura (ESF) bitim amalga oshirilgan paytda O‘zbekiston Respublikasi Soliq kodeksining 266-1-moddasiga muvofiq (2026 yil 1 yanvardan kuchga kirgan o‘zgartirishlar bilan) yuqori soliq xavfi darajasiga ega hisobvaraq-fakturalar reyestriga kiritilgan bo‘lsa, Buyurtmachi ushbu ESFda ko‘rsatilgan QQS summasini Pudratchiga to‘lanishi lozim bo‘lgan mablag‘lar hisobidan bevosita O‘zbekiston Respublikasi budjetiga to‘lash huquqiga ega.</w:t>
      </w:r>
    </w:p>
    <w:p w14:paraId="26BC0C6F" w14:textId="77777777" w:rsidR="00A32026" w:rsidRPr="009C0995" w:rsidRDefault="008708CA">
      <w:pPr>
        <w:tabs>
          <w:tab w:val="left" w:pos="0"/>
          <w:tab w:val="left" w:pos="408"/>
        </w:tabs>
        <w:ind w:right="-1" w:firstLine="709"/>
        <w:jc w:val="both"/>
        <w:rPr>
          <w:rFonts w:ascii="Times New Roman" w:hAnsi="Times New Roman" w:cs="Times New Roman"/>
          <w:w w:val="105"/>
          <w:sz w:val="24"/>
          <w:szCs w:val="24"/>
          <w:lang w:val="uz-Cyrl-UZ"/>
        </w:rPr>
      </w:pPr>
      <w:r w:rsidRPr="009C0995">
        <w:rPr>
          <w:rFonts w:ascii="Times New Roman" w:hAnsi="Times New Roman" w:cs="Times New Roman"/>
          <w:w w:val="105"/>
          <w:sz w:val="24"/>
          <w:szCs w:val="24"/>
          <w:lang w:val="en-US"/>
        </w:rPr>
        <w:t>5</w:t>
      </w:r>
      <w:r w:rsidRPr="009C0995">
        <w:rPr>
          <w:rFonts w:ascii="Times New Roman" w:hAnsi="Times New Roman" w:cs="Times New Roman"/>
          <w:w w:val="105"/>
          <w:sz w:val="24"/>
          <w:szCs w:val="24"/>
          <w:lang w:val="uz-Cyrl-UZ"/>
        </w:rPr>
        <w:t>.</w:t>
      </w:r>
      <w:r w:rsidRPr="009C0995">
        <w:rPr>
          <w:rFonts w:ascii="Times New Roman" w:hAnsi="Times New Roman" w:cs="Times New Roman"/>
          <w:w w:val="105"/>
          <w:sz w:val="24"/>
          <w:szCs w:val="24"/>
          <w:lang w:val="en-US"/>
        </w:rPr>
        <w:t>7</w:t>
      </w:r>
      <w:r w:rsidRPr="009C0995">
        <w:rPr>
          <w:rFonts w:ascii="Times New Roman" w:hAnsi="Times New Roman" w:cs="Times New Roman"/>
          <w:w w:val="105"/>
          <w:sz w:val="24"/>
          <w:szCs w:val="24"/>
          <w:lang w:val="uz-Cyrl-UZ"/>
        </w:rPr>
        <w:t>. Ushbu bo‘limning 4.3-bandida nazarda tutilgan tartibda Buyurtmachi tomonidan budjetga to‘langan QQS summasi mazkur Shartnoma bo‘yicha tovarlar (xizmatlar) uchun to‘lov hisobiga kiritiladi. Bunday ESFlar bo‘yicha tomonlar o‘rtasidagi o‘zaro hisob-kitoblar ushlab qolingan va budjetga to‘langan QQS summasi chegirilgan holda amalga oshiriladi. Buyurtmachi Pudratchiga tovarlar (xizmatlar) qiymatini QQSsiz to‘laydi.</w:t>
      </w:r>
    </w:p>
    <w:p w14:paraId="1735B4F3" w14:textId="3EDE73FF" w:rsidR="00A32026" w:rsidRPr="009C0995" w:rsidRDefault="008708CA">
      <w:pPr>
        <w:tabs>
          <w:tab w:val="left" w:pos="0"/>
          <w:tab w:val="left" w:pos="408"/>
        </w:tabs>
        <w:ind w:right="-1" w:firstLine="709"/>
        <w:jc w:val="both"/>
        <w:rPr>
          <w:rFonts w:ascii="Times New Roman" w:hAnsi="Times New Roman" w:cs="Times New Roman"/>
          <w:w w:val="105"/>
          <w:sz w:val="24"/>
          <w:szCs w:val="24"/>
          <w:lang w:val="uz-Cyrl-UZ"/>
        </w:rPr>
      </w:pPr>
      <w:r w:rsidRPr="009C0995">
        <w:rPr>
          <w:rFonts w:ascii="Times New Roman" w:hAnsi="Times New Roman" w:cs="Times New Roman"/>
          <w:w w:val="105"/>
          <w:sz w:val="24"/>
          <w:szCs w:val="24"/>
          <w:lang w:val="uz-Cyrl-UZ"/>
        </w:rPr>
        <w:t xml:space="preserve">5.8. Buyurtmachi tomonidan budjetga QQS to‘langanligini tasdiqlovchi hujjat sifatida uning to‘lov topshiriqnomasi nusxasi hisoblanadi. Uning “to‘lov maqsadi” qismida tegishli ESF identifikatori va Pudratchining soliq to‘lovchi identifikatsiya raqami (STIR) ko‘rsatilgan </w:t>
      </w:r>
      <w:r w:rsidRPr="009C0995">
        <w:rPr>
          <w:rFonts w:ascii="Times New Roman" w:hAnsi="Times New Roman" w:cs="Times New Roman"/>
          <w:w w:val="105"/>
          <w:sz w:val="24"/>
          <w:szCs w:val="24"/>
          <w:lang w:val="uz-Cyrl-UZ"/>
        </w:rPr>
        <w:lastRenderedPageBreak/>
        <w:t xml:space="preserve">bo‘lishi lozim. Buyurtmachi ushbu nusxani to‘lov amalga oshirilgan paytdan boshlab </w:t>
      </w:r>
      <w:r w:rsidR="00344659">
        <w:rPr>
          <w:rFonts w:ascii="Times New Roman" w:hAnsi="Times New Roman" w:cs="Times New Roman"/>
          <w:w w:val="105"/>
          <w:sz w:val="24"/>
          <w:szCs w:val="24"/>
          <w:lang w:val="uz-Cyrl-UZ"/>
        </w:rPr>
        <w:t>10</w:t>
      </w:r>
      <w:r w:rsidRPr="009C0995">
        <w:rPr>
          <w:rFonts w:ascii="Times New Roman" w:hAnsi="Times New Roman" w:cs="Times New Roman"/>
          <w:w w:val="105"/>
          <w:sz w:val="24"/>
          <w:szCs w:val="24"/>
          <w:lang w:val="uz-Cyrl-UZ"/>
        </w:rPr>
        <w:t xml:space="preserve"> ish kuni ichida Pudratchiga taqdim etish majburiyatini oladi.</w:t>
      </w:r>
    </w:p>
    <w:p w14:paraId="21FDD9A9" w14:textId="77777777" w:rsidR="00A32026" w:rsidRPr="009C0995" w:rsidRDefault="00A32026">
      <w:pPr>
        <w:pStyle w:val="a5"/>
        <w:tabs>
          <w:tab w:val="left" w:pos="0"/>
        </w:tabs>
        <w:ind w:left="0" w:right="-1"/>
        <w:jc w:val="center"/>
        <w:rPr>
          <w:rFonts w:ascii="Times New Roman" w:hAnsi="Times New Roman" w:cs="Times New Roman"/>
          <w:b/>
          <w:bCs/>
          <w:spacing w:val="-2"/>
          <w:sz w:val="24"/>
          <w:szCs w:val="24"/>
          <w:lang w:val="uz-Latn-UZ"/>
        </w:rPr>
      </w:pPr>
    </w:p>
    <w:p w14:paraId="37FC286D" w14:textId="77777777" w:rsidR="00A32026" w:rsidRPr="009C0995" w:rsidRDefault="008708CA">
      <w:pPr>
        <w:pStyle w:val="a5"/>
        <w:tabs>
          <w:tab w:val="left" w:pos="0"/>
        </w:tabs>
        <w:ind w:left="0" w:right="-1"/>
        <w:jc w:val="center"/>
        <w:rPr>
          <w:rFonts w:ascii="Times New Roman" w:hAnsi="Times New Roman" w:cs="Times New Roman"/>
          <w:b/>
          <w:bCs/>
          <w:spacing w:val="-2"/>
          <w:sz w:val="24"/>
          <w:szCs w:val="24"/>
        </w:rPr>
      </w:pPr>
      <w:r w:rsidRPr="009C0995">
        <w:rPr>
          <w:rFonts w:ascii="Times New Roman" w:hAnsi="Times New Roman" w:cs="Times New Roman"/>
          <w:b/>
          <w:bCs/>
          <w:spacing w:val="-2"/>
          <w:sz w:val="24"/>
          <w:szCs w:val="24"/>
          <w:lang w:val="uz-Cyrl-UZ"/>
        </w:rPr>
        <w:t xml:space="preserve">6. </w:t>
      </w:r>
      <w:r w:rsidRPr="009C0995">
        <w:rPr>
          <w:rFonts w:ascii="Times New Roman" w:hAnsi="Times New Roman" w:cs="Times New Roman"/>
          <w:b/>
          <w:bCs/>
          <w:spacing w:val="-2"/>
          <w:sz w:val="24"/>
          <w:szCs w:val="24"/>
        </w:rPr>
        <w:t>PUDRATChINING</w:t>
      </w:r>
      <w:r w:rsidRPr="009C0995">
        <w:rPr>
          <w:rFonts w:ascii="Times New Roman" w:hAnsi="Times New Roman" w:cs="Times New Roman"/>
          <w:b/>
          <w:bCs/>
          <w:spacing w:val="2"/>
          <w:sz w:val="24"/>
          <w:szCs w:val="24"/>
        </w:rPr>
        <w:t xml:space="preserve"> </w:t>
      </w:r>
      <w:r w:rsidRPr="009C0995">
        <w:rPr>
          <w:rFonts w:ascii="Times New Roman" w:hAnsi="Times New Roman" w:cs="Times New Roman"/>
          <w:b/>
          <w:bCs/>
          <w:spacing w:val="-2"/>
          <w:sz w:val="24"/>
          <w:szCs w:val="24"/>
        </w:rPr>
        <w:t>MAJBURIYATLARI</w:t>
      </w:r>
    </w:p>
    <w:p w14:paraId="6C841C93" w14:textId="77777777" w:rsidR="00A32026" w:rsidRPr="009C0995" w:rsidRDefault="00A32026">
      <w:pPr>
        <w:pStyle w:val="a5"/>
        <w:tabs>
          <w:tab w:val="left" w:pos="0"/>
        </w:tabs>
        <w:ind w:left="0" w:right="-1"/>
        <w:jc w:val="center"/>
        <w:rPr>
          <w:rFonts w:ascii="Times New Roman" w:hAnsi="Times New Roman" w:cs="Times New Roman"/>
          <w:b/>
          <w:bCs/>
          <w:spacing w:val="-2"/>
          <w:sz w:val="24"/>
          <w:szCs w:val="24"/>
          <w:lang w:val="uz-Cyrl-UZ"/>
        </w:rPr>
      </w:pPr>
    </w:p>
    <w:p w14:paraId="441478F5" w14:textId="77777777" w:rsidR="00A32026" w:rsidRPr="009D34E1" w:rsidRDefault="008708CA">
      <w:pPr>
        <w:ind w:firstLine="709"/>
        <w:jc w:val="both"/>
        <w:rPr>
          <w:rFonts w:ascii="Times New Roman" w:hAnsi="Times New Roman" w:cs="Times New Roman"/>
          <w:sz w:val="24"/>
          <w:szCs w:val="24"/>
        </w:rPr>
      </w:pPr>
      <w:r w:rsidRPr="009C0995">
        <w:rPr>
          <w:rFonts w:ascii="Times New Roman" w:hAnsi="Times New Roman" w:cs="Times New Roman"/>
          <w:sz w:val="24"/>
          <w:szCs w:val="24"/>
        </w:rPr>
        <w:t>6.</w:t>
      </w:r>
      <w:r w:rsidRPr="009D34E1">
        <w:rPr>
          <w:rFonts w:ascii="Times New Roman" w:hAnsi="Times New Roman" w:cs="Times New Roman"/>
          <w:sz w:val="24"/>
          <w:szCs w:val="24"/>
        </w:rPr>
        <w:t>1. Mazkur shartnoma bo‘yicha Pudratchi shartnomaning II bo‘limida nazarda tutilgan ishlarni bajarish uchun:</w:t>
      </w:r>
    </w:p>
    <w:p w14:paraId="607121B9" w14:textId="692C6403" w:rsidR="00A32026" w:rsidRPr="009C0995" w:rsidRDefault="008708CA">
      <w:pPr>
        <w:ind w:firstLine="709"/>
        <w:jc w:val="both"/>
        <w:rPr>
          <w:rFonts w:ascii="Times New Roman" w:hAnsi="Times New Roman" w:cs="Times New Roman"/>
          <w:sz w:val="24"/>
          <w:szCs w:val="24"/>
        </w:rPr>
      </w:pPr>
      <w:r w:rsidRPr="009D34E1">
        <w:rPr>
          <w:rFonts w:ascii="Times New Roman" w:hAnsi="Times New Roman" w:cs="Times New Roman"/>
          <w:sz w:val="24"/>
          <w:szCs w:val="24"/>
        </w:rPr>
        <w:t xml:space="preserve">obyektning ijro </w:t>
      </w:r>
      <w:r w:rsidR="00631F3A" w:rsidRPr="009D34E1">
        <w:rPr>
          <w:rFonts w:ascii="Times New Roman" w:hAnsi="Times New Roman" w:cs="Times New Roman"/>
          <w:sz w:val="24"/>
          <w:szCs w:val="24"/>
        </w:rPr>
        <w:t>h</w:t>
      </w:r>
      <w:r w:rsidRPr="009D34E1">
        <w:rPr>
          <w:rFonts w:ascii="Times New Roman" w:hAnsi="Times New Roman" w:cs="Times New Roman"/>
          <w:sz w:val="24"/>
          <w:szCs w:val="24"/>
        </w:rPr>
        <w:t>ujjatlarini rasmiylashtiradi va buyurtmachiga topshiradi shuningdek, qurilish materiallarining muvofiqlik sertifikati</w:t>
      </w:r>
      <w:r w:rsidRPr="009C0995">
        <w:rPr>
          <w:rFonts w:ascii="Times New Roman" w:hAnsi="Times New Roman" w:cs="Times New Roman"/>
          <w:sz w:val="24"/>
          <w:szCs w:val="24"/>
        </w:rPr>
        <w:t>, ishlatilgan qurilish materiallari va uskunalarning texnik pasporti hamda boshqa hujjatlarni taqdim etadi;</w:t>
      </w:r>
    </w:p>
    <w:p w14:paraId="6F27A46D" w14:textId="77777777" w:rsidR="00A32026" w:rsidRPr="009C0995" w:rsidRDefault="008708CA">
      <w:pPr>
        <w:ind w:firstLine="709"/>
        <w:jc w:val="both"/>
        <w:rPr>
          <w:rFonts w:ascii="Times New Roman" w:hAnsi="Times New Roman" w:cs="Times New Roman"/>
          <w:sz w:val="24"/>
          <w:szCs w:val="24"/>
        </w:rPr>
      </w:pPr>
      <w:r w:rsidRPr="009C0995">
        <w:rPr>
          <w:rFonts w:ascii="Times New Roman" w:hAnsi="Times New Roman" w:cs="Times New Roman"/>
          <w:sz w:val="24"/>
          <w:szCs w:val="24"/>
        </w:rPr>
        <w:t>obyektda tasdiqlangan loyiha-smeta hujjatlarriga muvofiq qurilish-montaj ishlarini amalga oshiradi;</w:t>
      </w:r>
    </w:p>
    <w:p w14:paraId="1FF5EB2B" w14:textId="77777777" w:rsidR="00A32026" w:rsidRPr="009C0995" w:rsidRDefault="008708CA">
      <w:pPr>
        <w:ind w:firstLine="709"/>
        <w:jc w:val="both"/>
        <w:rPr>
          <w:rFonts w:ascii="Times New Roman" w:hAnsi="Times New Roman" w:cs="Times New Roman"/>
          <w:sz w:val="24"/>
          <w:szCs w:val="24"/>
        </w:rPr>
      </w:pPr>
      <w:r w:rsidRPr="009C0995">
        <w:rPr>
          <w:rFonts w:ascii="Times New Roman" w:hAnsi="Times New Roman" w:cs="Times New Roman"/>
          <w:sz w:val="24"/>
          <w:szCs w:val="24"/>
        </w:rPr>
        <w:t>mazkur Shartnoma imzolangan kundan boshlab 5 (besh) kalendar kun ichida Pudratchi Buyurtmachini obyekt bo‘yicha ishlar bajarilishini tashkil etuvchi mas’ul shaxs (prorab) tayinlanganligi haqida xabardor qilishi hamda ushbu tayinlov to‘g‘risidagi buyruqdan ko‘chirma taqdim etishi shart. Mazkur shaxs Obyektda ishlarni bevosita muvofiqlashtirishda ishtirok etadi, Pudratchi nomidan bajarilgan ishlarni qabul qilish dalolatnomalarini, yashirin ishlar dalolatnomalarini hamda Pudratchi zimmasiga olingan majburiyatlarni bajarish bilan bog‘liq boshqa hujjatlarni imzolaydi;</w:t>
      </w:r>
    </w:p>
    <w:p w14:paraId="310204B5" w14:textId="6556AB04" w:rsidR="00A32026" w:rsidRPr="009C0995" w:rsidRDefault="008708CA">
      <w:pPr>
        <w:ind w:firstLine="709"/>
        <w:jc w:val="both"/>
        <w:rPr>
          <w:rFonts w:ascii="Times New Roman" w:hAnsi="Times New Roman" w:cs="Times New Roman"/>
          <w:sz w:val="24"/>
          <w:szCs w:val="24"/>
        </w:rPr>
      </w:pPr>
      <w:r w:rsidRPr="009C0995">
        <w:rPr>
          <w:rFonts w:ascii="Times New Roman" w:hAnsi="Times New Roman" w:cs="Times New Roman"/>
          <w:sz w:val="24"/>
          <w:szCs w:val="24"/>
        </w:rPr>
        <w:t>barcha ishlarni mazkur shartnomada hamda uning 2-ilovasida belgilangan, ishlarni bajarish jadvalida nazarda tutilgan hajm va muddatlarda, qurilish qoidalari va me’yorlariga, belgilangan standartlarga amal qilgan holda sifatli bajaradi hamda ishni Buyurtmachiga mazkur shartnoma shartlariga muvofiq topshiradi;</w:t>
      </w:r>
    </w:p>
    <w:p w14:paraId="357B62BB" w14:textId="77777777" w:rsidR="00A32026" w:rsidRPr="009C0995" w:rsidRDefault="008708CA">
      <w:pPr>
        <w:ind w:firstLine="709"/>
        <w:jc w:val="both"/>
        <w:rPr>
          <w:rFonts w:ascii="Times New Roman" w:hAnsi="Times New Roman" w:cs="Times New Roman"/>
          <w:sz w:val="24"/>
          <w:szCs w:val="24"/>
        </w:rPr>
      </w:pPr>
      <w:r w:rsidRPr="009C0995">
        <w:rPr>
          <w:rFonts w:ascii="Times New Roman" w:hAnsi="Times New Roman" w:cs="Times New Roman"/>
          <w:sz w:val="24"/>
          <w:szCs w:val="24"/>
        </w:rPr>
        <w:t>obyektga zarur qurilish materiallari, buyumlar, konstruksiyalar, asbob-uskunalar va butlovchi buyumlar, boshqa xom-ashyolar va qurilish texnikasini o‘z vaqtida hamda zarur xajmlarda yetkazib berish, ularni qabul qilish, tushirish, omborga joylash va saqlashni amalga oshiradi;</w:t>
      </w:r>
    </w:p>
    <w:p w14:paraId="598764A4" w14:textId="154153BC" w:rsidR="00A32026" w:rsidRPr="009C0995" w:rsidRDefault="008708CA">
      <w:pPr>
        <w:ind w:firstLine="709"/>
        <w:jc w:val="both"/>
        <w:rPr>
          <w:rFonts w:ascii="Times New Roman" w:hAnsi="Times New Roman" w:cs="Times New Roman"/>
          <w:sz w:val="24"/>
          <w:szCs w:val="24"/>
        </w:rPr>
      </w:pPr>
      <w:r w:rsidRPr="009C0995">
        <w:rPr>
          <w:rFonts w:ascii="Times New Roman" w:hAnsi="Times New Roman" w:cs="Times New Roman"/>
          <w:sz w:val="24"/>
          <w:szCs w:val="24"/>
        </w:rPr>
        <w:t>zarur hollarda qurilish maydoni hududida</w:t>
      </w:r>
      <w:r w:rsidR="00637231">
        <w:rPr>
          <w:rFonts w:ascii="Times New Roman" w:hAnsi="Times New Roman" w:cs="Times New Roman"/>
          <w:sz w:val="24"/>
          <w:szCs w:val="24"/>
        </w:rPr>
        <w:t xml:space="preserve"> Buyurtmachi bilan yozma ravishda kelishilgan holda</w:t>
      </w:r>
      <w:r w:rsidRPr="009C0995">
        <w:rPr>
          <w:rFonts w:ascii="Times New Roman" w:hAnsi="Times New Roman" w:cs="Times New Roman"/>
          <w:sz w:val="24"/>
          <w:szCs w:val="24"/>
        </w:rPr>
        <w:t xml:space="preserve"> vaqtinchalik inshootlar quradi;</w:t>
      </w:r>
    </w:p>
    <w:p w14:paraId="3A2CD712" w14:textId="77777777" w:rsidR="00A32026" w:rsidRPr="009C0995" w:rsidRDefault="008708CA">
      <w:pPr>
        <w:ind w:firstLine="709"/>
        <w:jc w:val="both"/>
        <w:rPr>
          <w:rFonts w:ascii="Times New Roman" w:hAnsi="Times New Roman" w:cs="Times New Roman"/>
          <w:sz w:val="24"/>
          <w:szCs w:val="24"/>
        </w:rPr>
      </w:pPr>
      <w:r w:rsidRPr="009C0995">
        <w:rPr>
          <w:rFonts w:ascii="Times New Roman" w:hAnsi="Times New Roman" w:cs="Times New Roman"/>
          <w:sz w:val="24"/>
          <w:szCs w:val="24"/>
        </w:rPr>
        <w:t>qurilish maydonida texnika xavfsizligi, ishlarni bajarish vaqtida atrof muhitni, o‘tkazilgan daraxtlarni va yer uchastkasini muhofaza qilish bo‘yicha zarur tadbirlar bajarilishini ta’minlaydi;</w:t>
      </w:r>
    </w:p>
    <w:p w14:paraId="45423EB2" w14:textId="77777777" w:rsidR="00A32026" w:rsidRPr="009C0995" w:rsidRDefault="008708CA">
      <w:pPr>
        <w:ind w:firstLine="709"/>
        <w:jc w:val="both"/>
        <w:rPr>
          <w:rFonts w:ascii="Times New Roman" w:eastAsia="Microsoft Sans Serif" w:hAnsi="Times New Roman"/>
          <w:sz w:val="24"/>
          <w:szCs w:val="24"/>
          <w:lang w:eastAsia="ru-RU" w:bidi="ru-RU"/>
        </w:rPr>
      </w:pPr>
      <w:r w:rsidRPr="009C0995">
        <w:rPr>
          <w:rFonts w:ascii="Times New Roman" w:eastAsia="Microsoft Sans Serif" w:hAnsi="Times New Roman"/>
          <w:sz w:val="24"/>
          <w:szCs w:val="24"/>
          <w:lang w:eastAsia="ru-RU" w:bidi="ru-RU"/>
        </w:rPr>
        <w:t>obyektda qurilish-montaj ishlari (QMI) boshlangan kundan boshlab ularning to‘liq yakunlanishiga qadar Pudratchi belgilangan tartibda rasmiylashtirilgan va tasdiqlangan ishlar bajarilishi jurnallarini, yashirin ishlar jurnallarini, mehnatni muhofaza qilish va texnika xavfsizligi jurnallarini hamda boshqa zarur hujjatlarni yuritishi shart. Buyurtmachi texnik nazorat vakili orqali mazkur jurnallardagi Pudratchi tomonidan kiritilgan yozuvlarni muntazam ravishda tekshiradi va ularni o‘z imzosi bilan tasdiqlaydi;</w:t>
      </w:r>
    </w:p>
    <w:p w14:paraId="60AFB6C3" w14:textId="77777777" w:rsidR="00A32026" w:rsidRPr="009C0995" w:rsidRDefault="008708CA">
      <w:pPr>
        <w:ind w:firstLine="709"/>
        <w:jc w:val="both"/>
        <w:rPr>
          <w:rFonts w:ascii="Times New Roman" w:eastAsia="Microsoft Sans Serif" w:hAnsi="Times New Roman"/>
          <w:sz w:val="24"/>
          <w:szCs w:val="24"/>
          <w:lang w:eastAsia="ru-RU" w:bidi="ru-RU"/>
        </w:rPr>
      </w:pPr>
      <w:r w:rsidRPr="009C0995">
        <w:rPr>
          <w:rFonts w:ascii="Times New Roman" w:eastAsia="Microsoft Sans Serif" w:hAnsi="Times New Roman"/>
          <w:sz w:val="24"/>
          <w:szCs w:val="24"/>
          <w:lang w:eastAsia="ru-RU" w:bidi="ru-RU"/>
        </w:rPr>
        <w:t>pudratchi QMI qabul qilish jarayonida aniqlangan kamchilik va nuqsonlarni, shuningdek, mazkur ish turlari bo‘yicha kafolat muddati davomida Obyekt va/yoki uning bir qismida aniqlangan nuqsonlarni o‘z vaqtida bartaraf etishni ta’minlashi, hamda bajarilgan ishlar jarayonida yo‘l qo‘yilgan kamchiliklarni Buyurtmachi bilan kelishilgan muddatlarda o‘z hisobidan tuzatishi shart;</w:t>
      </w:r>
    </w:p>
    <w:p w14:paraId="6543B22A" w14:textId="77777777" w:rsidR="00A32026" w:rsidRPr="009C0995" w:rsidRDefault="008708CA">
      <w:pPr>
        <w:ind w:firstLine="709"/>
        <w:jc w:val="both"/>
        <w:rPr>
          <w:rFonts w:ascii="Times New Roman" w:hAnsi="Times New Roman" w:cs="Times New Roman"/>
          <w:sz w:val="24"/>
          <w:szCs w:val="24"/>
        </w:rPr>
      </w:pPr>
      <w:r w:rsidRPr="009C0995">
        <w:rPr>
          <w:rFonts w:ascii="Times New Roman" w:hAnsi="Times New Roman" w:cs="Times New Roman"/>
          <w:sz w:val="24"/>
          <w:szCs w:val="24"/>
        </w:rPr>
        <w:t>mazkur shartnoma bo‘yicha obyektni foydalanishga qabul qilib olish to‘g‘risidagi dalolatnoma imzolangan kundan boshlab bir oy muddatda qurilish maydonini o‘ziga tegishli qurilish mashinalari va asbob-uskunalari, transport vositalari, anjomlar, priborlar, inventarlar, qurilish materiallari, buyumlar, konstruksiyalar hamda vaqtinchalik binolardan bo‘shatadi;</w:t>
      </w:r>
    </w:p>
    <w:p w14:paraId="7116F349" w14:textId="77777777" w:rsidR="00A32026" w:rsidRPr="009C0995" w:rsidRDefault="008708CA">
      <w:pPr>
        <w:ind w:firstLine="709"/>
        <w:jc w:val="both"/>
        <w:rPr>
          <w:rFonts w:ascii="Times New Roman" w:hAnsi="Times New Roman" w:cs="Times New Roman"/>
          <w:sz w:val="24"/>
          <w:szCs w:val="24"/>
        </w:rPr>
      </w:pPr>
      <w:r w:rsidRPr="009C0995">
        <w:rPr>
          <w:rFonts w:ascii="Times New Roman" w:hAnsi="Times New Roman" w:cs="Times New Roman"/>
          <w:sz w:val="24"/>
          <w:szCs w:val="24"/>
        </w:rPr>
        <w:t>qurilish maydoni qo‘riqlanishini ta’minlaydi;</w:t>
      </w:r>
    </w:p>
    <w:p w14:paraId="1880254B" w14:textId="77777777" w:rsidR="00A32026" w:rsidRPr="009D34E1" w:rsidRDefault="008708CA">
      <w:pPr>
        <w:ind w:firstLine="709"/>
        <w:jc w:val="both"/>
        <w:rPr>
          <w:rFonts w:ascii="Times New Roman" w:hAnsi="Times New Roman" w:cs="Times New Roman"/>
          <w:sz w:val="24"/>
          <w:szCs w:val="24"/>
        </w:rPr>
      </w:pPr>
      <w:r w:rsidRPr="009D34E1">
        <w:rPr>
          <w:rFonts w:ascii="Times New Roman" w:hAnsi="Times New Roman" w:cs="Times New Roman"/>
          <w:sz w:val="24"/>
          <w:szCs w:val="24"/>
        </w:rPr>
        <w:t>o‘rnatilgan tartibda obyektni sug‘urtalanishini ta’minlaydi;</w:t>
      </w:r>
    </w:p>
    <w:p w14:paraId="072365C6" w14:textId="77777777" w:rsidR="00A32026" w:rsidRPr="009D34E1" w:rsidRDefault="008708CA">
      <w:pPr>
        <w:ind w:firstLine="709"/>
        <w:jc w:val="both"/>
        <w:rPr>
          <w:rFonts w:ascii="Times New Roman" w:hAnsi="Times New Roman" w:cs="Times New Roman"/>
          <w:color w:val="000000" w:themeColor="text1"/>
          <w:sz w:val="24"/>
          <w:szCs w:val="24"/>
        </w:rPr>
      </w:pPr>
      <w:r w:rsidRPr="009D34E1">
        <w:rPr>
          <w:rFonts w:ascii="Times New Roman" w:hAnsi="Times New Roman" w:cs="Times New Roman"/>
          <w:color w:val="000000" w:themeColor="text1"/>
          <w:sz w:val="24"/>
          <w:szCs w:val="24"/>
        </w:rPr>
        <w:t>mazkur shartnomada nazarda tutilgan barcha majburiyatlarni o‘z vaqtida va to‘liq hajmda bajarish majburiyatini o‘z zimmasiga oladi;</w:t>
      </w:r>
    </w:p>
    <w:p w14:paraId="716CC1D9" w14:textId="367CCBA2" w:rsidR="00A32026" w:rsidRPr="009D34E1" w:rsidRDefault="003401A0">
      <w:pPr>
        <w:ind w:firstLine="709"/>
        <w:jc w:val="both"/>
        <w:rPr>
          <w:rFonts w:ascii="Times New Roman" w:hAnsi="Times New Roman" w:cs="Times New Roman"/>
          <w:color w:val="000000" w:themeColor="text1"/>
          <w:sz w:val="24"/>
          <w:szCs w:val="24"/>
        </w:rPr>
      </w:pPr>
      <w:r w:rsidRPr="009D34E1">
        <w:rPr>
          <w:rFonts w:ascii="Times New Roman" w:hAnsi="Times New Roman" w:cs="Times New Roman"/>
          <w:color w:val="000000" w:themeColor="text1"/>
          <w:sz w:val="24"/>
          <w:szCs w:val="24"/>
        </w:rPr>
        <w:t>Pudratchi i</w:t>
      </w:r>
      <w:r w:rsidR="008708CA" w:rsidRPr="009D34E1">
        <w:rPr>
          <w:rFonts w:ascii="Times New Roman" w:hAnsi="Times New Roman" w:cs="Times New Roman"/>
          <w:color w:val="000000" w:themeColor="text1"/>
          <w:sz w:val="24"/>
          <w:szCs w:val="24"/>
        </w:rPr>
        <w:t>shlarni bajarish jarayonida ekologik talablar, mehnatni muhofaza qilish va texnika xavfsizligi qoidalariga rioya etilishi ustidan nazoratni amalga oshir</w:t>
      </w:r>
      <w:r w:rsidRPr="009D34E1">
        <w:rPr>
          <w:rFonts w:ascii="Times New Roman" w:hAnsi="Times New Roman" w:cs="Times New Roman"/>
          <w:color w:val="000000" w:themeColor="text1"/>
          <w:sz w:val="24"/>
          <w:szCs w:val="24"/>
        </w:rPr>
        <w:t>adi va mehnatni muhofaza qilish, texnika xavfsizligi qoidalari yuzasidan javobgarlikni o‘z zimmasiga oladi;</w:t>
      </w:r>
    </w:p>
    <w:p w14:paraId="740400E4" w14:textId="77777777" w:rsidR="00A32026" w:rsidRPr="009D34E1" w:rsidRDefault="008708CA">
      <w:pPr>
        <w:ind w:firstLine="709"/>
        <w:jc w:val="both"/>
        <w:rPr>
          <w:rFonts w:ascii="Times New Roman" w:hAnsi="Times New Roman" w:cs="Times New Roman"/>
          <w:color w:val="000000" w:themeColor="text1"/>
          <w:sz w:val="24"/>
          <w:szCs w:val="24"/>
          <w:lang w:val="uz-Cyrl-UZ"/>
        </w:rPr>
      </w:pPr>
      <w:r w:rsidRPr="009D34E1">
        <w:rPr>
          <w:rFonts w:ascii="Times New Roman" w:hAnsi="Times New Roman" w:cs="Times New Roman"/>
          <w:color w:val="000000" w:themeColor="text1"/>
          <w:sz w:val="24"/>
          <w:szCs w:val="24"/>
        </w:rPr>
        <w:t xml:space="preserve">loyiha-smeta hujjatlariga asosan muhandislik kommunikatsiyalarni qurish, ko‘chirish (gaz, </w:t>
      </w:r>
      <w:r w:rsidRPr="009D34E1">
        <w:rPr>
          <w:rFonts w:ascii="Times New Roman" w:hAnsi="Times New Roman" w:cs="Times New Roman"/>
          <w:color w:val="000000" w:themeColor="text1"/>
          <w:sz w:val="24"/>
          <w:szCs w:val="24"/>
        </w:rPr>
        <w:lastRenderedPageBreak/>
        <w:t>aloqa, suv, kanalizatsiya, elektr o‘tkazish tarmoqlari va hakazo) bo‘yicha lozim bo‘lsa, maxsus yordamchi pudrat tashkilotlarini jalb qilgan holda qurilish-montaj ishlarini bajarishni o‘z zimmasiga oladi.</w:t>
      </w:r>
    </w:p>
    <w:p w14:paraId="5E298361" w14:textId="26E564E9" w:rsidR="00377C67" w:rsidRPr="009D34E1" w:rsidRDefault="00B36589">
      <w:pPr>
        <w:ind w:firstLine="709"/>
        <w:jc w:val="both"/>
        <w:rPr>
          <w:rFonts w:ascii="Times New Roman" w:hAnsi="Times New Roman" w:cs="Times New Roman"/>
          <w:color w:val="000000" w:themeColor="text1"/>
          <w:sz w:val="24"/>
          <w:szCs w:val="24"/>
          <w:lang w:val="uz-Cyrl-UZ"/>
        </w:rPr>
      </w:pPr>
      <w:r w:rsidRPr="009D34E1">
        <w:rPr>
          <w:rFonts w:ascii="Times New Roman" w:hAnsi="Times New Roman" w:cs="Times New Roman"/>
          <w:color w:val="000000" w:themeColor="text1"/>
          <w:sz w:val="24"/>
          <w:szCs w:val="24"/>
          <w:lang w:val="uz-Cyrl-UZ"/>
        </w:rPr>
        <w:t>Pudratchi</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shartnoma</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bo‘yicha</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nazarda</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tutilgan</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ishlarni</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to‘liq</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yakunlaganidan</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so‘ng</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o‘z</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kuch</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va</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mablag‘lari</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hisobidan</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ob</w:t>
      </w:r>
      <w:r w:rsidR="001936F0" w:rsidRPr="009D34E1">
        <w:rPr>
          <w:rFonts w:ascii="Times New Roman" w:hAnsi="Times New Roman" w:cs="Times New Roman"/>
          <w:color w:val="000000" w:themeColor="text1"/>
          <w:sz w:val="24"/>
          <w:szCs w:val="24"/>
          <w:lang w:val="uz-Cyrl-UZ"/>
        </w:rPr>
        <w:t>y</w:t>
      </w:r>
      <w:r w:rsidRPr="009D34E1">
        <w:rPr>
          <w:rFonts w:ascii="Times New Roman" w:hAnsi="Times New Roman" w:cs="Times New Roman"/>
          <w:color w:val="000000" w:themeColor="text1"/>
          <w:sz w:val="24"/>
          <w:szCs w:val="24"/>
          <w:lang w:val="uz-Cyrl-UZ"/>
        </w:rPr>
        <w:t>ekt</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hududini</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qurilish</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chiqindilari</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buzilgan</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konstruksiyalar</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qoldiqlari</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ortiqcha</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qurilish</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materiallari</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va</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qurilish</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jarayonida</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hosil</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bo‘lgan</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boshqa</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chiqindilardan</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tozalash</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hamda</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ularni</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amaldagi</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qonunchilik</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talablariga</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muvofiq</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ravishda</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ob</w:t>
      </w:r>
      <w:r w:rsidR="001936F0" w:rsidRPr="009D34E1">
        <w:rPr>
          <w:rFonts w:ascii="Times New Roman" w:hAnsi="Times New Roman" w:cs="Times New Roman"/>
          <w:color w:val="000000" w:themeColor="text1"/>
          <w:sz w:val="24"/>
          <w:szCs w:val="24"/>
          <w:lang w:val="uz-Cyrl-UZ"/>
        </w:rPr>
        <w:t>y</w:t>
      </w:r>
      <w:r w:rsidRPr="009D34E1">
        <w:rPr>
          <w:rFonts w:ascii="Times New Roman" w:hAnsi="Times New Roman" w:cs="Times New Roman"/>
          <w:color w:val="000000" w:themeColor="text1"/>
          <w:sz w:val="24"/>
          <w:szCs w:val="24"/>
          <w:lang w:val="uz-Cyrl-UZ"/>
        </w:rPr>
        <w:t>ekt</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hududidan</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olib</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chiqib</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ketish</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majburiyatini</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oladi</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Ob</w:t>
      </w:r>
      <w:r w:rsidR="001936F0" w:rsidRPr="009D34E1">
        <w:rPr>
          <w:rFonts w:ascii="Times New Roman" w:hAnsi="Times New Roman" w:cs="Times New Roman"/>
          <w:color w:val="000000" w:themeColor="text1"/>
          <w:sz w:val="24"/>
          <w:szCs w:val="24"/>
          <w:lang w:val="en-US"/>
        </w:rPr>
        <w:t>y</w:t>
      </w:r>
      <w:r w:rsidRPr="009D34E1">
        <w:rPr>
          <w:rFonts w:ascii="Times New Roman" w:hAnsi="Times New Roman" w:cs="Times New Roman"/>
          <w:color w:val="000000" w:themeColor="text1"/>
          <w:sz w:val="24"/>
          <w:szCs w:val="24"/>
          <w:lang w:val="uz-Cyrl-UZ"/>
        </w:rPr>
        <w:t>ekt</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Pudratchi</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tomonidan</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Buyurtmachiga</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faqat</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hudud</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chiqindilardan</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tozalangan</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holda topshiradi. Mazkur</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majburiyat</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bajarilmagan</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taqdirda</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Buyurtmachi</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chiqindilarni</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olib</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chiqish</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bilan</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bog‘liq</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xarajatlarni</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Pudratchidan</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undirish</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yoki</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bajarilmagan</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ishlar</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qiymati</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sifatida</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yakuniy</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hisob</w:t>
      </w:r>
      <w:r w:rsidR="00377C67" w:rsidRPr="009D34E1">
        <w:rPr>
          <w:rFonts w:ascii="Times New Roman" w:hAnsi="Times New Roman" w:cs="Times New Roman"/>
          <w:color w:val="000000" w:themeColor="text1"/>
          <w:sz w:val="24"/>
          <w:szCs w:val="24"/>
          <w:lang w:val="uz-Cyrl-UZ"/>
        </w:rPr>
        <w:t>-</w:t>
      </w:r>
      <w:r w:rsidRPr="009D34E1">
        <w:rPr>
          <w:rFonts w:ascii="Times New Roman" w:hAnsi="Times New Roman" w:cs="Times New Roman"/>
          <w:color w:val="000000" w:themeColor="text1"/>
          <w:sz w:val="24"/>
          <w:szCs w:val="24"/>
          <w:lang w:val="uz-Cyrl-UZ"/>
        </w:rPr>
        <w:t>kitob</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summasidan</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ushlab</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qolish</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huquqiga</w:t>
      </w:r>
      <w:r w:rsidR="00377C67" w:rsidRPr="009D34E1">
        <w:rPr>
          <w:rFonts w:ascii="Times New Roman" w:hAnsi="Times New Roman" w:cs="Times New Roman"/>
          <w:color w:val="000000" w:themeColor="text1"/>
          <w:sz w:val="24"/>
          <w:szCs w:val="24"/>
          <w:lang w:val="uz-Cyrl-UZ"/>
        </w:rPr>
        <w:t xml:space="preserve"> </w:t>
      </w:r>
      <w:r w:rsidRPr="009D34E1">
        <w:rPr>
          <w:rFonts w:ascii="Times New Roman" w:hAnsi="Times New Roman" w:cs="Times New Roman"/>
          <w:color w:val="000000" w:themeColor="text1"/>
          <w:sz w:val="24"/>
          <w:szCs w:val="24"/>
          <w:lang w:val="uz-Cyrl-UZ"/>
        </w:rPr>
        <w:t>ega</w:t>
      </w:r>
      <w:r w:rsidR="00377C67" w:rsidRPr="009D34E1">
        <w:rPr>
          <w:rFonts w:ascii="Times New Roman" w:hAnsi="Times New Roman" w:cs="Times New Roman"/>
          <w:color w:val="000000" w:themeColor="text1"/>
          <w:sz w:val="24"/>
          <w:szCs w:val="24"/>
          <w:lang w:val="uz-Cyrl-UZ"/>
        </w:rPr>
        <w:t xml:space="preserve">.    </w:t>
      </w:r>
    </w:p>
    <w:p w14:paraId="58A33239" w14:textId="2558727C" w:rsidR="00A32026" w:rsidRPr="009D34E1" w:rsidRDefault="008708CA">
      <w:pPr>
        <w:ind w:firstLine="709"/>
        <w:jc w:val="both"/>
        <w:rPr>
          <w:rFonts w:ascii="Times New Roman" w:hAnsi="Times New Roman" w:cs="Times New Roman"/>
          <w:color w:val="000000" w:themeColor="text1"/>
          <w:sz w:val="24"/>
          <w:szCs w:val="24"/>
        </w:rPr>
      </w:pPr>
      <w:r w:rsidRPr="009D34E1">
        <w:rPr>
          <w:rFonts w:ascii="Times New Roman" w:hAnsi="Times New Roman" w:cs="Times New Roman"/>
          <w:color w:val="000000" w:themeColor="text1"/>
          <w:sz w:val="24"/>
          <w:szCs w:val="24"/>
        </w:rPr>
        <w:t xml:space="preserve">6.2. </w:t>
      </w:r>
      <w:r w:rsidR="001C1AEA" w:rsidRPr="009D34E1">
        <w:rPr>
          <w:rFonts w:ascii="Times New Roman" w:hAnsi="Times New Roman" w:cs="Times New Roman"/>
          <w:color w:val="000000" w:themeColor="text1"/>
          <w:sz w:val="24"/>
          <w:szCs w:val="24"/>
        </w:rPr>
        <w:t>Pudratchi qurilish-ta’mirlash ishlarini bajarish uchun yordamchi pudratchilarni jalb qilish huquqiga ega</w:t>
      </w:r>
      <w:r w:rsidR="001305DF" w:rsidRPr="009D34E1">
        <w:rPr>
          <w:rFonts w:ascii="Times New Roman" w:hAnsi="Times New Roman" w:cs="Times New Roman"/>
          <w:color w:val="000000" w:themeColor="text1"/>
          <w:sz w:val="24"/>
          <w:szCs w:val="24"/>
          <w:lang w:val="uz-Cyrl-UZ"/>
        </w:rPr>
        <w:t xml:space="preserve"> (</w:t>
      </w:r>
      <w:r w:rsidR="00637231" w:rsidRPr="009D34E1">
        <w:rPr>
          <w:rFonts w:ascii="Times New Roman" w:hAnsi="Times New Roman" w:cs="Times New Roman"/>
          <w:color w:val="000000" w:themeColor="text1"/>
          <w:sz w:val="24"/>
          <w:szCs w:val="24"/>
          <w:lang w:val="uz-Cyrl-UZ"/>
        </w:rPr>
        <w:t>Buyurtmachi bilan yozma ravishda kelishilgan holda</w:t>
      </w:r>
      <w:r w:rsidR="001305DF" w:rsidRPr="009D34E1">
        <w:rPr>
          <w:rFonts w:ascii="Times New Roman" w:hAnsi="Times New Roman" w:cs="Times New Roman"/>
          <w:color w:val="000000" w:themeColor="text1"/>
          <w:sz w:val="24"/>
          <w:szCs w:val="24"/>
          <w:lang w:val="uz-Cyrl-UZ"/>
        </w:rPr>
        <w:t>)</w:t>
      </w:r>
      <w:r w:rsidR="001C1AEA" w:rsidRPr="009D34E1">
        <w:rPr>
          <w:rFonts w:ascii="Times New Roman" w:hAnsi="Times New Roman" w:cs="Times New Roman"/>
          <w:color w:val="000000" w:themeColor="text1"/>
          <w:sz w:val="24"/>
          <w:szCs w:val="24"/>
        </w:rPr>
        <w:t>, bunda yordamchi pudratchilar tomonidan bajariladigan ishlar hajmi umumiy ishlar hajmining 50 %idan oshmasligi lozim. Yordamchi pudratchilarni jalb etish Pudratchini mazkur Shartnoma bo‘yicha qabul qilingan majburiyatlarni lozim darajada bajarish, ishlar sifati hamda Obyektni foydalanishga tayyor holda topshirish bo‘yicha Buyurtmachi oldidagi javobgarligidan ozod qilmaydi.</w:t>
      </w:r>
    </w:p>
    <w:p w14:paraId="07CA973E" w14:textId="77777777" w:rsidR="00A32026" w:rsidRPr="009D34E1" w:rsidRDefault="008708CA">
      <w:pPr>
        <w:ind w:firstLine="709"/>
        <w:jc w:val="both"/>
        <w:rPr>
          <w:rFonts w:ascii="Times New Roman" w:hAnsi="Times New Roman" w:cs="Times New Roman"/>
          <w:color w:val="000000" w:themeColor="text1"/>
          <w:sz w:val="24"/>
          <w:szCs w:val="24"/>
        </w:rPr>
      </w:pPr>
      <w:r w:rsidRPr="009D34E1">
        <w:rPr>
          <w:rFonts w:ascii="Times New Roman" w:hAnsi="Times New Roman" w:cs="Times New Roman"/>
          <w:color w:val="000000" w:themeColor="text1"/>
          <w:sz w:val="24"/>
          <w:szCs w:val="24"/>
        </w:rPr>
        <w:t>6.3. Buyurtmachi Pudratchi bilan tuzgan shartnomalar buzilishi bilan bog‘liq talablarni yordamchi pudratchilarga qo‘ymaydi.</w:t>
      </w:r>
    </w:p>
    <w:p w14:paraId="71A4598B" w14:textId="77777777" w:rsidR="00A32026" w:rsidRPr="009D34E1" w:rsidRDefault="008708CA">
      <w:pPr>
        <w:ind w:firstLine="709"/>
        <w:jc w:val="both"/>
        <w:rPr>
          <w:rFonts w:ascii="Times New Roman" w:hAnsi="Times New Roman" w:cs="Times New Roman"/>
          <w:color w:val="000000" w:themeColor="text1"/>
          <w:sz w:val="24"/>
          <w:szCs w:val="24"/>
        </w:rPr>
      </w:pPr>
      <w:r w:rsidRPr="009D34E1">
        <w:rPr>
          <w:rFonts w:ascii="Times New Roman" w:hAnsi="Times New Roman" w:cs="Times New Roman"/>
          <w:color w:val="000000" w:themeColor="text1"/>
          <w:sz w:val="24"/>
          <w:szCs w:val="24"/>
        </w:rPr>
        <w:t>6.4. Pudratchi obyekt foydalanishga topshirilgunga qadar mazkur shartnoma bo‘yicha obyektga mulk huquqini o‘zida saqlab qoladi. Obyekt foydalanishga topshirilgunga qadar obyektning tasodifiy yo‘q qilinishi va shikastlanishiga Pudratchi to‘liq javobgar bo‘ladi.</w:t>
      </w:r>
    </w:p>
    <w:p w14:paraId="1DA435B3" w14:textId="77777777" w:rsidR="00A32026" w:rsidRPr="009D34E1" w:rsidRDefault="008708CA">
      <w:pPr>
        <w:ind w:firstLine="709"/>
        <w:jc w:val="both"/>
        <w:rPr>
          <w:rFonts w:ascii="Times New Roman" w:hAnsi="Times New Roman" w:cs="Times New Roman"/>
          <w:sz w:val="24"/>
          <w:szCs w:val="24"/>
        </w:rPr>
      </w:pPr>
      <w:r w:rsidRPr="009D34E1">
        <w:rPr>
          <w:rFonts w:ascii="Times New Roman" w:hAnsi="Times New Roman" w:cs="Times New Roman"/>
          <w:color w:val="000000" w:themeColor="text1"/>
          <w:sz w:val="24"/>
          <w:szCs w:val="24"/>
        </w:rPr>
        <w:t>6.5. Mazkur Shartnoma bajarilishi jarayonida AK “O‘zbektelekom” rasmiy veb-saytida (</w:t>
      </w:r>
      <w:r w:rsidR="004859F2">
        <w:fldChar w:fldCharType="begin"/>
      </w:r>
      <w:r w:rsidR="004859F2">
        <w:instrText xml:space="preserve"> HYPERLINK "https://uztelecom.uz/ru/o-kompanii/esg" \t "_new" </w:instrText>
      </w:r>
      <w:r w:rsidR="004859F2">
        <w:fldChar w:fldCharType="separate"/>
      </w:r>
      <w:r w:rsidRPr="009D34E1">
        <w:rPr>
          <w:rFonts w:ascii="Times New Roman" w:hAnsi="Times New Roman" w:cs="Times New Roman"/>
          <w:color w:val="000000" w:themeColor="text1"/>
          <w:sz w:val="24"/>
          <w:szCs w:val="24"/>
        </w:rPr>
        <w:t>https://uztelecom.uz/ru/o-kompanii/esg</w:t>
      </w:r>
      <w:r w:rsidR="004859F2">
        <w:rPr>
          <w:rFonts w:ascii="Times New Roman" w:hAnsi="Times New Roman" w:cs="Times New Roman"/>
          <w:color w:val="000000" w:themeColor="text1"/>
          <w:sz w:val="24"/>
          <w:szCs w:val="24"/>
        </w:rPr>
        <w:fldChar w:fldCharType="end"/>
      </w:r>
      <w:r w:rsidRPr="009D34E1">
        <w:rPr>
          <w:rFonts w:ascii="Times New Roman" w:hAnsi="Times New Roman" w:cs="Times New Roman"/>
          <w:color w:val="000000" w:themeColor="text1"/>
          <w:sz w:val="24"/>
          <w:szCs w:val="24"/>
        </w:rPr>
        <w:t>) joylashtirilgan “Yetkazib beruvchilar xulq-atvor kodeksi” talablariga rioya etilishini ta’minlash. Mazkur Kodeks talablariga rioya etilmasligi Buyurtmachi tomonidan ushbu Shartnoma shar</w:t>
      </w:r>
      <w:r w:rsidRPr="009D34E1">
        <w:rPr>
          <w:rFonts w:ascii="Times New Roman" w:hAnsi="Times New Roman" w:cs="Times New Roman"/>
          <w:sz w:val="24"/>
          <w:szCs w:val="24"/>
        </w:rPr>
        <w:t>tlarining buzilishi sifatida baholanishi mumkin.</w:t>
      </w:r>
    </w:p>
    <w:p w14:paraId="43B05B66" w14:textId="77777777" w:rsidR="00A32026" w:rsidRPr="009D34E1" w:rsidRDefault="00A32026">
      <w:pPr>
        <w:jc w:val="center"/>
        <w:rPr>
          <w:rFonts w:ascii="Times New Roman" w:hAnsi="Times New Roman" w:cs="Times New Roman"/>
          <w:b/>
          <w:bCs/>
          <w:spacing w:val="-2"/>
          <w:sz w:val="24"/>
          <w:szCs w:val="24"/>
          <w:lang w:val="uz-Cyrl-UZ"/>
        </w:rPr>
      </w:pPr>
    </w:p>
    <w:p w14:paraId="346EB0CD" w14:textId="77777777" w:rsidR="00A32026" w:rsidRPr="009D34E1" w:rsidRDefault="008708CA">
      <w:pPr>
        <w:jc w:val="center"/>
        <w:rPr>
          <w:rFonts w:ascii="Times New Roman" w:hAnsi="Times New Roman" w:cs="Times New Roman"/>
          <w:b/>
          <w:bCs/>
          <w:spacing w:val="-2"/>
          <w:sz w:val="24"/>
          <w:szCs w:val="24"/>
        </w:rPr>
      </w:pPr>
      <w:r w:rsidRPr="009D34E1">
        <w:rPr>
          <w:rFonts w:ascii="Times New Roman" w:hAnsi="Times New Roman" w:cs="Times New Roman"/>
          <w:b/>
          <w:bCs/>
          <w:spacing w:val="-2"/>
          <w:sz w:val="24"/>
          <w:szCs w:val="24"/>
          <w:lang w:val="uz-Cyrl-UZ"/>
        </w:rPr>
        <w:t xml:space="preserve">7. </w:t>
      </w:r>
      <w:r w:rsidRPr="009D34E1">
        <w:rPr>
          <w:rFonts w:ascii="Times New Roman" w:hAnsi="Times New Roman" w:cs="Times New Roman"/>
          <w:b/>
          <w:bCs/>
          <w:spacing w:val="-2"/>
          <w:sz w:val="24"/>
          <w:szCs w:val="24"/>
        </w:rPr>
        <w:t>BUYURTMAChINING</w:t>
      </w:r>
      <w:r w:rsidRPr="009D34E1">
        <w:rPr>
          <w:rFonts w:ascii="Times New Roman" w:hAnsi="Times New Roman" w:cs="Times New Roman"/>
          <w:b/>
          <w:bCs/>
          <w:spacing w:val="2"/>
          <w:sz w:val="24"/>
          <w:szCs w:val="24"/>
        </w:rPr>
        <w:t xml:space="preserve"> </w:t>
      </w:r>
      <w:r w:rsidRPr="009D34E1">
        <w:rPr>
          <w:rFonts w:ascii="Times New Roman" w:hAnsi="Times New Roman" w:cs="Times New Roman"/>
          <w:b/>
          <w:bCs/>
          <w:spacing w:val="-2"/>
          <w:sz w:val="24"/>
          <w:szCs w:val="24"/>
        </w:rPr>
        <w:t>MAJBURIYATLARI</w:t>
      </w:r>
    </w:p>
    <w:p w14:paraId="171E2DC8" w14:textId="77777777" w:rsidR="00A32026" w:rsidRPr="009D34E1" w:rsidRDefault="00A32026">
      <w:pPr>
        <w:jc w:val="center"/>
        <w:rPr>
          <w:rFonts w:ascii="Times New Roman" w:hAnsi="Times New Roman" w:cs="Times New Roman"/>
          <w:b/>
          <w:bCs/>
          <w:sz w:val="24"/>
          <w:szCs w:val="24"/>
        </w:rPr>
      </w:pPr>
    </w:p>
    <w:p w14:paraId="15818610" w14:textId="77777777" w:rsidR="00A32026" w:rsidRPr="009D34E1" w:rsidRDefault="008708CA">
      <w:pPr>
        <w:pStyle w:val="af3"/>
        <w:tabs>
          <w:tab w:val="left" w:pos="408"/>
        </w:tabs>
        <w:ind w:left="0" w:right="-1" w:firstLine="709"/>
        <w:jc w:val="both"/>
        <w:rPr>
          <w:rFonts w:ascii="Times New Roman" w:hAnsi="Times New Roman" w:cs="Times New Roman"/>
          <w:sz w:val="24"/>
          <w:szCs w:val="24"/>
        </w:rPr>
      </w:pPr>
      <w:r w:rsidRPr="009D34E1">
        <w:rPr>
          <w:rFonts w:ascii="Times New Roman" w:hAnsi="Times New Roman" w:cs="Times New Roman"/>
          <w:w w:val="105"/>
          <w:sz w:val="24"/>
          <w:szCs w:val="24"/>
          <w:lang w:val="uz-Cyrl-UZ"/>
        </w:rPr>
        <w:t xml:space="preserve">7.1. </w:t>
      </w:r>
      <w:r w:rsidRPr="009D34E1">
        <w:rPr>
          <w:rFonts w:ascii="Times New Roman" w:hAnsi="Times New Roman" w:cs="Times New Roman"/>
          <w:w w:val="105"/>
          <w:sz w:val="24"/>
          <w:szCs w:val="24"/>
        </w:rPr>
        <w:t>Mazkur</w:t>
      </w:r>
      <w:r w:rsidRPr="009D34E1">
        <w:rPr>
          <w:rFonts w:ascii="Times New Roman" w:hAnsi="Times New Roman" w:cs="Times New Roman"/>
          <w:spacing w:val="-10"/>
          <w:w w:val="105"/>
          <w:sz w:val="24"/>
          <w:szCs w:val="24"/>
        </w:rPr>
        <w:t xml:space="preserve"> </w:t>
      </w:r>
      <w:r w:rsidRPr="009D34E1">
        <w:rPr>
          <w:rFonts w:ascii="Times New Roman" w:hAnsi="Times New Roman" w:cs="Times New Roman"/>
          <w:w w:val="105"/>
          <w:sz w:val="24"/>
          <w:szCs w:val="24"/>
        </w:rPr>
        <w:t>shartnomani</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bajarish</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uchun</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spacing w:val="-2"/>
          <w:w w:val="105"/>
          <w:sz w:val="24"/>
          <w:szCs w:val="24"/>
        </w:rPr>
        <w:t>Buyurtmachi:</w:t>
      </w:r>
    </w:p>
    <w:p w14:paraId="07CD748F" w14:textId="77777777" w:rsidR="00A32026" w:rsidRPr="009D34E1" w:rsidRDefault="008708CA">
      <w:pPr>
        <w:pStyle w:val="a5"/>
        <w:ind w:left="0" w:right="-1" w:firstLine="709"/>
        <w:jc w:val="both"/>
        <w:rPr>
          <w:rFonts w:ascii="Times New Roman" w:hAnsi="Times New Roman" w:cs="Times New Roman"/>
          <w:w w:val="105"/>
          <w:sz w:val="24"/>
          <w:szCs w:val="24"/>
        </w:rPr>
      </w:pPr>
      <w:r w:rsidRPr="009D34E1">
        <w:rPr>
          <w:rFonts w:ascii="Times New Roman" w:hAnsi="Times New Roman" w:cs="Times New Roman"/>
          <w:w w:val="105"/>
          <w:sz w:val="24"/>
          <w:szCs w:val="24"/>
        </w:rPr>
        <w:t>Ishlarning bajarilishi ustidan doimiy ravishda nazoratni amalga oshirish, qurilish ishlarining sifatini nazorat qilish hamda mazkur shartnomada belgilangan Pudratchi majburiyatlari va boshqa funksiyalarga rioya etilishini ta’minlash;</w:t>
      </w:r>
    </w:p>
    <w:p w14:paraId="6FFD56E1" w14:textId="77777777" w:rsidR="00A32026" w:rsidRPr="009D34E1" w:rsidRDefault="008708CA">
      <w:pPr>
        <w:pStyle w:val="a5"/>
        <w:ind w:left="0" w:right="-1" w:firstLine="709"/>
        <w:jc w:val="both"/>
        <w:rPr>
          <w:rFonts w:ascii="Times New Roman" w:hAnsi="Times New Roman" w:cs="Times New Roman"/>
          <w:w w:val="105"/>
          <w:sz w:val="24"/>
          <w:szCs w:val="24"/>
        </w:rPr>
      </w:pPr>
      <w:r w:rsidRPr="009D34E1">
        <w:rPr>
          <w:rFonts w:ascii="Times New Roman" w:hAnsi="Times New Roman" w:cs="Times New Roman"/>
          <w:w w:val="105"/>
          <w:sz w:val="24"/>
          <w:szCs w:val="24"/>
        </w:rPr>
        <w:t>Pudratchi tomonidan bajarilgan ishlarni amaldagi qonunchilik hujjatlariga muvofiq qabul qilib olishni ta’minlash;</w:t>
      </w:r>
    </w:p>
    <w:p w14:paraId="64FAFA22" w14:textId="77777777" w:rsidR="00A32026" w:rsidRPr="009D34E1" w:rsidRDefault="008708CA">
      <w:pPr>
        <w:pStyle w:val="a5"/>
        <w:ind w:left="0" w:right="-1" w:firstLine="709"/>
        <w:jc w:val="both"/>
        <w:rPr>
          <w:rFonts w:ascii="Times New Roman" w:hAnsi="Times New Roman" w:cs="Times New Roman"/>
          <w:w w:val="105"/>
          <w:sz w:val="24"/>
          <w:szCs w:val="24"/>
        </w:rPr>
      </w:pPr>
      <w:r w:rsidRPr="009D34E1">
        <w:rPr>
          <w:rFonts w:ascii="Times New Roman" w:hAnsi="Times New Roman" w:cs="Times New Roman"/>
          <w:w w:val="105"/>
          <w:sz w:val="24"/>
          <w:szCs w:val="24"/>
        </w:rPr>
        <w:t>Pudratchining murojaatlarini 10 kun kalenlar muddati ichida ko‘rib chiqish va ular bo‘yicha tegishli qaror qabul qilish;</w:t>
      </w:r>
    </w:p>
    <w:p w14:paraId="0B5AE90F" w14:textId="77777777" w:rsidR="00A32026" w:rsidRPr="009D34E1" w:rsidRDefault="008708CA">
      <w:pPr>
        <w:pStyle w:val="a5"/>
        <w:ind w:left="0" w:right="-1" w:firstLine="709"/>
        <w:jc w:val="both"/>
        <w:rPr>
          <w:rFonts w:ascii="Times New Roman" w:hAnsi="Times New Roman" w:cs="Times New Roman"/>
          <w:w w:val="105"/>
          <w:sz w:val="24"/>
          <w:szCs w:val="24"/>
        </w:rPr>
      </w:pPr>
      <w:r w:rsidRPr="009D34E1">
        <w:rPr>
          <w:rFonts w:ascii="Times New Roman" w:hAnsi="Times New Roman" w:cs="Times New Roman"/>
          <w:w w:val="105"/>
          <w:sz w:val="24"/>
          <w:szCs w:val="24"/>
        </w:rPr>
        <w:t>mazkur shartnoma imzolangan va qonunchilikda belgilangan tartibda kuchga kirgan kundan boshlab bir oy muddatda Pudratchiga ishlarni qabul qilish uchun zarur bo‘lgan ijro hujjatlari ro‘yxatini taqdim etish;</w:t>
      </w:r>
    </w:p>
    <w:p w14:paraId="602DE372" w14:textId="77777777" w:rsidR="00A32026" w:rsidRPr="009D34E1" w:rsidRDefault="008708CA">
      <w:pPr>
        <w:pStyle w:val="a5"/>
        <w:ind w:left="0" w:right="-1" w:firstLine="709"/>
        <w:jc w:val="both"/>
        <w:rPr>
          <w:rFonts w:ascii="Times New Roman" w:hAnsi="Times New Roman" w:cs="Times New Roman"/>
          <w:w w:val="105"/>
          <w:sz w:val="24"/>
          <w:szCs w:val="24"/>
        </w:rPr>
      </w:pPr>
      <w:r w:rsidRPr="009D34E1">
        <w:rPr>
          <w:rFonts w:ascii="Times New Roman" w:hAnsi="Times New Roman" w:cs="Times New Roman"/>
          <w:w w:val="105"/>
          <w:sz w:val="24"/>
          <w:szCs w:val="24"/>
        </w:rPr>
        <w:t>mazkur shartnomada nazarda tutilgan majburiyatlarni to‘liq hajmda bajarish.</w:t>
      </w:r>
    </w:p>
    <w:p w14:paraId="6C01C10A" w14:textId="77777777" w:rsidR="00A32026" w:rsidRPr="009D34E1" w:rsidRDefault="008708CA">
      <w:pPr>
        <w:pStyle w:val="a5"/>
        <w:ind w:left="0" w:right="-1" w:firstLine="709"/>
        <w:jc w:val="both"/>
        <w:rPr>
          <w:rFonts w:ascii="Times New Roman" w:hAnsi="Times New Roman" w:cs="Times New Roman"/>
          <w:w w:val="105"/>
          <w:sz w:val="24"/>
          <w:szCs w:val="24"/>
        </w:rPr>
      </w:pPr>
      <w:r w:rsidRPr="009D34E1">
        <w:rPr>
          <w:rFonts w:ascii="Times New Roman" w:hAnsi="Times New Roman" w:cs="Times New Roman"/>
          <w:w w:val="105"/>
          <w:sz w:val="24"/>
          <w:szCs w:val="24"/>
        </w:rPr>
        <w:t xml:space="preserve">Pudratchi qurilish ta’mirlash ishlarini amalga oshirishida barcha shart sharoitlar yaratib berilishini taminlash </w:t>
      </w:r>
    </w:p>
    <w:p w14:paraId="32E82EE7" w14:textId="77777777" w:rsidR="00A32026" w:rsidRPr="009D34E1" w:rsidRDefault="00A32026">
      <w:pPr>
        <w:pStyle w:val="a5"/>
        <w:ind w:left="0" w:right="-1" w:firstLine="709"/>
        <w:jc w:val="both"/>
        <w:rPr>
          <w:rFonts w:ascii="Times New Roman" w:hAnsi="Times New Roman" w:cs="Times New Roman"/>
          <w:w w:val="105"/>
          <w:sz w:val="24"/>
          <w:szCs w:val="24"/>
        </w:rPr>
      </w:pPr>
    </w:p>
    <w:p w14:paraId="411A6288" w14:textId="60838C2A" w:rsidR="00A32026" w:rsidRPr="009D34E1" w:rsidRDefault="00A32026">
      <w:pPr>
        <w:pStyle w:val="a5"/>
        <w:ind w:left="0" w:right="-1" w:firstLine="709"/>
        <w:jc w:val="both"/>
        <w:rPr>
          <w:rFonts w:ascii="Times New Roman" w:hAnsi="Times New Roman" w:cs="Times New Roman"/>
          <w:w w:val="105"/>
          <w:sz w:val="22"/>
          <w:szCs w:val="22"/>
        </w:rPr>
      </w:pPr>
    </w:p>
    <w:p w14:paraId="35D65420" w14:textId="77777777" w:rsidR="00A32026" w:rsidRPr="009D34E1" w:rsidRDefault="008708CA">
      <w:pPr>
        <w:pStyle w:val="af3"/>
        <w:tabs>
          <w:tab w:val="left" w:pos="0"/>
          <w:tab w:val="left" w:pos="4502"/>
        </w:tabs>
        <w:ind w:left="0" w:right="-1"/>
        <w:jc w:val="center"/>
        <w:rPr>
          <w:rFonts w:ascii="Times New Roman" w:hAnsi="Times New Roman" w:cs="Times New Roman"/>
          <w:b/>
          <w:bCs/>
          <w:spacing w:val="-2"/>
          <w:sz w:val="24"/>
          <w:szCs w:val="24"/>
        </w:rPr>
      </w:pPr>
      <w:r w:rsidRPr="009D34E1">
        <w:rPr>
          <w:rFonts w:ascii="Times New Roman" w:hAnsi="Times New Roman" w:cs="Times New Roman"/>
          <w:b/>
          <w:bCs/>
          <w:sz w:val="24"/>
          <w:szCs w:val="24"/>
          <w:lang w:val="uz-Cyrl-UZ"/>
        </w:rPr>
        <w:t>8</w:t>
      </w:r>
      <w:r w:rsidRPr="009D34E1">
        <w:rPr>
          <w:rFonts w:ascii="Times New Roman" w:hAnsi="Times New Roman" w:cs="Times New Roman"/>
          <w:b/>
          <w:bCs/>
          <w:sz w:val="24"/>
          <w:szCs w:val="24"/>
        </w:rPr>
        <w:t>.</w:t>
      </w:r>
      <w:r w:rsidRPr="009D34E1">
        <w:rPr>
          <w:rFonts w:ascii="Times New Roman" w:hAnsi="Times New Roman" w:cs="Times New Roman"/>
          <w:b/>
          <w:bCs/>
          <w:spacing w:val="-12"/>
          <w:sz w:val="24"/>
          <w:szCs w:val="24"/>
        </w:rPr>
        <w:t xml:space="preserve"> </w:t>
      </w:r>
      <w:r w:rsidRPr="009D34E1">
        <w:rPr>
          <w:rFonts w:ascii="Times New Roman" w:hAnsi="Times New Roman" w:cs="Times New Roman"/>
          <w:b/>
          <w:bCs/>
          <w:sz w:val="24"/>
          <w:szCs w:val="24"/>
        </w:rPr>
        <w:t>IShLARNI</w:t>
      </w:r>
      <w:r w:rsidRPr="009D34E1">
        <w:rPr>
          <w:rFonts w:ascii="Times New Roman" w:hAnsi="Times New Roman" w:cs="Times New Roman"/>
          <w:b/>
          <w:bCs/>
          <w:spacing w:val="-11"/>
          <w:sz w:val="24"/>
          <w:szCs w:val="24"/>
        </w:rPr>
        <w:t xml:space="preserve"> </w:t>
      </w:r>
      <w:r w:rsidRPr="009D34E1">
        <w:rPr>
          <w:rFonts w:ascii="Times New Roman" w:hAnsi="Times New Roman" w:cs="Times New Roman"/>
          <w:b/>
          <w:bCs/>
          <w:spacing w:val="-2"/>
          <w:sz w:val="24"/>
          <w:szCs w:val="24"/>
        </w:rPr>
        <w:t>BAJARISh</w:t>
      </w:r>
    </w:p>
    <w:p w14:paraId="2D43D9C4" w14:textId="77777777" w:rsidR="00C71A82" w:rsidRPr="009D34E1" w:rsidRDefault="00C71A82">
      <w:pPr>
        <w:pStyle w:val="af3"/>
        <w:tabs>
          <w:tab w:val="left" w:pos="0"/>
          <w:tab w:val="left" w:pos="4502"/>
        </w:tabs>
        <w:ind w:left="0" w:right="-1"/>
        <w:jc w:val="center"/>
        <w:rPr>
          <w:rFonts w:ascii="Times New Roman" w:hAnsi="Times New Roman" w:cs="Times New Roman"/>
          <w:b/>
          <w:bCs/>
          <w:sz w:val="18"/>
          <w:szCs w:val="18"/>
        </w:rPr>
      </w:pPr>
    </w:p>
    <w:p w14:paraId="13A9155F" w14:textId="77777777" w:rsidR="00A32026" w:rsidRPr="009D34E1" w:rsidRDefault="008708CA">
      <w:pPr>
        <w:tabs>
          <w:tab w:val="left" w:pos="0"/>
          <w:tab w:val="left" w:pos="277"/>
        </w:tabs>
        <w:ind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rPr>
        <w:t>8.1.</w:t>
      </w:r>
      <w:r w:rsidRPr="009D34E1">
        <w:rPr>
          <w:rFonts w:ascii="Times New Roman" w:hAnsi="Times New Roman" w:cs="Times New Roman"/>
          <w:w w:val="105"/>
          <w:sz w:val="24"/>
          <w:szCs w:val="24"/>
          <w:lang w:val="uz-Cyrl-UZ"/>
        </w:rPr>
        <w:t> </w:t>
      </w:r>
      <w:r w:rsidRPr="009D34E1">
        <w:rPr>
          <w:rFonts w:ascii="Times New Roman" w:hAnsi="Times New Roman" w:cs="Times New Roman"/>
          <w:w w:val="105"/>
          <w:sz w:val="24"/>
          <w:szCs w:val="24"/>
        </w:rPr>
        <w:t>Buyurtmachi qurilish maydonida o‘z vakilini - texnik kuzatuvchini tayinlaydi, u Buyurtmachining nomidan bajarilayotgan ishlar sifati ustidan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texnik</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nazoratni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amalga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oshiradi,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shuningdek</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Pudratchi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tomonidan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foydalaniladigan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materiallar</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va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asbob-uskunalarning</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shartnoma shartlariga va ish hujjatlariga muvofiqligini tekshiradi.</w:t>
      </w:r>
    </w:p>
    <w:p w14:paraId="572BC79F" w14:textId="77777777" w:rsidR="00A32026" w:rsidRPr="009D34E1" w:rsidRDefault="008708CA">
      <w:pPr>
        <w:tabs>
          <w:tab w:val="left" w:pos="0"/>
          <w:tab w:val="left" w:pos="277"/>
        </w:tabs>
        <w:ind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 xml:space="preserve">8.2. </w:t>
      </w:r>
      <w:r w:rsidRPr="009D34E1">
        <w:rPr>
          <w:rFonts w:ascii="Times New Roman" w:hAnsi="Times New Roman" w:cs="Times New Roman"/>
          <w:w w:val="105"/>
          <w:sz w:val="24"/>
          <w:szCs w:val="24"/>
        </w:rPr>
        <w:t>Texnik</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kuzatuvchi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ishlar</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bajarilishining</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va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shartnomaning</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butun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davri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mobaynida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ishlarning</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barcha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turlari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bilan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to‘siqsiz</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tanishish huquqiga egadir.</w:t>
      </w:r>
    </w:p>
    <w:p w14:paraId="7786792A" w14:textId="77777777" w:rsidR="00A32026" w:rsidRPr="009D34E1" w:rsidRDefault="008708CA">
      <w:pPr>
        <w:tabs>
          <w:tab w:val="left" w:pos="0"/>
          <w:tab w:val="left" w:pos="277"/>
        </w:tabs>
        <w:ind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rPr>
        <w:t>Pudratchi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texnik</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kuzatuvchini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ishlash</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uchun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joy</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bilan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ta’minlaydi.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Texnik</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kuzatuvchi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lastRenderedPageBreak/>
        <w:t>Pudratchi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tomonidan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o‘tkaziladigan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qurilish</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maydonida ishlarni amalga oshirish chog‘ida paydo bo‘luvchi masalalarni hal qilish bo‘yicha yig‘ilishlarda muntazam ravishda qatnashadi.</w:t>
      </w:r>
      <w:r w:rsidRPr="009D34E1">
        <w:rPr>
          <w:rFonts w:ascii="Times New Roman" w:hAnsi="Times New Roman" w:cs="Times New Roman"/>
          <w:w w:val="105"/>
          <w:sz w:val="24"/>
          <w:szCs w:val="24"/>
          <w:lang w:val="uz-Cyrl-UZ"/>
        </w:rPr>
        <w:t xml:space="preserve"> </w:t>
      </w:r>
      <w:r w:rsidRPr="009D34E1">
        <w:rPr>
          <w:rFonts w:ascii="Times New Roman" w:hAnsi="Times New Roman" w:cs="Times New Roman"/>
          <w:w w:val="105"/>
          <w:sz w:val="24"/>
          <w:szCs w:val="24"/>
        </w:rPr>
        <w:t>Pudratchi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qurilish</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davrida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Buyurtmachining</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vakilini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(texnik</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kuzatuvchini)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vaqtinchalik</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yashash</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joyidan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qurilish</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obyektiga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borib</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kelishiga transport, qurilish maydonida ish joyi, lozim topilganda yotoq joy (dala sharoitida) ta’minlashni o‘z zimmasiga oladi.</w:t>
      </w:r>
    </w:p>
    <w:p w14:paraId="34924C19" w14:textId="77777777" w:rsidR="00A32026" w:rsidRPr="009D34E1" w:rsidRDefault="008708CA">
      <w:pPr>
        <w:tabs>
          <w:tab w:val="left" w:pos="0"/>
          <w:tab w:val="left" w:pos="277"/>
        </w:tabs>
        <w:ind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8.3. </w:t>
      </w:r>
      <w:r w:rsidRPr="009D34E1">
        <w:rPr>
          <w:rFonts w:ascii="Times New Roman" w:hAnsi="Times New Roman" w:cs="Times New Roman"/>
          <w:w w:val="105"/>
          <w:sz w:val="24"/>
          <w:szCs w:val="24"/>
        </w:rPr>
        <w:t>Pudratchi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obyektda</w:t>
      </w:r>
      <w:r w:rsidRPr="009D34E1">
        <w:rPr>
          <w:rFonts w:ascii="Times New Roman" w:hAnsi="Times New Roman" w:cs="Times New Roman"/>
          <w:spacing w:val="-5"/>
          <w:w w:val="105"/>
          <w:sz w:val="24"/>
          <w:szCs w:val="24"/>
        </w:rPr>
        <w:t xml:space="preserve"> </w:t>
      </w:r>
      <w:r w:rsidRPr="009D34E1">
        <w:rPr>
          <w:rFonts w:ascii="Times New Roman" w:hAnsi="Times New Roman" w:cs="Times New Roman"/>
          <w:w w:val="105"/>
          <w:sz w:val="24"/>
          <w:szCs w:val="24"/>
        </w:rPr>
        <w:t>bajarilgan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ishlarning</w:t>
      </w:r>
      <w:r w:rsidRPr="009D34E1">
        <w:rPr>
          <w:rFonts w:ascii="Times New Roman" w:hAnsi="Times New Roman" w:cs="Times New Roman"/>
          <w:spacing w:val="-5"/>
          <w:w w:val="105"/>
          <w:sz w:val="24"/>
          <w:szCs w:val="24"/>
        </w:rPr>
        <w:t xml:space="preserve"> </w:t>
      </w:r>
      <w:r w:rsidRPr="009D34E1">
        <w:rPr>
          <w:rFonts w:ascii="Times New Roman" w:hAnsi="Times New Roman" w:cs="Times New Roman"/>
          <w:w w:val="105"/>
          <w:sz w:val="24"/>
          <w:szCs w:val="24"/>
        </w:rPr>
        <w:t>hajmlarini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ijro</w:t>
      </w:r>
      <w:r w:rsidRPr="009D34E1">
        <w:rPr>
          <w:rFonts w:ascii="Times New Roman" w:hAnsi="Times New Roman" w:cs="Times New Roman"/>
          <w:spacing w:val="-5"/>
          <w:w w:val="105"/>
          <w:sz w:val="24"/>
          <w:szCs w:val="24"/>
        </w:rPr>
        <w:t xml:space="preserve"> </w:t>
      </w:r>
      <w:r w:rsidRPr="009D34E1">
        <w:rPr>
          <w:rFonts w:ascii="Times New Roman" w:hAnsi="Times New Roman" w:cs="Times New Roman"/>
          <w:w w:val="105"/>
          <w:sz w:val="24"/>
          <w:szCs w:val="24"/>
        </w:rPr>
        <w:t>hujjatlarini,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qilingan</w:t>
      </w:r>
      <w:r w:rsidRPr="009D34E1">
        <w:rPr>
          <w:rFonts w:ascii="Times New Roman" w:hAnsi="Times New Roman" w:cs="Times New Roman"/>
          <w:spacing w:val="-5"/>
          <w:w w:val="105"/>
          <w:sz w:val="24"/>
          <w:szCs w:val="24"/>
        </w:rPr>
        <w:t xml:space="preserve"> </w:t>
      </w:r>
      <w:r w:rsidRPr="009D34E1">
        <w:rPr>
          <w:rFonts w:ascii="Times New Roman" w:hAnsi="Times New Roman" w:cs="Times New Roman"/>
          <w:spacing w:val="-5"/>
          <w:w w:val="105"/>
          <w:sz w:val="24"/>
          <w:szCs w:val="24"/>
        </w:rPr>
        <w:br/>
      </w:r>
      <w:r w:rsidRPr="009D34E1">
        <w:rPr>
          <w:rFonts w:ascii="Times New Roman" w:hAnsi="Times New Roman" w:cs="Times New Roman"/>
          <w:w w:val="105"/>
          <w:sz w:val="24"/>
          <w:szCs w:val="24"/>
        </w:rPr>
        <w:t>sarf-xarajatlarni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Buyurtmachi</w:t>
      </w:r>
      <w:r w:rsidRPr="009D34E1">
        <w:rPr>
          <w:rFonts w:ascii="Times New Roman" w:hAnsi="Times New Roman" w:cs="Times New Roman"/>
          <w:spacing w:val="-5"/>
          <w:w w:val="105"/>
          <w:sz w:val="24"/>
          <w:szCs w:val="24"/>
        </w:rPr>
        <w:t xml:space="preserve"> </w:t>
      </w:r>
      <w:r w:rsidRPr="009D34E1">
        <w:rPr>
          <w:rFonts w:ascii="Times New Roman" w:hAnsi="Times New Roman" w:cs="Times New Roman"/>
          <w:w w:val="105"/>
          <w:sz w:val="24"/>
          <w:szCs w:val="24"/>
        </w:rPr>
        <w:t>tomonidan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mazkur obyekt uchun biriktirilgan texnik kuzatuvchi bilan obyektning o‘zida ko‘rib chiqadi va to‘liq ma’lumotni “Buyurtmachi”ga topshiradi.</w:t>
      </w:r>
    </w:p>
    <w:p w14:paraId="7E2FD607" w14:textId="77777777" w:rsidR="00A32026" w:rsidRPr="009D34E1" w:rsidRDefault="008708CA">
      <w:pPr>
        <w:tabs>
          <w:tab w:val="left" w:pos="0"/>
          <w:tab w:val="left" w:pos="277"/>
        </w:tabs>
        <w:ind w:right="-1" w:firstLine="709"/>
        <w:jc w:val="both"/>
        <w:rPr>
          <w:rFonts w:ascii="Times New Roman" w:hAnsi="Times New Roman" w:cs="Times New Roman"/>
          <w:spacing w:val="-2"/>
          <w:w w:val="105"/>
          <w:sz w:val="24"/>
          <w:szCs w:val="24"/>
          <w:lang w:val="uz-Cyrl-UZ"/>
        </w:rPr>
      </w:pPr>
      <w:r w:rsidRPr="009D34E1">
        <w:rPr>
          <w:rFonts w:ascii="Times New Roman" w:hAnsi="Times New Roman" w:cs="Times New Roman"/>
          <w:w w:val="105"/>
          <w:sz w:val="24"/>
          <w:szCs w:val="24"/>
          <w:lang w:val="uz-Cyrl-UZ"/>
        </w:rPr>
        <w:t>8.4. </w:t>
      </w:r>
      <w:r w:rsidRPr="009D34E1">
        <w:rPr>
          <w:rFonts w:ascii="Times New Roman" w:hAnsi="Times New Roman" w:cs="Times New Roman"/>
          <w:w w:val="105"/>
          <w:sz w:val="24"/>
          <w:szCs w:val="24"/>
        </w:rPr>
        <w:t>Pudratchi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obyektda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barcha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ishlarni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bajarishni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mustaqil</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ravishda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tashkil</w:t>
      </w:r>
      <w:r w:rsidRPr="009D34E1">
        <w:rPr>
          <w:rFonts w:ascii="Times New Roman" w:hAnsi="Times New Roman" w:cs="Times New Roman"/>
          <w:spacing w:val="-4"/>
          <w:w w:val="105"/>
          <w:sz w:val="24"/>
          <w:szCs w:val="24"/>
        </w:rPr>
        <w:t xml:space="preserve"> e</w:t>
      </w:r>
      <w:r w:rsidRPr="009D34E1">
        <w:rPr>
          <w:rFonts w:ascii="Times New Roman" w:hAnsi="Times New Roman" w:cs="Times New Roman"/>
          <w:w w:val="105"/>
          <w:sz w:val="24"/>
          <w:szCs w:val="24"/>
        </w:rPr>
        <w:t>tadi,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mukammal ta’mirlash ishlarini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bajarish</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uchun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zarur</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 xml:space="preserve">sharoitlarni </w:t>
      </w:r>
      <w:r w:rsidRPr="009D34E1">
        <w:rPr>
          <w:rFonts w:ascii="Times New Roman" w:hAnsi="Times New Roman" w:cs="Times New Roman"/>
          <w:spacing w:val="-2"/>
          <w:w w:val="105"/>
          <w:sz w:val="24"/>
          <w:szCs w:val="24"/>
        </w:rPr>
        <w:t>yaratadi.</w:t>
      </w:r>
    </w:p>
    <w:p w14:paraId="15D2481E" w14:textId="77777777" w:rsidR="00A32026" w:rsidRPr="009D34E1" w:rsidRDefault="008708CA">
      <w:pPr>
        <w:tabs>
          <w:tab w:val="left" w:pos="0"/>
          <w:tab w:val="left" w:pos="277"/>
        </w:tabs>
        <w:ind w:right="-1" w:firstLine="709"/>
        <w:jc w:val="both"/>
        <w:rPr>
          <w:rFonts w:ascii="Times New Roman" w:hAnsi="Times New Roman" w:cs="Times New Roman"/>
          <w:w w:val="105"/>
          <w:sz w:val="24"/>
          <w:szCs w:val="24"/>
          <w:lang w:val="uz-Cyrl-UZ"/>
        </w:rPr>
      </w:pPr>
      <w:r w:rsidRPr="009D34E1">
        <w:rPr>
          <w:rFonts w:ascii="Times New Roman" w:hAnsi="Times New Roman" w:cs="Times New Roman"/>
          <w:spacing w:val="-2"/>
          <w:w w:val="105"/>
          <w:sz w:val="24"/>
          <w:szCs w:val="24"/>
          <w:lang w:val="uz-Cyrl-UZ"/>
        </w:rPr>
        <w:t>8.5. </w:t>
      </w:r>
      <w:r w:rsidRPr="009D34E1">
        <w:rPr>
          <w:rFonts w:ascii="Times New Roman" w:hAnsi="Times New Roman" w:cs="Times New Roman"/>
          <w:w w:val="105"/>
          <w:sz w:val="24"/>
          <w:szCs w:val="24"/>
        </w:rPr>
        <w:t>Pudratchi</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obyektda</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ishlarni</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olib</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borish</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tartibini</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yo‘l</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qurilishi</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sifatini</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nazorati</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organlari</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bilan</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kelishadi</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va</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unga</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rioya</w:t>
      </w:r>
      <w:r w:rsidRPr="009D34E1">
        <w:rPr>
          <w:rFonts w:ascii="Times New Roman" w:hAnsi="Times New Roman" w:cs="Times New Roman"/>
          <w:spacing w:val="-3"/>
          <w:w w:val="105"/>
          <w:sz w:val="24"/>
          <w:szCs w:val="24"/>
        </w:rPr>
        <w:t xml:space="preserve"> e</w:t>
      </w:r>
      <w:r w:rsidRPr="009D34E1">
        <w:rPr>
          <w:rFonts w:ascii="Times New Roman" w:hAnsi="Times New Roman" w:cs="Times New Roman"/>
          <w:w w:val="105"/>
          <w:sz w:val="24"/>
          <w:szCs w:val="24"/>
        </w:rPr>
        <w:t>tilishi</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uchun qonun hujjatlarida belgilangan tartibda javob beradi.</w:t>
      </w:r>
    </w:p>
    <w:p w14:paraId="0F40A429" w14:textId="77777777" w:rsidR="00A32026" w:rsidRPr="009D34E1" w:rsidRDefault="008708CA">
      <w:pPr>
        <w:tabs>
          <w:tab w:val="left" w:pos="0"/>
          <w:tab w:val="left" w:pos="277"/>
        </w:tabs>
        <w:ind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8.6. </w:t>
      </w:r>
      <w:r w:rsidRPr="009D34E1">
        <w:rPr>
          <w:rFonts w:ascii="Times New Roman" w:hAnsi="Times New Roman" w:cs="Times New Roman"/>
          <w:w w:val="105"/>
          <w:sz w:val="24"/>
          <w:szCs w:val="24"/>
        </w:rPr>
        <w:t>Pudratchi</w:t>
      </w:r>
      <w:r w:rsidRPr="009D34E1">
        <w:rPr>
          <w:rFonts w:ascii="Times New Roman" w:hAnsi="Times New Roman" w:cs="Times New Roman"/>
          <w:spacing w:val="-10"/>
          <w:w w:val="105"/>
          <w:sz w:val="24"/>
          <w:szCs w:val="24"/>
        </w:rPr>
        <w:t xml:space="preserve"> </w:t>
      </w:r>
      <w:r w:rsidRPr="009D34E1">
        <w:rPr>
          <w:rFonts w:ascii="Times New Roman" w:hAnsi="Times New Roman" w:cs="Times New Roman"/>
          <w:w w:val="105"/>
          <w:sz w:val="24"/>
          <w:szCs w:val="24"/>
        </w:rPr>
        <w:t>qurilish</w:t>
      </w:r>
      <w:r w:rsidRPr="009D34E1">
        <w:rPr>
          <w:rFonts w:ascii="Times New Roman" w:hAnsi="Times New Roman" w:cs="Times New Roman"/>
          <w:spacing w:val="-10"/>
          <w:w w:val="105"/>
          <w:sz w:val="24"/>
          <w:szCs w:val="24"/>
        </w:rPr>
        <w:t xml:space="preserve"> </w:t>
      </w:r>
      <w:r w:rsidRPr="009D34E1">
        <w:rPr>
          <w:rFonts w:ascii="Times New Roman" w:hAnsi="Times New Roman" w:cs="Times New Roman"/>
          <w:w w:val="105"/>
          <w:sz w:val="24"/>
          <w:szCs w:val="24"/>
        </w:rPr>
        <w:t>maydonida</w:t>
      </w:r>
      <w:r w:rsidRPr="009D34E1">
        <w:rPr>
          <w:rFonts w:ascii="Times New Roman" w:hAnsi="Times New Roman" w:cs="Times New Roman"/>
          <w:spacing w:val="-10"/>
          <w:w w:val="105"/>
          <w:sz w:val="24"/>
          <w:szCs w:val="24"/>
        </w:rPr>
        <w:t xml:space="preserve"> </w:t>
      </w:r>
      <w:r w:rsidRPr="009D34E1">
        <w:rPr>
          <w:rFonts w:ascii="Times New Roman" w:hAnsi="Times New Roman" w:cs="Times New Roman"/>
          <w:w w:val="105"/>
          <w:sz w:val="24"/>
          <w:szCs w:val="24"/>
        </w:rPr>
        <w:t>umumiy</w:t>
      </w:r>
      <w:r w:rsidRPr="009D34E1">
        <w:rPr>
          <w:rFonts w:ascii="Times New Roman" w:hAnsi="Times New Roman" w:cs="Times New Roman"/>
          <w:spacing w:val="-10"/>
          <w:w w:val="105"/>
          <w:sz w:val="24"/>
          <w:szCs w:val="24"/>
        </w:rPr>
        <w:t xml:space="preserve"> </w:t>
      </w:r>
      <w:r w:rsidRPr="009D34E1">
        <w:rPr>
          <w:rFonts w:ascii="Times New Roman" w:hAnsi="Times New Roman" w:cs="Times New Roman"/>
          <w:w w:val="105"/>
          <w:sz w:val="24"/>
          <w:szCs w:val="24"/>
        </w:rPr>
        <w:t>tartibni</w:t>
      </w:r>
      <w:r w:rsidRPr="009D34E1">
        <w:rPr>
          <w:rFonts w:ascii="Times New Roman" w:hAnsi="Times New Roman" w:cs="Times New Roman"/>
          <w:spacing w:val="-10"/>
          <w:w w:val="105"/>
          <w:sz w:val="24"/>
          <w:szCs w:val="24"/>
        </w:rPr>
        <w:t xml:space="preserve"> </w:t>
      </w:r>
      <w:r w:rsidRPr="009D34E1">
        <w:rPr>
          <w:rFonts w:ascii="Times New Roman" w:hAnsi="Times New Roman" w:cs="Times New Roman"/>
          <w:spacing w:val="-2"/>
          <w:w w:val="105"/>
          <w:sz w:val="24"/>
          <w:szCs w:val="24"/>
        </w:rPr>
        <w:t>ta’minlaydi.</w:t>
      </w:r>
      <w:r w:rsidRPr="009D34E1">
        <w:rPr>
          <w:rFonts w:ascii="Times New Roman" w:hAnsi="Times New Roman" w:cs="Times New Roman"/>
          <w:spacing w:val="-2"/>
          <w:w w:val="105"/>
          <w:sz w:val="24"/>
          <w:szCs w:val="24"/>
          <w:lang w:val="uz-Cyrl-UZ"/>
        </w:rPr>
        <w:t xml:space="preserve"> </w:t>
      </w:r>
      <w:r w:rsidRPr="009D34E1">
        <w:rPr>
          <w:rFonts w:ascii="Times New Roman" w:hAnsi="Times New Roman" w:cs="Times New Roman"/>
          <w:w w:val="105"/>
          <w:sz w:val="24"/>
          <w:szCs w:val="24"/>
        </w:rPr>
        <w:t>Qurilish</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maydonida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ishlarni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bajarish</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davrida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kommunikatsiyalarni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vaqtincha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ulashni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va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ulash</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nuqtalarida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yangidan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qurilgan kommunikatsiyalarni ulashni Pudratchi amalga oshiradi.</w:t>
      </w:r>
    </w:p>
    <w:p w14:paraId="1C1BA86D" w14:textId="77777777" w:rsidR="00A32026" w:rsidRPr="009D34E1" w:rsidRDefault="008708CA">
      <w:pPr>
        <w:tabs>
          <w:tab w:val="left" w:pos="0"/>
          <w:tab w:val="left" w:pos="277"/>
        </w:tabs>
        <w:ind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rPr>
        <w:t>8.</w:t>
      </w:r>
      <w:r w:rsidRPr="009D34E1">
        <w:rPr>
          <w:rFonts w:ascii="Times New Roman" w:hAnsi="Times New Roman" w:cs="Times New Roman"/>
          <w:w w:val="105"/>
          <w:sz w:val="24"/>
          <w:szCs w:val="24"/>
          <w:lang w:val="uz-Cyrl-UZ"/>
        </w:rPr>
        <w:t>7</w:t>
      </w:r>
      <w:r w:rsidRPr="009D34E1">
        <w:rPr>
          <w:rFonts w:ascii="Times New Roman" w:hAnsi="Times New Roman" w:cs="Times New Roman"/>
          <w:w w:val="105"/>
          <w:sz w:val="24"/>
          <w:szCs w:val="24"/>
        </w:rPr>
        <w:t>.</w:t>
      </w:r>
      <w:r w:rsidRPr="009D34E1">
        <w:rPr>
          <w:rFonts w:ascii="Times New Roman" w:hAnsi="Times New Roman" w:cs="Times New Roman"/>
          <w:spacing w:val="-4"/>
          <w:w w:val="105"/>
          <w:sz w:val="24"/>
          <w:szCs w:val="24"/>
          <w:lang w:val="uz-Cyrl-UZ"/>
        </w:rPr>
        <w:t> </w:t>
      </w:r>
      <w:r w:rsidRPr="009D34E1">
        <w:rPr>
          <w:rFonts w:ascii="Times New Roman" w:hAnsi="Times New Roman" w:cs="Times New Roman"/>
          <w:w w:val="105"/>
          <w:sz w:val="24"/>
          <w:szCs w:val="24"/>
        </w:rPr>
        <w:t>Pudratchi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o‘zi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tomonidan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qurilishda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qo‘llaniladigan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qurilish</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materiallari,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asbob-uskunalar</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va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butlovchi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buyumlar,</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konstruksiyalar</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va tizimlar sifati loyiha hujjatlarida ko‘rsatilgan spesifikatsiyalarga, davlat standartlariga, texnik shartlarga muvofiq bo‘lishini hamda ularning sifatini tasdiqlovchi tegishli sertifikatlarga, texnik pasportlarga yoki boshqa hujjatlarga ega bo‘lishini kafolatlaydi.</w:t>
      </w:r>
    </w:p>
    <w:p w14:paraId="446D6F8B" w14:textId="36651FD9" w:rsidR="00A32026" w:rsidRPr="009D34E1" w:rsidRDefault="008708CA">
      <w:pPr>
        <w:tabs>
          <w:tab w:val="left" w:pos="0"/>
          <w:tab w:val="left" w:pos="277"/>
        </w:tabs>
        <w:ind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rPr>
        <w:t>8.</w:t>
      </w:r>
      <w:r w:rsidRPr="009D34E1">
        <w:rPr>
          <w:rFonts w:ascii="Times New Roman" w:hAnsi="Times New Roman" w:cs="Times New Roman"/>
          <w:w w:val="105"/>
          <w:sz w:val="24"/>
          <w:szCs w:val="24"/>
          <w:lang w:val="uz-Cyrl-UZ"/>
        </w:rPr>
        <w:t>8</w:t>
      </w:r>
      <w:r w:rsidRPr="009D34E1">
        <w:rPr>
          <w:rFonts w:ascii="Times New Roman" w:hAnsi="Times New Roman" w:cs="Times New Roman"/>
          <w:w w:val="105"/>
          <w:sz w:val="24"/>
          <w:szCs w:val="24"/>
        </w:rPr>
        <w:t>.</w:t>
      </w:r>
      <w:r w:rsidRPr="009D34E1">
        <w:rPr>
          <w:rFonts w:ascii="Times New Roman" w:hAnsi="Times New Roman" w:cs="Times New Roman"/>
          <w:spacing w:val="-1"/>
          <w:w w:val="105"/>
          <w:sz w:val="24"/>
          <w:szCs w:val="24"/>
          <w:lang w:val="uz-Cyrl-UZ"/>
        </w:rPr>
        <w:t> </w:t>
      </w:r>
      <w:r w:rsidRPr="009D34E1">
        <w:rPr>
          <w:rFonts w:ascii="Times New Roman" w:hAnsi="Times New Roman" w:cs="Times New Roman"/>
          <w:w w:val="105"/>
          <w:sz w:val="24"/>
          <w:szCs w:val="24"/>
        </w:rPr>
        <w:t>Alohida</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mas’uliyatli</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konstruksiyalar</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va</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berkitiladigan</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ishlar</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tayyor</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bo‘lishiga</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qarab</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ularni</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qabul</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qilish</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boshlanishidan</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ikki</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kun</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oldin Pudratchi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Buyurtmachini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yozma ravishda xabardor qiladi.</w:t>
      </w:r>
    </w:p>
    <w:p w14:paraId="000AFE8C" w14:textId="77777777" w:rsidR="00A32026" w:rsidRPr="009D34E1" w:rsidRDefault="008708CA">
      <w:pPr>
        <w:tabs>
          <w:tab w:val="left" w:pos="0"/>
          <w:tab w:val="left" w:pos="277"/>
        </w:tabs>
        <w:ind w:right="-1" w:firstLine="709"/>
        <w:jc w:val="both"/>
        <w:rPr>
          <w:rFonts w:ascii="Times New Roman" w:hAnsi="Times New Roman" w:cs="Times New Roman"/>
          <w:spacing w:val="-2"/>
          <w:w w:val="105"/>
          <w:sz w:val="24"/>
          <w:szCs w:val="24"/>
          <w:lang w:val="uz-Cyrl-UZ"/>
        </w:rPr>
      </w:pPr>
      <w:r w:rsidRPr="009D34E1">
        <w:rPr>
          <w:rFonts w:ascii="Times New Roman" w:hAnsi="Times New Roman" w:cs="Times New Roman"/>
          <w:w w:val="105"/>
          <w:sz w:val="24"/>
          <w:szCs w:val="24"/>
        </w:rPr>
        <w:t>8.</w:t>
      </w:r>
      <w:r w:rsidRPr="009D34E1">
        <w:rPr>
          <w:rFonts w:ascii="Times New Roman" w:hAnsi="Times New Roman" w:cs="Times New Roman"/>
          <w:w w:val="105"/>
          <w:sz w:val="24"/>
          <w:szCs w:val="24"/>
          <w:lang w:val="uz-Cyrl-UZ"/>
        </w:rPr>
        <w:t>9</w:t>
      </w:r>
      <w:r w:rsidRPr="009D34E1">
        <w:rPr>
          <w:rFonts w:ascii="Times New Roman" w:hAnsi="Times New Roman" w:cs="Times New Roman"/>
          <w:w w:val="105"/>
          <w:sz w:val="24"/>
          <w:szCs w:val="24"/>
        </w:rPr>
        <w:t>.</w:t>
      </w:r>
      <w:r w:rsidRPr="009D34E1">
        <w:rPr>
          <w:rFonts w:ascii="Times New Roman" w:hAnsi="Times New Roman" w:cs="Times New Roman"/>
          <w:spacing w:val="-9"/>
          <w:w w:val="105"/>
          <w:sz w:val="24"/>
          <w:szCs w:val="24"/>
          <w:lang w:val="uz-Cyrl-UZ"/>
        </w:rPr>
        <w:t> </w:t>
      </w:r>
      <w:r w:rsidRPr="009D34E1">
        <w:rPr>
          <w:rFonts w:ascii="Times New Roman" w:hAnsi="Times New Roman" w:cs="Times New Roman"/>
          <w:w w:val="105"/>
          <w:sz w:val="24"/>
          <w:szCs w:val="24"/>
        </w:rPr>
        <w:t>Yopilib</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ketadigan</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ishlarni</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qabul</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qilib</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olish</w:t>
      </w:r>
      <w:r w:rsidRPr="009D34E1">
        <w:rPr>
          <w:rFonts w:ascii="Times New Roman" w:hAnsi="Times New Roman" w:cs="Times New Roman"/>
          <w:spacing w:val="-8"/>
          <w:w w:val="105"/>
          <w:sz w:val="24"/>
          <w:szCs w:val="24"/>
        </w:rPr>
        <w:t xml:space="preserve"> </w:t>
      </w:r>
      <w:r w:rsidRPr="009D34E1">
        <w:rPr>
          <w:rFonts w:ascii="Times New Roman" w:hAnsi="Times New Roman" w:cs="Times New Roman"/>
          <w:w w:val="105"/>
          <w:sz w:val="24"/>
          <w:szCs w:val="24"/>
        </w:rPr>
        <w:t>belgilangan</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tartibda</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w w:val="105"/>
          <w:sz w:val="24"/>
          <w:szCs w:val="24"/>
        </w:rPr>
        <w:t>amalga</w:t>
      </w:r>
      <w:r w:rsidRPr="009D34E1">
        <w:rPr>
          <w:rFonts w:ascii="Times New Roman" w:hAnsi="Times New Roman" w:cs="Times New Roman"/>
          <w:spacing w:val="-9"/>
          <w:w w:val="105"/>
          <w:sz w:val="24"/>
          <w:szCs w:val="24"/>
        </w:rPr>
        <w:t xml:space="preserve"> </w:t>
      </w:r>
      <w:r w:rsidRPr="009D34E1">
        <w:rPr>
          <w:rFonts w:ascii="Times New Roman" w:hAnsi="Times New Roman" w:cs="Times New Roman"/>
          <w:spacing w:val="-2"/>
          <w:w w:val="105"/>
          <w:sz w:val="24"/>
          <w:szCs w:val="24"/>
        </w:rPr>
        <w:t>oshiriladi.</w:t>
      </w:r>
    </w:p>
    <w:p w14:paraId="7072F592" w14:textId="77777777" w:rsidR="00A32026" w:rsidRPr="009D34E1" w:rsidRDefault="008708CA">
      <w:pPr>
        <w:tabs>
          <w:tab w:val="left" w:pos="0"/>
          <w:tab w:val="left" w:pos="277"/>
        </w:tabs>
        <w:ind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rPr>
        <w:t>8.1</w:t>
      </w:r>
      <w:r w:rsidRPr="009D34E1">
        <w:rPr>
          <w:rFonts w:ascii="Times New Roman" w:hAnsi="Times New Roman" w:cs="Times New Roman"/>
          <w:w w:val="105"/>
          <w:sz w:val="24"/>
          <w:szCs w:val="24"/>
          <w:lang w:val="uz-Cyrl-UZ"/>
        </w:rPr>
        <w:t>0</w:t>
      </w:r>
      <w:r w:rsidRPr="009D34E1">
        <w:rPr>
          <w:rFonts w:ascii="Times New Roman" w:hAnsi="Times New Roman" w:cs="Times New Roman"/>
          <w:w w:val="105"/>
          <w:sz w:val="24"/>
          <w:szCs w:val="24"/>
        </w:rPr>
        <w:t>.</w:t>
      </w:r>
      <w:r w:rsidRPr="009D34E1">
        <w:rPr>
          <w:rFonts w:ascii="Times New Roman" w:hAnsi="Times New Roman" w:cs="Times New Roman"/>
          <w:w w:val="105"/>
          <w:sz w:val="24"/>
          <w:szCs w:val="24"/>
          <w:lang w:val="uz-Cyrl-UZ"/>
        </w:rPr>
        <w:t> </w:t>
      </w:r>
      <w:r w:rsidRPr="009D34E1">
        <w:rPr>
          <w:rFonts w:ascii="Times New Roman" w:hAnsi="Times New Roman" w:cs="Times New Roman"/>
          <w:w w:val="105"/>
          <w:sz w:val="24"/>
          <w:szCs w:val="24"/>
        </w:rPr>
        <w:t>Agar berkitiladigan ishlar Buyurtmachining tasdig‘isiz bajarilgan bo‘lsa yoki u bu haqda xabardor qilinmagan bo‘lsa, yoki kechikib xabardor</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qilingan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bo‘lsa,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u</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holda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Buyurtmachining</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talabi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bo‘yicha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Pudratchi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uning</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ko‘rsatmasiga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muvofiq</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berkitiladigan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ishlarning</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istalgan qismini o‘z hisobidan ochishga, so‘ngra esa uni tiklashga majburdir.</w:t>
      </w:r>
    </w:p>
    <w:p w14:paraId="5F4C909E" w14:textId="77777777" w:rsidR="00A32026" w:rsidRPr="009D34E1" w:rsidRDefault="008708CA">
      <w:pPr>
        <w:tabs>
          <w:tab w:val="left" w:pos="0"/>
          <w:tab w:val="left" w:pos="277"/>
        </w:tabs>
        <w:ind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rPr>
        <w:t>8.1</w:t>
      </w:r>
      <w:r w:rsidRPr="009D34E1">
        <w:rPr>
          <w:rFonts w:ascii="Times New Roman" w:hAnsi="Times New Roman" w:cs="Times New Roman"/>
          <w:w w:val="105"/>
          <w:sz w:val="24"/>
          <w:szCs w:val="24"/>
          <w:lang w:val="uz-Cyrl-UZ"/>
        </w:rPr>
        <w:t>1</w:t>
      </w:r>
      <w:r w:rsidRPr="009D34E1">
        <w:rPr>
          <w:rFonts w:ascii="Times New Roman" w:hAnsi="Times New Roman" w:cs="Times New Roman"/>
          <w:w w:val="105"/>
          <w:sz w:val="24"/>
          <w:szCs w:val="24"/>
        </w:rPr>
        <w:t>.</w:t>
      </w:r>
      <w:r w:rsidRPr="009D34E1">
        <w:rPr>
          <w:rFonts w:ascii="Times New Roman" w:hAnsi="Times New Roman" w:cs="Times New Roman"/>
          <w:spacing w:val="-3"/>
          <w:w w:val="105"/>
          <w:sz w:val="24"/>
          <w:szCs w:val="24"/>
          <w:lang w:val="uz-Cyrl-UZ"/>
        </w:rPr>
        <w:t> </w:t>
      </w:r>
      <w:r w:rsidRPr="009D34E1">
        <w:rPr>
          <w:rFonts w:ascii="Times New Roman" w:hAnsi="Times New Roman" w:cs="Times New Roman"/>
          <w:w w:val="105"/>
          <w:sz w:val="24"/>
          <w:szCs w:val="24"/>
        </w:rPr>
        <w:t>Agar</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Buyurtmachi</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Pudratchi</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tomonidan</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ishlarning</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sifatsiz</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bajarilganligini</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aniqlasa,</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u</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holda</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Pudratchi</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o‘z</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kuchlari</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va</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mablag‘lari hisobidan ushbu ishlarni ularning zarur sifatini ta’minlash uchun kelishilgan muddatda qayta bajarishga majbur.</w:t>
      </w:r>
    </w:p>
    <w:p w14:paraId="2903927C" w14:textId="77777777" w:rsidR="00A32026" w:rsidRPr="009D34E1" w:rsidRDefault="008708CA">
      <w:pPr>
        <w:tabs>
          <w:tab w:val="left" w:pos="0"/>
          <w:tab w:val="left" w:pos="277"/>
        </w:tabs>
        <w:ind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rPr>
        <w:t>8.1</w:t>
      </w:r>
      <w:r w:rsidRPr="009D34E1">
        <w:rPr>
          <w:rFonts w:ascii="Times New Roman" w:hAnsi="Times New Roman" w:cs="Times New Roman"/>
          <w:w w:val="105"/>
          <w:sz w:val="24"/>
          <w:szCs w:val="24"/>
          <w:lang w:val="uz-Cyrl-UZ"/>
        </w:rPr>
        <w:t>2</w:t>
      </w:r>
      <w:r w:rsidRPr="009D34E1">
        <w:rPr>
          <w:rFonts w:ascii="Times New Roman" w:hAnsi="Times New Roman" w:cs="Times New Roman"/>
          <w:w w:val="105"/>
          <w:sz w:val="24"/>
          <w:szCs w:val="24"/>
        </w:rPr>
        <w:t>.</w:t>
      </w:r>
      <w:r w:rsidRPr="009D34E1">
        <w:rPr>
          <w:rFonts w:ascii="Times New Roman" w:hAnsi="Times New Roman" w:cs="Times New Roman"/>
          <w:spacing w:val="-4"/>
          <w:w w:val="105"/>
          <w:sz w:val="24"/>
          <w:szCs w:val="24"/>
          <w:lang w:val="uz-Cyrl-UZ"/>
        </w:rPr>
        <w:t> </w:t>
      </w:r>
      <w:r w:rsidRPr="009D34E1">
        <w:rPr>
          <w:rFonts w:ascii="Times New Roman" w:hAnsi="Times New Roman" w:cs="Times New Roman"/>
          <w:w w:val="105"/>
          <w:sz w:val="24"/>
          <w:szCs w:val="24"/>
        </w:rPr>
        <w:t>Pudratchi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qurilish</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maydonini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va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unga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tutash</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yo‘l</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uchastkalari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va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yo‘laklarning</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ozodaligini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ta’minlaydi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hamda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avtotransport vositalarining xavfsiz harakatini ta’minlaydi.</w:t>
      </w:r>
    </w:p>
    <w:p w14:paraId="3DFB8ACB" w14:textId="77777777" w:rsidR="00A32026" w:rsidRPr="009D34E1" w:rsidRDefault="008708CA">
      <w:pPr>
        <w:tabs>
          <w:tab w:val="left" w:pos="0"/>
          <w:tab w:val="left" w:pos="277"/>
        </w:tabs>
        <w:ind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rPr>
        <w:t>8.1</w:t>
      </w:r>
      <w:r w:rsidRPr="009D34E1">
        <w:rPr>
          <w:rFonts w:ascii="Times New Roman" w:hAnsi="Times New Roman" w:cs="Times New Roman"/>
          <w:w w:val="105"/>
          <w:sz w:val="24"/>
          <w:szCs w:val="24"/>
          <w:lang w:val="uz-Cyrl-UZ"/>
        </w:rPr>
        <w:t>3</w:t>
      </w:r>
      <w:r w:rsidRPr="009D34E1">
        <w:rPr>
          <w:rFonts w:ascii="Times New Roman" w:hAnsi="Times New Roman" w:cs="Times New Roman"/>
          <w:w w:val="105"/>
          <w:sz w:val="24"/>
          <w:szCs w:val="24"/>
        </w:rPr>
        <w:t>.</w:t>
      </w:r>
      <w:r w:rsidRPr="009D34E1">
        <w:rPr>
          <w:rFonts w:ascii="Times New Roman" w:hAnsi="Times New Roman" w:cs="Times New Roman"/>
          <w:w w:val="105"/>
          <w:sz w:val="24"/>
          <w:szCs w:val="24"/>
          <w:lang w:val="uz-Cyrl-UZ"/>
        </w:rPr>
        <w:t> </w:t>
      </w:r>
      <w:r w:rsidRPr="009D34E1">
        <w:rPr>
          <w:rFonts w:ascii="Times New Roman" w:hAnsi="Times New Roman" w:cs="Times New Roman"/>
          <w:w w:val="105"/>
          <w:sz w:val="24"/>
          <w:szCs w:val="24"/>
        </w:rPr>
        <w:t>Ishlar boshlangan paytdan boshlab ular tugallangunga qadar Pudratchi mukammal ta’mirlash ishlari bajarilishini yuritish daftarini yuritadi. Daftarda</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butun</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ishlarning</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borishi,</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Buyurtmachi</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va</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Pudratchining</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o‘zaro</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munosabatlarida</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ahamiyatga</w:t>
      </w:r>
      <w:r w:rsidRPr="009D34E1">
        <w:rPr>
          <w:rFonts w:ascii="Times New Roman" w:hAnsi="Times New Roman" w:cs="Times New Roman"/>
          <w:spacing w:val="-3"/>
          <w:w w:val="105"/>
          <w:sz w:val="24"/>
          <w:szCs w:val="24"/>
        </w:rPr>
        <w:t xml:space="preserve"> e</w:t>
      </w:r>
      <w:r w:rsidRPr="009D34E1">
        <w:rPr>
          <w:rFonts w:ascii="Times New Roman" w:hAnsi="Times New Roman" w:cs="Times New Roman"/>
          <w:w w:val="105"/>
          <w:sz w:val="24"/>
          <w:szCs w:val="24"/>
        </w:rPr>
        <w:t>ga</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bo‘lgan</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hollar</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va</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holatlar</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(ishlarning boshlanishi</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va</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tamom</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bo‘lishi</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sanasi,</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ishlarning</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qabul</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qilib</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olinishi,</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o‘tkazilgan</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sinovlar,</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kunlik</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o‘rtacha</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havo</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harorati</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va</w:t>
      </w:r>
      <w:r w:rsidRPr="009D34E1">
        <w:rPr>
          <w:rFonts w:ascii="Times New Roman" w:hAnsi="Times New Roman" w:cs="Times New Roman"/>
          <w:spacing w:val="-1"/>
          <w:w w:val="105"/>
          <w:sz w:val="24"/>
          <w:szCs w:val="24"/>
        </w:rPr>
        <w:t xml:space="preserve"> </w:t>
      </w:r>
      <w:r w:rsidRPr="009D34E1">
        <w:rPr>
          <w:rFonts w:ascii="Times New Roman" w:hAnsi="Times New Roman" w:cs="Times New Roman"/>
          <w:w w:val="105"/>
          <w:sz w:val="24"/>
          <w:szCs w:val="24"/>
        </w:rPr>
        <w:t>yog‘ingarchiliklar, shuningdek qurilishni tugallashning uzil-kesil muddatiga ta’sir qilishi mumkin bo‘lgan barcha ma’lumotlar) aks ettiriladi.</w:t>
      </w:r>
    </w:p>
    <w:p w14:paraId="438EA9C6" w14:textId="77777777" w:rsidR="00A32026" w:rsidRPr="009D34E1" w:rsidRDefault="008708CA">
      <w:pPr>
        <w:tabs>
          <w:tab w:val="left" w:pos="0"/>
          <w:tab w:val="left" w:pos="277"/>
        </w:tabs>
        <w:ind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rPr>
        <w:t>8.1</w:t>
      </w:r>
      <w:r w:rsidRPr="009D34E1">
        <w:rPr>
          <w:rFonts w:ascii="Times New Roman" w:hAnsi="Times New Roman" w:cs="Times New Roman"/>
          <w:w w:val="105"/>
          <w:sz w:val="24"/>
          <w:szCs w:val="24"/>
          <w:lang w:val="uz-Cyrl-UZ"/>
        </w:rPr>
        <w:t>4</w:t>
      </w:r>
      <w:r w:rsidRPr="009D34E1">
        <w:rPr>
          <w:rFonts w:ascii="Times New Roman" w:hAnsi="Times New Roman" w:cs="Times New Roman"/>
          <w:w w:val="105"/>
          <w:sz w:val="24"/>
          <w:szCs w:val="24"/>
        </w:rPr>
        <w:t>.</w:t>
      </w:r>
      <w:r w:rsidRPr="009D34E1">
        <w:rPr>
          <w:rFonts w:ascii="Times New Roman" w:hAnsi="Times New Roman" w:cs="Times New Roman"/>
          <w:spacing w:val="-3"/>
          <w:w w:val="105"/>
          <w:sz w:val="24"/>
          <w:szCs w:val="24"/>
          <w:lang w:val="uz-Cyrl-UZ"/>
        </w:rPr>
        <w:t> </w:t>
      </w:r>
      <w:r w:rsidRPr="009D34E1">
        <w:rPr>
          <w:rFonts w:ascii="Times New Roman" w:hAnsi="Times New Roman" w:cs="Times New Roman"/>
          <w:w w:val="105"/>
          <w:sz w:val="24"/>
          <w:szCs w:val="24"/>
        </w:rPr>
        <w:t>Agar</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Buyurtmachi</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ishlarning</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borishi</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va</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sifatidan</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yoki</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Pudratchining</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qaydlaridan</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qoniqmasa,</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u</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holda</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ishlarni</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bajarish</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daftarida</w:t>
      </w:r>
      <w:r w:rsidRPr="009D34E1">
        <w:rPr>
          <w:rFonts w:ascii="Times New Roman" w:hAnsi="Times New Roman" w:cs="Times New Roman"/>
          <w:spacing w:val="-3"/>
          <w:w w:val="105"/>
          <w:sz w:val="24"/>
          <w:szCs w:val="24"/>
        </w:rPr>
        <w:t xml:space="preserve"> </w:t>
      </w:r>
      <w:r w:rsidRPr="009D34E1">
        <w:rPr>
          <w:rFonts w:ascii="Times New Roman" w:hAnsi="Times New Roman" w:cs="Times New Roman"/>
          <w:w w:val="105"/>
          <w:sz w:val="24"/>
          <w:szCs w:val="24"/>
        </w:rPr>
        <w:t>o‘z fikrini bayon qiladi.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Pudratchi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daftarda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Buyurtmachi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tomonidan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asosli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ravishda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ko‘rsatilgan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kamchiliklarni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3</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kun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muddatda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bartaraf</w:t>
      </w:r>
      <w:r w:rsidRPr="009D34E1">
        <w:rPr>
          <w:rFonts w:ascii="Times New Roman" w:hAnsi="Times New Roman" w:cs="Times New Roman"/>
          <w:spacing w:val="-4"/>
          <w:w w:val="105"/>
          <w:sz w:val="24"/>
          <w:szCs w:val="24"/>
        </w:rPr>
        <w:t xml:space="preserve"> e</w:t>
      </w:r>
      <w:r w:rsidRPr="009D34E1">
        <w:rPr>
          <w:rFonts w:ascii="Times New Roman" w:hAnsi="Times New Roman" w:cs="Times New Roman"/>
          <w:w w:val="105"/>
          <w:sz w:val="24"/>
          <w:szCs w:val="24"/>
        </w:rPr>
        <w:t>tish</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chora- tadbirlarini ko‘rish majburiyatini o‘z zimmasiga oladi.</w:t>
      </w:r>
    </w:p>
    <w:p w14:paraId="1C86045C" w14:textId="5E205F53" w:rsidR="00A65703" w:rsidRDefault="00A65703">
      <w:pPr>
        <w:tabs>
          <w:tab w:val="left" w:pos="0"/>
          <w:tab w:val="left" w:pos="277"/>
        </w:tabs>
        <w:ind w:right="-1" w:firstLine="709"/>
        <w:jc w:val="both"/>
        <w:rPr>
          <w:rFonts w:ascii="Times New Roman" w:hAnsi="Times New Roman" w:cs="Times New Roman"/>
          <w:w w:val="105"/>
          <w:sz w:val="24"/>
          <w:szCs w:val="24"/>
          <w:lang w:val="uz-Cyrl-UZ"/>
        </w:rPr>
      </w:pPr>
    </w:p>
    <w:p w14:paraId="1AF5E412" w14:textId="663B561C" w:rsidR="00233569" w:rsidRDefault="00233569">
      <w:pPr>
        <w:tabs>
          <w:tab w:val="left" w:pos="0"/>
          <w:tab w:val="left" w:pos="277"/>
        </w:tabs>
        <w:ind w:right="-1" w:firstLine="709"/>
        <w:jc w:val="both"/>
        <w:rPr>
          <w:rFonts w:ascii="Times New Roman" w:hAnsi="Times New Roman" w:cs="Times New Roman"/>
          <w:w w:val="105"/>
          <w:sz w:val="24"/>
          <w:szCs w:val="24"/>
          <w:lang w:val="uz-Cyrl-UZ"/>
        </w:rPr>
      </w:pPr>
    </w:p>
    <w:p w14:paraId="0D636CA2" w14:textId="3A4B2B04" w:rsidR="00233569" w:rsidRDefault="00233569">
      <w:pPr>
        <w:tabs>
          <w:tab w:val="left" w:pos="0"/>
          <w:tab w:val="left" w:pos="277"/>
        </w:tabs>
        <w:ind w:right="-1" w:firstLine="709"/>
        <w:jc w:val="both"/>
        <w:rPr>
          <w:rFonts w:ascii="Times New Roman" w:hAnsi="Times New Roman" w:cs="Times New Roman"/>
          <w:w w:val="105"/>
          <w:sz w:val="24"/>
          <w:szCs w:val="24"/>
          <w:lang w:val="uz-Cyrl-UZ"/>
        </w:rPr>
      </w:pPr>
    </w:p>
    <w:p w14:paraId="70BDF9B7" w14:textId="77777777" w:rsidR="00233569" w:rsidRPr="009D34E1" w:rsidRDefault="00233569">
      <w:pPr>
        <w:tabs>
          <w:tab w:val="left" w:pos="0"/>
          <w:tab w:val="left" w:pos="277"/>
        </w:tabs>
        <w:ind w:right="-1" w:firstLine="709"/>
        <w:jc w:val="both"/>
        <w:rPr>
          <w:rFonts w:ascii="Times New Roman" w:hAnsi="Times New Roman" w:cs="Times New Roman"/>
          <w:w w:val="105"/>
          <w:sz w:val="24"/>
          <w:szCs w:val="24"/>
          <w:lang w:val="uz-Cyrl-UZ"/>
        </w:rPr>
      </w:pPr>
    </w:p>
    <w:p w14:paraId="127432C6" w14:textId="77777777" w:rsidR="00A32026" w:rsidRPr="009D34E1" w:rsidRDefault="008708CA">
      <w:pPr>
        <w:tabs>
          <w:tab w:val="left" w:pos="0"/>
          <w:tab w:val="left" w:pos="277"/>
        </w:tabs>
        <w:ind w:right="-1" w:firstLine="709"/>
        <w:jc w:val="center"/>
        <w:rPr>
          <w:rFonts w:ascii="Times New Roman" w:hAnsi="Times New Roman" w:cs="Times New Roman"/>
          <w:b/>
          <w:bCs/>
          <w:spacing w:val="-2"/>
          <w:sz w:val="24"/>
          <w:szCs w:val="24"/>
        </w:rPr>
      </w:pPr>
      <w:r w:rsidRPr="009D34E1">
        <w:rPr>
          <w:rFonts w:ascii="Times New Roman" w:hAnsi="Times New Roman" w:cs="Times New Roman"/>
          <w:b/>
          <w:bCs/>
          <w:w w:val="105"/>
          <w:sz w:val="24"/>
          <w:szCs w:val="24"/>
          <w:lang w:val="uz-Cyrl-UZ"/>
        </w:rPr>
        <w:t xml:space="preserve">9. </w:t>
      </w:r>
      <w:r w:rsidRPr="009D34E1">
        <w:rPr>
          <w:rFonts w:ascii="Times New Roman" w:hAnsi="Times New Roman" w:cs="Times New Roman"/>
          <w:b/>
          <w:bCs/>
          <w:sz w:val="24"/>
          <w:szCs w:val="24"/>
        </w:rPr>
        <w:t>IShLARNI</w:t>
      </w:r>
      <w:r w:rsidRPr="009D34E1">
        <w:rPr>
          <w:rFonts w:ascii="Times New Roman" w:hAnsi="Times New Roman" w:cs="Times New Roman"/>
          <w:b/>
          <w:bCs/>
          <w:spacing w:val="-11"/>
          <w:sz w:val="24"/>
          <w:szCs w:val="24"/>
        </w:rPr>
        <w:t xml:space="preserve"> </w:t>
      </w:r>
      <w:r w:rsidRPr="009D34E1">
        <w:rPr>
          <w:rFonts w:ascii="Times New Roman" w:hAnsi="Times New Roman" w:cs="Times New Roman"/>
          <w:b/>
          <w:bCs/>
          <w:spacing w:val="-2"/>
          <w:sz w:val="24"/>
          <w:szCs w:val="24"/>
        </w:rPr>
        <w:t>QO‘RIQLASh</w:t>
      </w:r>
    </w:p>
    <w:p w14:paraId="4655F3D1" w14:textId="77777777" w:rsidR="00A32026" w:rsidRPr="009D34E1" w:rsidRDefault="00A32026">
      <w:pPr>
        <w:tabs>
          <w:tab w:val="left" w:pos="0"/>
          <w:tab w:val="left" w:pos="277"/>
        </w:tabs>
        <w:ind w:right="-1" w:firstLine="709"/>
        <w:jc w:val="center"/>
        <w:rPr>
          <w:rFonts w:ascii="Times New Roman" w:hAnsi="Times New Roman" w:cs="Times New Roman"/>
          <w:b/>
          <w:bCs/>
          <w:sz w:val="24"/>
          <w:szCs w:val="24"/>
        </w:rPr>
      </w:pPr>
    </w:p>
    <w:p w14:paraId="28A79ECD" w14:textId="187DC1EF" w:rsidR="00A32026" w:rsidRPr="009D34E1" w:rsidRDefault="008708CA">
      <w:pPr>
        <w:pStyle w:val="a5"/>
        <w:ind w:left="0" w:right="-1" w:firstLine="709"/>
        <w:jc w:val="both"/>
        <w:rPr>
          <w:rFonts w:ascii="Times New Roman" w:hAnsi="Times New Roman" w:cs="Times New Roman"/>
          <w:w w:val="105"/>
          <w:sz w:val="24"/>
          <w:szCs w:val="24"/>
        </w:rPr>
      </w:pPr>
      <w:r w:rsidRPr="009D34E1">
        <w:rPr>
          <w:rFonts w:ascii="Times New Roman" w:hAnsi="Times New Roman" w:cs="Times New Roman"/>
          <w:w w:val="105"/>
          <w:sz w:val="24"/>
          <w:szCs w:val="24"/>
        </w:rPr>
        <w:t>9.1.</w:t>
      </w:r>
      <w:r w:rsidRPr="009D34E1">
        <w:rPr>
          <w:rFonts w:ascii="Times New Roman" w:hAnsi="Times New Roman" w:cs="Times New Roman"/>
          <w:spacing w:val="-4"/>
          <w:w w:val="105"/>
          <w:sz w:val="24"/>
          <w:szCs w:val="24"/>
          <w:lang w:val="uz-Cyrl-UZ"/>
        </w:rPr>
        <w:t> </w:t>
      </w:r>
      <w:r w:rsidRPr="009D34E1">
        <w:rPr>
          <w:rFonts w:ascii="Times New Roman" w:hAnsi="Times New Roman" w:cs="Times New Roman"/>
          <w:w w:val="105"/>
          <w:sz w:val="24"/>
          <w:szCs w:val="24"/>
        </w:rPr>
        <w:t>Pudratchi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ishlar</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boshlanishidan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mukammal ta’mirlash ishlari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tugallangungacha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va</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qurilishi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tugallangan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obyekt</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Buyurtmachi</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tomonidan</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qabul</w:t>
      </w:r>
      <w:r w:rsidRPr="009D34E1">
        <w:rPr>
          <w:rFonts w:ascii="Times New Roman" w:hAnsi="Times New Roman" w:cs="Times New Roman"/>
          <w:spacing w:val="-4"/>
          <w:w w:val="105"/>
          <w:sz w:val="24"/>
          <w:szCs w:val="24"/>
        </w:rPr>
        <w:t xml:space="preserve"> </w:t>
      </w:r>
      <w:r w:rsidRPr="009D34E1">
        <w:rPr>
          <w:rFonts w:ascii="Times New Roman" w:hAnsi="Times New Roman" w:cs="Times New Roman"/>
          <w:w w:val="105"/>
          <w:sz w:val="24"/>
          <w:szCs w:val="24"/>
        </w:rPr>
        <w:t>qilib olingunga qadar</w:t>
      </w:r>
      <w:r w:rsidR="0090740F" w:rsidRPr="009D34E1">
        <w:rPr>
          <w:rFonts w:ascii="Times New Roman" w:hAnsi="Times New Roman" w:cs="Times New Roman"/>
          <w:w w:val="105"/>
          <w:sz w:val="24"/>
          <w:szCs w:val="24"/>
          <w:lang w:val="uz-Cyrl-UZ"/>
        </w:rPr>
        <w:t xml:space="preserve"> </w:t>
      </w:r>
      <w:r w:rsidR="0090740F" w:rsidRPr="009D34E1">
        <w:rPr>
          <w:rFonts w:ascii="Times New Roman" w:hAnsi="Times New Roman" w:cs="Times New Roman"/>
          <w:w w:val="105"/>
          <w:sz w:val="24"/>
          <w:szCs w:val="24"/>
        </w:rPr>
        <w:t xml:space="preserve">o‘ziga </w:t>
      </w:r>
      <w:r w:rsidR="0090740F" w:rsidRPr="009D34E1">
        <w:rPr>
          <w:rFonts w:ascii="Times New Roman" w:hAnsi="Times New Roman" w:cs="Times New Roman"/>
          <w:w w:val="105"/>
          <w:sz w:val="24"/>
          <w:szCs w:val="24"/>
        </w:rPr>
        <w:lastRenderedPageBreak/>
        <w:t xml:space="preserve">tegishli bo‘lgan </w:t>
      </w:r>
      <w:r w:rsidRPr="009D34E1">
        <w:rPr>
          <w:rFonts w:ascii="Times New Roman" w:hAnsi="Times New Roman" w:cs="Times New Roman"/>
          <w:w w:val="105"/>
          <w:sz w:val="24"/>
          <w:szCs w:val="24"/>
        </w:rPr>
        <w:t>materiallar, asbob-uskunalar, qurilish texnikasi va boshqa mol-mulk</w:t>
      </w:r>
      <w:r w:rsidR="0090740F" w:rsidRPr="009D34E1">
        <w:rPr>
          <w:rFonts w:ascii="Times New Roman" w:hAnsi="Times New Roman" w:cs="Times New Roman"/>
          <w:w w:val="105"/>
          <w:sz w:val="24"/>
          <w:szCs w:val="24"/>
        </w:rPr>
        <w:t xml:space="preserve">larni </w:t>
      </w:r>
      <w:r w:rsidRPr="009D34E1">
        <w:rPr>
          <w:rFonts w:ascii="Times New Roman" w:hAnsi="Times New Roman" w:cs="Times New Roman"/>
          <w:w w:val="105"/>
          <w:sz w:val="24"/>
          <w:szCs w:val="24"/>
        </w:rPr>
        <w:t xml:space="preserve"> qo‘riqlanishini</w:t>
      </w:r>
      <w:r w:rsidR="0090740F" w:rsidRPr="009D34E1">
        <w:rPr>
          <w:rFonts w:ascii="Times New Roman" w:hAnsi="Times New Roman" w:cs="Times New Roman"/>
          <w:w w:val="105"/>
          <w:sz w:val="24"/>
          <w:szCs w:val="24"/>
        </w:rPr>
        <w:t xml:space="preserve"> o‘z zimmasiga oladi</w:t>
      </w:r>
      <w:r w:rsidRPr="009D34E1">
        <w:rPr>
          <w:rFonts w:ascii="Times New Roman" w:hAnsi="Times New Roman" w:cs="Times New Roman"/>
          <w:w w:val="105"/>
          <w:sz w:val="24"/>
          <w:szCs w:val="24"/>
        </w:rPr>
        <w:t>.</w:t>
      </w:r>
    </w:p>
    <w:p w14:paraId="5C23D6FE" w14:textId="77777777" w:rsidR="00A32026" w:rsidRPr="009D34E1" w:rsidRDefault="00A32026">
      <w:pPr>
        <w:pStyle w:val="a5"/>
        <w:ind w:left="0" w:right="-1" w:firstLine="709"/>
        <w:jc w:val="both"/>
        <w:rPr>
          <w:rFonts w:ascii="Times New Roman" w:hAnsi="Times New Roman" w:cs="Times New Roman"/>
          <w:w w:val="105"/>
          <w:sz w:val="24"/>
          <w:szCs w:val="24"/>
          <w:lang w:val="uz-Cyrl-UZ"/>
        </w:rPr>
      </w:pPr>
    </w:p>
    <w:p w14:paraId="51CF039E" w14:textId="77777777" w:rsidR="00A32026" w:rsidRPr="009D34E1" w:rsidRDefault="008708CA">
      <w:pPr>
        <w:pStyle w:val="a5"/>
        <w:ind w:left="0" w:right="-1"/>
        <w:jc w:val="center"/>
        <w:rPr>
          <w:rFonts w:ascii="Times New Roman" w:hAnsi="Times New Roman" w:cs="Times New Roman"/>
          <w:b/>
          <w:bCs/>
          <w:w w:val="105"/>
          <w:sz w:val="24"/>
          <w:szCs w:val="24"/>
          <w:lang w:val="uz-Cyrl-UZ"/>
        </w:rPr>
      </w:pPr>
      <w:r w:rsidRPr="009D34E1">
        <w:rPr>
          <w:rFonts w:ascii="Times New Roman" w:hAnsi="Times New Roman" w:cs="Times New Roman"/>
          <w:b/>
          <w:bCs/>
          <w:w w:val="105"/>
          <w:sz w:val="24"/>
          <w:szCs w:val="24"/>
          <w:lang w:val="uz-Cyrl-UZ"/>
        </w:rPr>
        <w:t>10. QABUL QILISh-TOPShIRISh TARTIBI</w:t>
      </w:r>
    </w:p>
    <w:p w14:paraId="65FBC449" w14:textId="77777777" w:rsidR="00A32026" w:rsidRPr="009D34E1" w:rsidRDefault="00A32026">
      <w:pPr>
        <w:pStyle w:val="a5"/>
        <w:ind w:left="0" w:right="-1"/>
        <w:jc w:val="center"/>
        <w:rPr>
          <w:rFonts w:ascii="Times New Roman" w:hAnsi="Times New Roman" w:cs="Times New Roman"/>
          <w:b/>
          <w:bCs/>
          <w:w w:val="105"/>
          <w:sz w:val="24"/>
          <w:szCs w:val="24"/>
          <w:lang w:val="uz-Cyrl-UZ"/>
        </w:rPr>
      </w:pPr>
    </w:p>
    <w:p w14:paraId="10272BA5"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10.1. Shartnoma bo‘yicha barcha Ishlar Buyurtmachining vakolatli vakili tomonidan imzolangan ikki tomonlama bajarilgan ish dalolatnomasi imzolangandan keyin tugallangan hisoblanadi.</w:t>
      </w:r>
    </w:p>
    <w:p w14:paraId="51804D44"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10.2. Buyurtmachi Pudratchidan bajarilgan Ishlar to‘g‘risida yozma xabarnoma olingan kundan boshlab 10 (o‘n) kalendar kun ichida va (yoki):</w:t>
      </w:r>
    </w:p>
    <w:p w14:paraId="2408C1DA"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ishni qabul qilishni amalga oshirish va bajarilgan ish dalolatnomasini imzolash;</w:t>
      </w:r>
    </w:p>
    <w:p w14:paraId="095AC89C"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ishni qabul qilishdan bosh tortish va pudratchiga asosli rad javobini yuborish.</w:t>
      </w:r>
    </w:p>
    <w:p w14:paraId="2FA12450"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10.3. Ishlarda kamchiliklar aniqlangan taqdirda, kamchiliklar bartaraf etilguncha va (yoki) yetkazilgan zararni qoplagunigacha Buyurtmachi uni qabul qilib olishni va dalolatnomani imzolashni rad etishga haqlidir.</w:t>
      </w:r>
    </w:p>
    <w:p w14:paraId="6FD03635"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10.3.1. Ishlarni qabul qilish asosli rad etilgan taqdirda, yaxshilanishlar ro‘yxati va aniqlangan nuqsonlarni bartaraf etish muddati ko‘rsatilgan holda ikki tomonlama dalolatnoma tuziladi.</w:t>
      </w:r>
    </w:p>
    <w:p w14:paraId="6EBE4BBF" w14:textId="77777777" w:rsidR="00A32026" w:rsidRPr="009D34E1" w:rsidRDefault="008708CA">
      <w:pPr>
        <w:pStyle w:val="a5"/>
        <w:ind w:left="0" w:right="-1"/>
        <w:jc w:val="center"/>
        <w:rPr>
          <w:rFonts w:ascii="Times New Roman" w:hAnsi="Times New Roman" w:cs="Times New Roman"/>
          <w:b/>
          <w:bCs/>
          <w:w w:val="105"/>
          <w:sz w:val="24"/>
          <w:szCs w:val="24"/>
          <w:lang w:val="uz-Cyrl-UZ"/>
        </w:rPr>
      </w:pPr>
      <w:r w:rsidRPr="009D34E1">
        <w:rPr>
          <w:rFonts w:ascii="Times New Roman" w:hAnsi="Times New Roman" w:cs="Times New Roman"/>
          <w:b/>
          <w:bCs/>
          <w:w w:val="105"/>
          <w:sz w:val="24"/>
          <w:szCs w:val="24"/>
          <w:lang w:val="uz-Cyrl-UZ"/>
        </w:rPr>
        <w:t>11. KAFOLATLAR</w:t>
      </w:r>
    </w:p>
    <w:p w14:paraId="336AF868" w14:textId="77777777" w:rsidR="00A32026" w:rsidRPr="009D34E1" w:rsidRDefault="00A32026">
      <w:pPr>
        <w:pStyle w:val="a5"/>
        <w:ind w:left="0" w:right="-1"/>
        <w:jc w:val="center"/>
        <w:rPr>
          <w:rFonts w:ascii="Times New Roman" w:hAnsi="Times New Roman" w:cs="Times New Roman"/>
          <w:b/>
          <w:bCs/>
          <w:w w:val="105"/>
          <w:sz w:val="24"/>
          <w:szCs w:val="24"/>
          <w:lang w:val="uz-Cyrl-UZ"/>
        </w:rPr>
      </w:pPr>
    </w:p>
    <w:p w14:paraId="2BF5657F"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11.1. Pudratchi:</w:t>
      </w:r>
    </w:p>
    <w:p w14:paraId="7E0B39C0"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barcha ishlar to‘liq hajmda va mazkur shartnoma shartlarida belgilangan muddatlarda bajarilishini;</w:t>
      </w:r>
    </w:p>
    <w:p w14:paraId="65932F29"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loyiha-smeta hujjatlariga, shaharsozlik normalari va qoidalari hamda texnik shartlariga muvofiq barcha ishlarni sifatli bajarishni;</w:t>
      </w:r>
    </w:p>
    <w:p w14:paraId="3D9E4F4A"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o‘zi tomonidan qurilish uchun qo‘llaniladigan qurilish materiallari, asbob-uskunalar va butlovchi buyumlar, konstruksiya va tizimlar sifatini, ularning loyiha hujjatlarida ko‘rsatilgan sertifikatsiyalarga, davlat standartlariga hamda texnik shartlarga muvofiqligini;</w:t>
      </w:r>
    </w:p>
    <w:p w14:paraId="17276971"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shartnomada belgilangan kafolat muddati mobaynida obyektdan foydalanish jarayonida nuqsonlar va chala qilingan ishlar aniqlanganda, o‘z hisobidan bepul bartaraf etishni;</w:t>
      </w:r>
    </w:p>
    <w:p w14:paraId="71C1A588"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obyektdan foydalanilganda muhandislik tizimlari va uskunalarning foydalanish qoidalariga muvofiqligini kafolatlaydi.</w:t>
      </w:r>
    </w:p>
    <w:p w14:paraId="769A68CC"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11.2. Obyekt va unga kiradigan muhandislik tizimlari, asbob-uskunalar, materiallardan foydalanish va ishlarning kafolatli muddati tomonlar qurilishi tugallangan obyektni qabul qilib olish to‘g‘risidagi dalolatnomani imzolagan kundan boshlab 12 oy etib belgilanadi.</w:t>
      </w:r>
    </w:p>
    <w:p w14:paraId="1432989D"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11.3. Agar obyektdan foydalanishning kafolat muddatida aniqlanib, ular bartaraf etilgunga qadar foydalanishni davom ettirish imkonini bermaydigan nuqsonlar aniqlansa, u holda kafolat muddati nuqsonlarni bartaraf etish davriga uzaytiriladi. Nuqsonlar Pudratchi tomonidan uning o‘z hisobidan bartaraf etiladi.</w:t>
      </w:r>
    </w:p>
    <w:p w14:paraId="07B1AAF2"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11.4. Mavjud nuqsonlar va ularni bartaraf etish muddatlari Pudratchi va Buyurtmachining ikki tomonlama dalolatnomasida qayd etiladi.</w:t>
      </w:r>
    </w:p>
    <w:p w14:paraId="7680C515" w14:textId="7C0A671D"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11.5. Pudratchi nuqsonlar va chala ishlar ko‘rsatilgan dalolatnomani tuzishdan yoki imzolashdan bosh tortgan taqdirda, ularni tekshirib chiqish O‘zbekiston Respublikasi Transport vazirligi xuzuridagi Yo‘l qurilishi ishlari sifatini nazorat qilish Davlat inspeksiyasini tomonidan amalga oshiriladi, bu tomonlarning ushbu masala bo‘yicha T</w:t>
      </w:r>
      <w:r w:rsidR="00831CB8" w:rsidRPr="009D34E1">
        <w:rPr>
          <w:rFonts w:ascii="Times New Roman" w:hAnsi="Times New Roman" w:cs="Times New Roman"/>
          <w:w w:val="105"/>
          <w:sz w:val="24"/>
          <w:szCs w:val="24"/>
          <w:lang w:val="uz-Cyrl-UZ"/>
        </w:rPr>
        <w:t>egishli</w:t>
      </w:r>
      <w:r w:rsidRPr="009D34E1">
        <w:rPr>
          <w:rFonts w:ascii="Times New Roman" w:hAnsi="Times New Roman" w:cs="Times New Roman"/>
          <w:w w:val="105"/>
          <w:sz w:val="24"/>
          <w:szCs w:val="24"/>
          <w:lang w:val="uz-Cyrl-UZ"/>
        </w:rPr>
        <w:t xml:space="preserve"> tumanlararo iqtisodiy sudiga murojaat qilishini istisno etmaydi.</w:t>
      </w:r>
    </w:p>
    <w:p w14:paraId="00D362BE" w14:textId="4321C356" w:rsidR="00A32026" w:rsidRDefault="00A32026">
      <w:pPr>
        <w:pStyle w:val="a5"/>
        <w:ind w:left="0" w:right="-1" w:firstLine="709"/>
        <w:jc w:val="both"/>
        <w:rPr>
          <w:rFonts w:ascii="Times New Roman" w:hAnsi="Times New Roman" w:cs="Times New Roman"/>
          <w:b/>
          <w:bCs/>
          <w:w w:val="105"/>
          <w:sz w:val="24"/>
          <w:szCs w:val="24"/>
          <w:lang w:val="uz-Cyrl-UZ"/>
        </w:rPr>
      </w:pPr>
    </w:p>
    <w:p w14:paraId="014F9CC7" w14:textId="77777777" w:rsidR="00233569" w:rsidRPr="009D34E1" w:rsidRDefault="00233569">
      <w:pPr>
        <w:pStyle w:val="a5"/>
        <w:ind w:left="0" w:right="-1" w:firstLine="709"/>
        <w:jc w:val="both"/>
        <w:rPr>
          <w:rFonts w:ascii="Times New Roman" w:hAnsi="Times New Roman" w:cs="Times New Roman"/>
          <w:b/>
          <w:bCs/>
          <w:w w:val="105"/>
          <w:sz w:val="24"/>
          <w:szCs w:val="24"/>
          <w:lang w:val="uz-Cyrl-UZ"/>
        </w:rPr>
      </w:pPr>
    </w:p>
    <w:p w14:paraId="7048158B" w14:textId="77777777" w:rsidR="00A32026" w:rsidRPr="009D34E1" w:rsidRDefault="008708CA">
      <w:pPr>
        <w:pStyle w:val="a5"/>
        <w:ind w:left="0" w:right="-1"/>
        <w:jc w:val="center"/>
        <w:rPr>
          <w:rFonts w:ascii="Times New Roman" w:hAnsi="Times New Roman" w:cs="Times New Roman"/>
          <w:b/>
          <w:bCs/>
          <w:w w:val="105"/>
          <w:sz w:val="24"/>
          <w:szCs w:val="24"/>
          <w:lang w:val="uz-Cyrl-UZ"/>
        </w:rPr>
      </w:pPr>
      <w:r w:rsidRPr="009D34E1">
        <w:rPr>
          <w:rFonts w:ascii="Times New Roman" w:hAnsi="Times New Roman" w:cs="Times New Roman"/>
          <w:b/>
          <w:bCs/>
          <w:w w:val="105"/>
          <w:sz w:val="24"/>
          <w:szCs w:val="24"/>
          <w:lang w:val="uz-Cyrl-UZ"/>
        </w:rPr>
        <w:t>12. TOMONLAR JAVOBGARLIGI</w:t>
      </w:r>
    </w:p>
    <w:p w14:paraId="487FBF4E" w14:textId="77777777" w:rsidR="00A32026" w:rsidRPr="009D34E1" w:rsidRDefault="00A32026">
      <w:pPr>
        <w:pStyle w:val="a5"/>
        <w:ind w:left="0" w:right="-1"/>
        <w:jc w:val="center"/>
        <w:rPr>
          <w:rFonts w:ascii="Times New Roman" w:hAnsi="Times New Roman" w:cs="Times New Roman"/>
          <w:b/>
          <w:bCs/>
          <w:w w:val="105"/>
          <w:sz w:val="24"/>
          <w:szCs w:val="24"/>
          <w:lang w:val="uz-Cyrl-UZ"/>
        </w:rPr>
      </w:pPr>
    </w:p>
    <w:p w14:paraId="186F6E95"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 xml:space="preserve">12.1. Ushbu Shartnoma bo‘yicha majburiyatlarni bajarmaganlik yoki lozim darajada bajarmaganlik uchun Tomonlar O‘zbekiston Respublikasining amaldagi qonunchiligiga va </w:t>
      </w:r>
      <w:r w:rsidRPr="009D34E1">
        <w:rPr>
          <w:rFonts w:ascii="Times New Roman" w:hAnsi="Times New Roman" w:cs="Times New Roman"/>
          <w:w w:val="105"/>
          <w:sz w:val="24"/>
          <w:szCs w:val="24"/>
          <w:lang w:val="uz-Cyrl-UZ"/>
        </w:rPr>
        <w:lastRenderedPageBreak/>
        <w:t>(yoki) ushbu Shartnomaga muvofiq javobgar bo‘ladilar.</w:t>
      </w:r>
    </w:p>
    <w:p w14:paraId="05F211FD"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12.2. Tomonlarning  ushbu Shartnoma bo‘yicha o‘z majburiyatlarini bajarmaganligi yoki lozim darajada bajarmaganligi natijasida boshqa Tomonga to‘g‘ridan-to‘g‘ri yetkazilgan zararlargina qoplanishi kerak.</w:t>
      </w:r>
    </w:p>
    <w:p w14:paraId="4DDE7EC8" w14:textId="2BF443D1"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12.3. Buyurtmachi ishlar haqini o‘z vaqtida to‘lamaganligi uchun har bir kechikkan kun uchun, to‘lanishi lozim bo‘lgan qiymatning 0.</w:t>
      </w:r>
      <w:r w:rsidR="00777885" w:rsidRPr="009D34E1">
        <w:rPr>
          <w:rFonts w:ascii="Times New Roman" w:hAnsi="Times New Roman" w:cs="Times New Roman"/>
          <w:w w:val="105"/>
          <w:sz w:val="24"/>
          <w:szCs w:val="24"/>
          <w:lang w:val="uz-Cyrl-UZ"/>
        </w:rPr>
        <w:t>05</w:t>
      </w:r>
      <w:r w:rsidRPr="009D34E1">
        <w:rPr>
          <w:rFonts w:ascii="Times New Roman" w:hAnsi="Times New Roman" w:cs="Times New Roman"/>
          <w:w w:val="105"/>
          <w:sz w:val="24"/>
          <w:szCs w:val="24"/>
          <w:lang w:val="uz-Cyrl-UZ"/>
        </w:rPr>
        <w:t xml:space="preserve"> foizi, biroq o‘z vaqtida to‘lanmagan xizmat haqi summasining 30 (o’ttiz) foizidan ko‘p bo‘lmagan miqdorida penya to‘laydi.</w:t>
      </w:r>
    </w:p>
    <w:p w14:paraId="6BB28B9B" w14:textId="5CE89542"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12.4. Pudratchi mazkur Shartnomaning talablariga rioya qilmaganligi (o‘z vaqtida ishlarni bajarmaganligi yoki topshirmaganligi) uchun Buyurtmachiga har bir kechikkan kun uchun to‘lanishi lozim bo‘lgan qiymatning 0.</w:t>
      </w:r>
      <w:r w:rsidR="00CB5E18" w:rsidRPr="00CB5E18">
        <w:rPr>
          <w:rFonts w:ascii="Times New Roman" w:hAnsi="Times New Roman" w:cs="Times New Roman"/>
          <w:w w:val="105"/>
          <w:sz w:val="24"/>
          <w:szCs w:val="24"/>
          <w:lang w:val="uz-Cyrl-UZ"/>
        </w:rPr>
        <w:t xml:space="preserve"> </w:t>
      </w:r>
      <w:r w:rsidR="00CB5E18" w:rsidRPr="009D34E1">
        <w:rPr>
          <w:rFonts w:ascii="Times New Roman" w:hAnsi="Times New Roman" w:cs="Times New Roman"/>
          <w:w w:val="105"/>
          <w:sz w:val="24"/>
          <w:szCs w:val="24"/>
          <w:lang w:val="uz-Cyrl-UZ"/>
        </w:rPr>
        <w:t>05</w:t>
      </w:r>
      <w:r w:rsidRPr="009D34E1">
        <w:rPr>
          <w:rFonts w:ascii="Times New Roman" w:hAnsi="Times New Roman" w:cs="Times New Roman"/>
          <w:w w:val="105"/>
          <w:sz w:val="24"/>
          <w:szCs w:val="24"/>
          <w:lang w:val="uz-Cyrl-UZ"/>
        </w:rPr>
        <w:t xml:space="preserve"> foizi, biroq o‘z vaqtida to‘lanmagan xizmat haqi summasining 30 (o’ttiz) foizidan ko‘p bo‘lmagan miqdorida penya to‘laydi.</w:t>
      </w:r>
    </w:p>
    <w:p w14:paraId="3BA2A80E"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12.5. Penya to‘lash majburiyati mazkur Shartnoma bo‘yicha o‘z majburiyatlarini buzgan tomonni (buning oqibatida boshqa tomonga zarar yetkazilishiga olib kelsa), yetkazilgan zararni qoplash majburiyatidan ozod etmaydi.</w:t>
      </w:r>
    </w:p>
    <w:p w14:paraId="550EECD1"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12.6. Tomonlar mazkur Shartnoma shartlarining buzilishi tufayli yuzaga kelgan zararni, boshqa tomonga qoplab beradi.</w:t>
      </w:r>
    </w:p>
    <w:p w14:paraId="66DC1375"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12.7. Ishlar olib borayotgan Pudratchi qonunchilikka asosan va shartnomaga muvofiq buyurtmachi oldida quyidagi ishlar bo‘yicha mulkiy javobgardir:</w:t>
      </w:r>
    </w:p>
    <w:p w14:paraId="23E36525" w14:textId="77777777" w:rsidR="00A32026" w:rsidRPr="009D34E1" w:rsidRDefault="008708CA">
      <w:pPr>
        <w:pStyle w:val="a5"/>
        <w:ind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w:t>
      </w:r>
      <w:r w:rsidRPr="009D34E1">
        <w:rPr>
          <w:rFonts w:ascii="Times New Roman" w:hAnsi="Times New Roman" w:cs="Times New Roman"/>
          <w:w w:val="105"/>
          <w:sz w:val="24"/>
          <w:szCs w:val="24"/>
          <w:lang w:val="en-US"/>
        </w:rPr>
        <w:t xml:space="preserve"> </w:t>
      </w:r>
      <w:r w:rsidRPr="009D34E1">
        <w:rPr>
          <w:rFonts w:ascii="Times New Roman" w:hAnsi="Times New Roman" w:cs="Times New Roman"/>
          <w:w w:val="105"/>
          <w:sz w:val="24"/>
          <w:szCs w:val="24"/>
          <w:lang w:val="uz-Cyrl-UZ"/>
        </w:rPr>
        <w:t>sifatsiz bajarilgan ishlari;</w:t>
      </w:r>
    </w:p>
    <w:p w14:paraId="65ABF6A9" w14:textId="77777777" w:rsidR="00A32026" w:rsidRPr="009D34E1" w:rsidRDefault="008708CA">
      <w:pPr>
        <w:pStyle w:val="a5"/>
        <w:ind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w:t>
      </w:r>
      <w:r w:rsidRPr="009D34E1">
        <w:rPr>
          <w:rFonts w:ascii="Times New Roman" w:hAnsi="Times New Roman" w:cs="Times New Roman"/>
          <w:w w:val="105"/>
          <w:sz w:val="24"/>
          <w:szCs w:val="24"/>
          <w:lang w:val="en-US"/>
        </w:rPr>
        <w:t xml:space="preserve"> </w:t>
      </w:r>
      <w:r w:rsidRPr="009D34E1">
        <w:rPr>
          <w:rFonts w:ascii="Times New Roman" w:hAnsi="Times New Roman" w:cs="Times New Roman"/>
          <w:w w:val="105"/>
          <w:sz w:val="24"/>
          <w:szCs w:val="24"/>
          <w:lang w:val="uz-Cyrl-UZ"/>
        </w:rPr>
        <w:t>obyektni hamda uning bosqichlari va navbatlarini belgilangan muddatda tugallamagani;</w:t>
      </w:r>
    </w:p>
    <w:p w14:paraId="760AA58B" w14:textId="77777777" w:rsidR="00A32026" w:rsidRPr="009D34E1" w:rsidRDefault="008708CA">
      <w:pPr>
        <w:pStyle w:val="a5"/>
        <w:ind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 obyektning loyiha-smeta hujjatlarida belgilangan yerlarni rekultivatsiya qilish ishlari bajarish hajmlari va muddatlarining buzilishi;</w:t>
      </w:r>
    </w:p>
    <w:p w14:paraId="117DB571" w14:textId="77777777" w:rsidR="00A32026" w:rsidRPr="009D34E1" w:rsidRDefault="008708CA">
      <w:pPr>
        <w:pStyle w:val="a5"/>
        <w:ind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 ishlarni bajarish jarayonida yoki oraliq qabul qilishda pudratchi, mualliflik nazorati va boshqa nazorat organlari tomonidan aniqlangan konstruksiya va ishlardagi yo‘l qo‘yilgan kamchiliklar va nuqsonlarni bartaraf etishni orqaga surish;</w:t>
      </w:r>
    </w:p>
    <w:p w14:paraId="1EA671EA" w14:textId="77777777" w:rsidR="00A32026" w:rsidRPr="009D34E1" w:rsidRDefault="008708CA">
      <w:pPr>
        <w:pStyle w:val="a5"/>
        <w:ind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w:t>
      </w:r>
      <w:r w:rsidRPr="009D34E1">
        <w:rPr>
          <w:rFonts w:ascii="Times New Roman" w:hAnsi="Times New Roman" w:cs="Times New Roman"/>
          <w:w w:val="105"/>
          <w:sz w:val="24"/>
          <w:szCs w:val="24"/>
          <w:lang w:val="en-US"/>
        </w:rPr>
        <w:t xml:space="preserve"> </w:t>
      </w:r>
      <w:r w:rsidRPr="009D34E1">
        <w:rPr>
          <w:rFonts w:ascii="Times New Roman" w:hAnsi="Times New Roman" w:cs="Times New Roman"/>
          <w:w w:val="105"/>
          <w:sz w:val="24"/>
          <w:szCs w:val="24"/>
          <w:lang w:val="uz-Cyrl-UZ"/>
        </w:rPr>
        <w:t>shartnomada ko‘zda tutilgan boshqa majburiyatlarni bajarmagani yoki to‘laqonli bajarmagani.</w:t>
      </w:r>
    </w:p>
    <w:p w14:paraId="726CEAE2" w14:textId="77777777" w:rsidR="00A32026" w:rsidRPr="009D34E1" w:rsidRDefault="008708CA">
      <w:pPr>
        <w:pStyle w:val="a5"/>
        <w:ind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12.8. Pudratchi tomonidan ishlarning bajarilishida pudrat shartnomasidan chekinish yoki boshqa kamchiliklar mavjudligida Pudratchi o‘z hisobidan bartaraf etadi.</w:t>
      </w:r>
    </w:p>
    <w:p w14:paraId="1637D4EA" w14:textId="69B3480A" w:rsidR="00A32026" w:rsidRPr="009D34E1" w:rsidRDefault="008708CA">
      <w:pPr>
        <w:pStyle w:val="a5"/>
        <w:ind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12.</w:t>
      </w:r>
      <w:r w:rsidR="00777885" w:rsidRPr="009D34E1">
        <w:rPr>
          <w:rFonts w:ascii="Times New Roman" w:hAnsi="Times New Roman" w:cs="Times New Roman"/>
          <w:w w:val="105"/>
          <w:sz w:val="24"/>
          <w:szCs w:val="24"/>
          <w:lang w:val="uz-Cyrl-UZ"/>
        </w:rPr>
        <w:t>9</w:t>
      </w:r>
      <w:r w:rsidRPr="009D34E1">
        <w:rPr>
          <w:rFonts w:ascii="Times New Roman" w:hAnsi="Times New Roman" w:cs="Times New Roman"/>
          <w:w w:val="105"/>
          <w:sz w:val="24"/>
          <w:szCs w:val="24"/>
          <w:lang w:val="uz-Cyrl-UZ"/>
        </w:rPr>
        <w:t>. Muddat o‘tkazib yuborilganligi yoki majburiyatlarning boshqacha tarzda zarur darajada bajarilmaganligi uchun penya va jarima to‘lash tomonlarni ushbu majburiyatlarni bajarishdan ozod qilmaydi. Shuningdek Pudratchi avans hamda bajarilgan ishlar uchun moliyalashtirilgan mablag‘larni obyektda bajariladigan ishlar uchun maqsadli yo‘naltirib, qonunchilikda belgilangan tartibda sarflanishi bo‘yicha javobgar hisoblanadi.</w:t>
      </w:r>
    </w:p>
    <w:p w14:paraId="23B336FC" w14:textId="77777777" w:rsidR="00A32026" w:rsidRPr="009D34E1" w:rsidRDefault="00A32026">
      <w:pPr>
        <w:pStyle w:val="a5"/>
        <w:ind w:right="-1" w:firstLine="709"/>
        <w:jc w:val="both"/>
        <w:rPr>
          <w:rFonts w:ascii="Times New Roman" w:hAnsi="Times New Roman" w:cs="Times New Roman"/>
          <w:w w:val="105"/>
          <w:sz w:val="24"/>
          <w:szCs w:val="24"/>
          <w:lang w:val="uz-Cyrl-UZ"/>
        </w:rPr>
      </w:pPr>
    </w:p>
    <w:p w14:paraId="653A4AF2" w14:textId="77777777" w:rsidR="00A32026" w:rsidRPr="009D34E1" w:rsidRDefault="008708CA">
      <w:pPr>
        <w:pStyle w:val="a5"/>
        <w:ind w:left="0" w:right="-1"/>
        <w:jc w:val="center"/>
        <w:rPr>
          <w:rFonts w:ascii="Times New Roman" w:hAnsi="Times New Roman" w:cs="Times New Roman"/>
          <w:b/>
          <w:bCs/>
          <w:w w:val="105"/>
          <w:sz w:val="24"/>
          <w:szCs w:val="24"/>
          <w:lang w:val="uz-Cyrl-UZ"/>
        </w:rPr>
      </w:pPr>
      <w:r w:rsidRPr="009D34E1">
        <w:rPr>
          <w:rFonts w:ascii="Times New Roman" w:hAnsi="Times New Roman" w:cs="Times New Roman"/>
          <w:b/>
          <w:bCs/>
          <w:w w:val="105"/>
          <w:sz w:val="24"/>
          <w:szCs w:val="24"/>
          <w:lang w:val="uz-Cyrl-UZ"/>
        </w:rPr>
        <w:t xml:space="preserve">13. ShARTNOMANING AMAL QILISh MUDDATI, UNI </w:t>
      </w:r>
      <w:r w:rsidRPr="009D34E1">
        <w:rPr>
          <w:rFonts w:ascii="Times New Roman" w:hAnsi="Times New Roman" w:cs="Times New Roman"/>
          <w:b/>
          <w:bCs/>
          <w:w w:val="105"/>
          <w:sz w:val="24"/>
          <w:szCs w:val="24"/>
          <w:lang w:val="uz-Cyrl-UZ"/>
        </w:rPr>
        <w:br/>
        <w:t>O‘ZGARTIRISh VA BEKOR QILISh TARTIBI</w:t>
      </w:r>
    </w:p>
    <w:p w14:paraId="511141EA" w14:textId="77777777" w:rsidR="00A32026" w:rsidRPr="009D34E1" w:rsidRDefault="00A32026">
      <w:pPr>
        <w:pStyle w:val="a5"/>
        <w:ind w:left="0" w:right="-1"/>
        <w:jc w:val="center"/>
        <w:rPr>
          <w:rFonts w:ascii="Times New Roman" w:hAnsi="Times New Roman" w:cs="Times New Roman"/>
          <w:b/>
          <w:bCs/>
          <w:w w:val="105"/>
          <w:sz w:val="24"/>
          <w:szCs w:val="24"/>
          <w:lang w:val="uz-Cyrl-UZ"/>
        </w:rPr>
      </w:pPr>
    </w:p>
    <w:p w14:paraId="51F3D6EE" w14:textId="25B62E20"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 xml:space="preserve">13.1. Ushbu Shartnoma Tomonlar imzolagan kundan e’tiboran kuchga kiradi va Shartnoma umumiy qiymati yakunigacha va (yoki) </w:t>
      </w:r>
      <w:r w:rsidR="00F41836" w:rsidRPr="00F41836">
        <w:rPr>
          <w:rFonts w:ascii="Times New Roman" w:hAnsi="Times New Roman" w:cs="Times New Roman"/>
          <w:w w:val="105"/>
          <w:sz w:val="24"/>
          <w:szCs w:val="24"/>
          <w:lang w:val="uz-Cyrl-UZ"/>
        </w:rPr>
        <w:t>tomonlar</w:t>
      </w:r>
      <w:r w:rsidR="00AE22AB">
        <w:rPr>
          <w:rFonts w:ascii="Times New Roman" w:hAnsi="Times New Roman" w:cs="Times New Roman"/>
          <w:w w:val="105"/>
          <w:sz w:val="24"/>
          <w:szCs w:val="24"/>
          <w:lang w:val="uz-Cyrl-UZ"/>
        </w:rPr>
        <w:t xml:space="preserve"> </w:t>
      </w:r>
      <w:r w:rsidRPr="009D34E1">
        <w:rPr>
          <w:rFonts w:ascii="Times New Roman" w:hAnsi="Times New Roman" w:cs="Times New Roman"/>
          <w:w w:val="105"/>
          <w:sz w:val="24"/>
          <w:szCs w:val="24"/>
          <w:lang w:val="uz-Cyrl-UZ"/>
        </w:rPr>
        <w:t>o‘zaro hisob-kitoblar to‘liq amalga oshirilgunga qadar amal qiladi.</w:t>
      </w:r>
    </w:p>
    <w:p w14:paraId="00E61315"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13.2. Mazkur Shartnoma, shu jumladan, uning ilovalari va unga qo‘shimchalar (agar mavjud bo‘lsa) kuchga kirgan kundan boshlab, Tomonlar o‘rtasida mavjud bo‘lgan (tuzilgan) amaldagi barcha kelishuvlar va (yoki) shartnomalar (ular doirasidagi kelishuvlar), ushbu Shartnoma predmetiga taalluqli har qanday boshqa dastlabki shartnomalar, kelishuv, yozma va og‘zaki kelishuvlar o‘z kuchini yo‘qotadi va bunday toifadagi kelishuv va (yoki) shartnomalar bo‘yicha ularni bekor kilish haqida alohida kelishuv (bitim) tuzish talab etilmaydi.</w:t>
      </w:r>
    </w:p>
    <w:p w14:paraId="1576B0D2"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 xml:space="preserve">13.3. Buyurtmachi ushbu Shartnoma bo‘yicha majburiyatlarni bajarishdan bir tomonlama, amalda ko‘rsatilgan (bajarilgan) Xizmatlar uchun haq to‘lash sharti bilan sud tartibisiz tartibda bosh tortish huquqiga ega. Bunda, “Buyurtmachi” bu haqda Shartnomani bekor qilish kunidan 15 (o‘n besh) kalendar kun oldin “Bajaruvchi”ni yozma ogohlantirishi shart, mazkur Shartnoma yozma ogohlantirish bermasdan bir tomonlama sudsiz tartibda bekor </w:t>
      </w:r>
      <w:r w:rsidRPr="009D34E1">
        <w:rPr>
          <w:rFonts w:ascii="Times New Roman" w:hAnsi="Times New Roman" w:cs="Times New Roman"/>
          <w:w w:val="105"/>
          <w:sz w:val="24"/>
          <w:szCs w:val="24"/>
          <w:lang w:val="uz-Cyrl-UZ"/>
        </w:rPr>
        <w:lastRenderedPageBreak/>
        <w:t>qilish hollari bunday mustasno.</w:t>
      </w:r>
    </w:p>
    <w:p w14:paraId="481C4EC9"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Shartnoma bekor qilinganda, agar Shartnomani bekor qilish to‘g‘risidagi kelishuvda boshqa muddat nazarda tutilmagan bo‘lsa, Pudratchi Shartnoma amal qilishi tugatilgan kundan boshlab 20 (yigirma) kalendar kun ichida o‘zlashtirilmagan avans summasini Buyurtmachiga qaytarishi shart. O‘zlashtirilmagan avans summasi belgilangan muddatda qaytarilmagan taqdirda, ushbu summa uchun O‘zbekiston Respublikasi Fuqarolik kodeksining 327-moddasi qoidalariga muvofiq foizlar hisoblanadi.</w:t>
      </w:r>
    </w:p>
    <w:p w14:paraId="507A9FD7" w14:textId="77777777" w:rsidR="00A32026" w:rsidRPr="009D34E1" w:rsidRDefault="00A32026">
      <w:pPr>
        <w:pStyle w:val="a5"/>
        <w:ind w:left="0" w:right="-1" w:firstLine="709"/>
        <w:jc w:val="both"/>
        <w:rPr>
          <w:rFonts w:ascii="Times New Roman" w:hAnsi="Times New Roman" w:cs="Times New Roman"/>
          <w:w w:val="105"/>
          <w:sz w:val="24"/>
          <w:szCs w:val="24"/>
          <w:lang w:val="uz-Cyrl-UZ"/>
        </w:rPr>
      </w:pPr>
    </w:p>
    <w:p w14:paraId="6CC0B616" w14:textId="77777777" w:rsidR="00A32026" w:rsidRPr="009D34E1" w:rsidRDefault="00A32026">
      <w:pPr>
        <w:pStyle w:val="a5"/>
        <w:ind w:left="0" w:right="-1"/>
        <w:jc w:val="center"/>
        <w:rPr>
          <w:rFonts w:ascii="Times New Roman" w:hAnsi="Times New Roman" w:cs="Times New Roman"/>
          <w:b/>
          <w:bCs/>
          <w:w w:val="105"/>
          <w:sz w:val="24"/>
          <w:szCs w:val="24"/>
          <w:lang w:val="uz-Cyrl-UZ"/>
        </w:rPr>
      </w:pPr>
    </w:p>
    <w:p w14:paraId="056A37DE" w14:textId="77777777" w:rsidR="00A32026" w:rsidRPr="009D34E1" w:rsidRDefault="008708CA">
      <w:pPr>
        <w:pStyle w:val="a5"/>
        <w:ind w:left="0" w:right="-1"/>
        <w:jc w:val="center"/>
        <w:rPr>
          <w:rFonts w:ascii="Times New Roman" w:hAnsi="Times New Roman" w:cs="Times New Roman"/>
          <w:b/>
          <w:bCs/>
          <w:w w:val="105"/>
          <w:sz w:val="24"/>
          <w:szCs w:val="24"/>
          <w:lang w:val="uz-Cyrl-UZ"/>
        </w:rPr>
      </w:pPr>
      <w:r w:rsidRPr="009D34E1">
        <w:rPr>
          <w:rFonts w:ascii="Times New Roman" w:hAnsi="Times New Roman" w:cs="Times New Roman"/>
          <w:b/>
          <w:bCs/>
          <w:w w:val="105"/>
          <w:sz w:val="24"/>
          <w:szCs w:val="24"/>
          <w:lang w:val="uz-Cyrl-UZ"/>
        </w:rPr>
        <w:t>14. MAXFIYLIK</w:t>
      </w:r>
    </w:p>
    <w:p w14:paraId="38165EE2" w14:textId="77777777" w:rsidR="00A32026" w:rsidRPr="009D34E1" w:rsidRDefault="00A32026">
      <w:pPr>
        <w:pStyle w:val="a5"/>
        <w:ind w:left="0" w:right="-1"/>
        <w:jc w:val="center"/>
        <w:rPr>
          <w:rFonts w:ascii="Times New Roman" w:hAnsi="Times New Roman" w:cs="Times New Roman"/>
          <w:b/>
          <w:bCs/>
          <w:w w:val="105"/>
          <w:sz w:val="24"/>
          <w:szCs w:val="24"/>
          <w:lang w:val="uz-Cyrl-UZ"/>
        </w:rPr>
      </w:pPr>
    </w:p>
    <w:p w14:paraId="56EDFAE1"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14.1. Tomonlar ushbu Shartnoma doirasida olingan ma’lumotlardan, shu jumladan, qonunchilik hujjatlariga muvofiq muxofaza qilinadigan tijorat siri yoki maxfiy (konfidensial) axborot toifasiga kiruvchi ma’lumotlardan bevosita yoki bilvosita boshqa tomonga zarar yetkazadigan va/yoki Shartnomaning amal qilish muddati davomida biron-bir foyda va foyda olish maqsadida foydalanmaslikka majburdir.</w:t>
      </w:r>
    </w:p>
    <w:p w14:paraId="02BE66EA"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14.2. Tijorat siri va/yoki maxfiy (konfidensial) axborot toifasi qonunchilik hujjatlariga muvofiq ochiq deb tasniflanishi yoki oshkor etilishi “Buyurtmachi”ga yuklatilgan axborotni o‘z ichiga olmaydi.</w:t>
      </w:r>
    </w:p>
    <w:p w14:paraId="5D7EE0A5"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14.3. Tijorat siri yoki maxfiy (konfidensial) axborotni oshkor qilish oqibatida yetkazilgan zarar uchun tomonlar O‘zbekiston Respublikasining amaldagi qonunchiligiga muvofiq javobgar bo‘ladilar.</w:t>
      </w:r>
    </w:p>
    <w:p w14:paraId="6DAB1715" w14:textId="77777777" w:rsidR="00A32026" w:rsidRPr="009D34E1" w:rsidRDefault="00A32026">
      <w:pPr>
        <w:pStyle w:val="a5"/>
        <w:ind w:left="0" w:right="-1" w:firstLine="709"/>
        <w:jc w:val="both"/>
        <w:rPr>
          <w:rFonts w:ascii="Times New Roman" w:hAnsi="Times New Roman" w:cs="Times New Roman"/>
          <w:w w:val="105"/>
          <w:sz w:val="24"/>
          <w:szCs w:val="24"/>
          <w:lang w:val="uz-Cyrl-UZ"/>
        </w:rPr>
      </w:pPr>
    </w:p>
    <w:p w14:paraId="677CF847" w14:textId="77777777" w:rsidR="00A32026" w:rsidRPr="009D34E1" w:rsidRDefault="008708CA">
      <w:pPr>
        <w:pStyle w:val="a5"/>
        <w:ind w:left="0" w:right="-1"/>
        <w:jc w:val="center"/>
        <w:rPr>
          <w:rFonts w:ascii="Times New Roman" w:hAnsi="Times New Roman" w:cs="Times New Roman"/>
          <w:b/>
          <w:bCs/>
          <w:w w:val="105"/>
          <w:sz w:val="24"/>
          <w:szCs w:val="24"/>
          <w:lang w:val="uz-Cyrl-UZ"/>
        </w:rPr>
      </w:pPr>
      <w:r w:rsidRPr="009D34E1">
        <w:rPr>
          <w:rFonts w:ascii="Times New Roman" w:hAnsi="Times New Roman" w:cs="Times New Roman"/>
          <w:b/>
          <w:bCs/>
          <w:w w:val="105"/>
          <w:sz w:val="24"/>
          <w:szCs w:val="24"/>
          <w:lang w:val="uz-Cyrl-UZ"/>
        </w:rPr>
        <w:t>15. Y</w:t>
      </w:r>
      <w:r w:rsidRPr="009D34E1">
        <w:rPr>
          <w:rFonts w:ascii="Times New Roman" w:hAnsi="Times New Roman" w:cs="Times New Roman"/>
          <w:b/>
          <w:bCs/>
          <w:w w:val="105"/>
          <w:sz w:val="24"/>
          <w:szCs w:val="24"/>
          <w:lang w:val="en-US"/>
        </w:rPr>
        <w:t>E</w:t>
      </w:r>
      <w:r w:rsidRPr="009D34E1">
        <w:rPr>
          <w:rFonts w:ascii="Times New Roman" w:hAnsi="Times New Roman" w:cs="Times New Roman"/>
          <w:b/>
          <w:bCs/>
          <w:w w:val="105"/>
          <w:sz w:val="24"/>
          <w:szCs w:val="24"/>
          <w:lang w:val="uz-Cyrl-UZ"/>
        </w:rPr>
        <w:t>NGIB BO‘LMAYDIGAN KUChLAR (FORS-MAJOR) HOLATLARI</w:t>
      </w:r>
    </w:p>
    <w:p w14:paraId="57A16FD2" w14:textId="77777777" w:rsidR="00A32026" w:rsidRPr="009D34E1" w:rsidRDefault="00A32026">
      <w:pPr>
        <w:pStyle w:val="a5"/>
        <w:ind w:left="0" w:right="-1"/>
        <w:jc w:val="center"/>
        <w:rPr>
          <w:rFonts w:ascii="Times New Roman" w:hAnsi="Times New Roman" w:cs="Times New Roman"/>
          <w:b/>
          <w:bCs/>
          <w:w w:val="105"/>
          <w:sz w:val="24"/>
          <w:szCs w:val="24"/>
          <w:lang w:val="uz-Cyrl-UZ"/>
        </w:rPr>
      </w:pPr>
    </w:p>
    <w:p w14:paraId="404DA092"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 xml:space="preserve">15.1. Ushbu Shartnoma bo‘yicha Tomonlarning irodasi va faoliyatlariga bog‘liq bo‘lmagan tabiat hodisalari (zilzila, ko‘chki, bo‘ron, qurg‘oqchilik, suv toshqinlari, yong‘inlar va boshqalar) yoki ijtimoiy-iqtisodiy holatlar (urush holati, qamal, davlat manfaatlarini ko‘zlab import va eksportni taqiqlash, pandemiya yoki </w:t>
      </w:r>
      <w:r w:rsidRPr="009D34E1">
        <w:rPr>
          <w:rFonts w:ascii="Times New Roman" w:hAnsi="Times New Roman" w:cs="Times New Roman"/>
          <w:w w:val="105"/>
          <w:sz w:val="24"/>
          <w:szCs w:val="24"/>
          <w:lang w:val="uz-Cyrl-UZ"/>
        </w:rPr>
        <w:br/>
        <w:t>sanitariya-epidemiologik vaziyat yomonlashishi oqibatida epidemiya, karantin yoxud vaqtinchalik boshqa cheklovlar o‘rnatilishi va boshqalar) sababli yuzaga kelgan sharoitlarda tomonlarga qabul qilingan majburiyatlarni bajarish imkonini bermaydigan favqulodda vaziyat, oldini olib bo‘lmaydigan va kutilmagan holatlar fors-major holatlari deb toifalanadi.</w:t>
      </w:r>
    </w:p>
    <w:p w14:paraId="7D15E6A3"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15.2. Mazkur Shartnoma tuzilgandan keyin kelib chiqqan va tomonlarning nazorati ostida bo‘lmagan fors-major holatlarining (favqulodda vaziyat xarakterining) bevosita natijasi bo‘lsa, tomonlarning hech biri o‘z majburiyatlarini to‘liq yoki qisman bajarmaganligi uchun javobgar bo‘lmaydi.</w:t>
      </w:r>
    </w:p>
    <w:p w14:paraId="4C3E071B"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15.3. Ushbu Shartnoma bo‘yicha majburiyatlarni bajarish muddati, bunday holatlar va ularning oqibatlari amal qilish muddatiga mutanosib ravishda qoldiriladi (uzaytiriladi). Shartnoma bo‘yicha majburiyatlarni bajarishning mumkin emasligi, mazkur moddada ko‘rsatilgan holatlarning kelib chiqishi, amal qilish muddati va bekor qilinishi to‘g‘risidagi tomon 30 (o‘ttiz) kalendar kuni davomida yozma ravishda boshqa tomonga xabarnoma yuboradi. Agar majburiyatlarning to‘liq yoki qisman bajarilmasligi 90 (to‘qson) kalendar kundan ortiq vaqt mobaynida mavjud bo‘lsa, muayyan bir tomon boshqa tomonining mumkin bo‘lgan zararlarini (shu jumladan xarajatlarni) qoplash majburiyatisiz Shartnomani to‘liq yoki qisman bekor qilishga haqli.</w:t>
      </w:r>
    </w:p>
    <w:p w14:paraId="22415DEB" w14:textId="77777777" w:rsidR="00A32026" w:rsidRPr="009D34E1" w:rsidRDefault="00A32026">
      <w:pPr>
        <w:pStyle w:val="a5"/>
        <w:ind w:left="0" w:right="-1" w:firstLine="709"/>
        <w:jc w:val="both"/>
        <w:rPr>
          <w:rFonts w:ascii="Times New Roman" w:hAnsi="Times New Roman" w:cs="Times New Roman"/>
          <w:w w:val="105"/>
          <w:sz w:val="24"/>
          <w:szCs w:val="24"/>
          <w:lang w:val="uz-Cyrl-UZ"/>
        </w:rPr>
      </w:pPr>
    </w:p>
    <w:p w14:paraId="02A37572" w14:textId="77777777" w:rsidR="00A32026" w:rsidRPr="009D34E1" w:rsidRDefault="008708CA">
      <w:pPr>
        <w:pStyle w:val="a5"/>
        <w:ind w:left="0" w:right="-1"/>
        <w:jc w:val="center"/>
        <w:rPr>
          <w:rFonts w:ascii="Times New Roman" w:hAnsi="Times New Roman" w:cs="Times New Roman"/>
          <w:b/>
          <w:bCs/>
          <w:w w:val="105"/>
          <w:sz w:val="24"/>
          <w:szCs w:val="24"/>
          <w:lang w:val="uz-Cyrl-UZ"/>
        </w:rPr>
      </w:pPr>
      <w:r w:rsidRPr="009D34E1">
        <w:rPr>
          <w:rFonts w:ascii="Times New Roman" w:hAnsi="Times New Roman" w:cs="Times New Roman"/>
          <w:b/>
          <w:bCs/>
          <w:w w:val="105"/>
          <w:sz w:val="24"/>
          <w:szCs w:val="24"/>
          <w:lang w:val="uz-Cyrl-UZ"/>
        </w:rPr>
        <w:t>16. KORRUPSIYAGA QARShI KURAShISh ShARTLAR</w:t>
      </w:r>
    </w:p>
    <w:p w14:paraId="40BCD005" w14:textId="77777777" w:rsidR="00A32026" w:rsidRPr="009D34E1" w:rsidRDefault="00A32026">
      <w:pPr>
        <w:pStyle w:val="a5"/>
        <w:ind w:left="0" w:right="-1"/>
        <w:jc w:val="center"/>
        <w:rPr>
          <w:rFonts w:ascii="Times New Roman" w:hAnsi="Times New Roman" w:cs="Times New Roman"/>
          <w:b/>
          <w:bCs/>
          <w:w w:val="105"/>
          <w:sz w:val="24"/>
          <w:szCs w:val="24"/>
          <w:lang w:val="uz-Cyrl-UZ"/>
        </w:rPr>
      </w:pPr>
    </w:p>
    <w:p w14:paraId="53DD59B3"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16.1. Tomonlar Shartnoma tuzishda, Shartnomaning amal qilish muddatida va ushbu muddat tugaganidan so‘ng, Shartnoma bilan bog‘liq korrupsiyaviy harakatlarni sodir qilmaslikka kelishib oldilar.</w:t>
      </w:r>
    </w:p>
    <w:p w14:paraId="6DC70636"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 xml:space="preserve">16.2. Tomonlar O‘zbekiston Respublikasi “Korrupsiyaga qarshi kurashish to‘g‘risida”gi Qonuni va ushbu Shartnomadagi korrupsiyaga qarshi kurashish shartlarida </w:t>
      </w:r>
      <w:r w:rsidRPr="009D34E1">
        <w:rPr>
          <w:rFonts w:ascii="Times New Roman" w:hAnsi="Times New Roman" w:cs="Times New Roman"/>
          <w:w w:val="105"/>
          <w:sz w:val="24"/>
          <w:szCs w:val="24"/>
          <w:lang w:val="uz-Cyrl-UZ"/>
        </w:rPr>
        <w:lastRenderedPageBreak/>
        <w:t>belgilangan korrupsiyaning har qanday ko‘rinishinicheklash va oldini olish bo‘yicha barcha choralarini tan oladi va ularga rioya yetilishi bo‘yicha hamkorlikni ta’minlaydilar.</w:t>
      </w:r>
    </w:p>
    <w:p w14:paraId="074642D3"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16.3. Har bir Tomon Shartnoma tuzilgan paytda bevosita o‘zi yoki uning ijroiya organlari, mansabdor shaxslari va xodimlari tomonidan shartnoma bilan bog‘liq munosabatlar yuzasidan qonunga xilof ravishda pul, moddiy qiymatliklar berilmaganligini, shartnoma tuzilishi evaziga norasmiy pul yoki boshqa moddiy qiymatliklar olinishiga yo‘l qo‘yilmaganligini, taklif etilmaganligini, ularni berishga va’da qilinmaganligini, shuningdek moddiy yoki har qanday turdagi imtiyoz, ustunliklar olinmaganligini (kelajakda bu turdagi harakatlarni amalga oshirishi mumkinligi haqida taassurot qoldirilmaganligini) kafolatlaydi.</w:t>
      </w:r>
    </w:p>
    <w:p w14:paraId="2D7E6036"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16.4. Tomonlar, ular tomonidan shartnoma doirasida jalb qilingan shaxslarning (yordamchi pudratchi tashkilotlar, agentlar va taraflar nazorati ostidagi boshqa shaxslarning) yuqoridagi harakatlarni sodir yetmasligi yuzasidan oqilona choralar ko‘radi.</w:t>
      </w:r>
    </w:p>
    <w:p w14:paraId="643DBD00"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16.5. Tomonlar davlat xizmatchilari, siyosiy partiyalar, shuningdek o‘zining ijroiya organlari, mansabdor shaxslari va xodimlari tomonidan har qanday vaqt va shaklda quyidagi harakatlarni bevosita yoki bilvosita (shu jumladan, uchinchi shaxslar orqali) sodir etilishiga yo‘l qo‘ymaydi:</w:t>
      </w:r>
    </w:p>
    <w:p w14:paraId="2F888A7C"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a) nazorat qiluvchi organlardan litsenziya va ruxsatnomalar olish, soliq solish, bojxona rasmiylashtiruvini amalga oshirish, sudda ish ko‘rilishi, qonunchilik jarayoni va boshqa sohalarda qonunga xilof ravishda tijorat yoki boshqa tusdagi ustunlikka yega bo‘lish yoki saqlab qolish maqsadida yuqoridagi shaxslar foydasiga yoki ular tomonidan moddiy yoki nomoddiy naf olishning taklif etilishi, va’da qilinishi, berilishiga;</w:t>
      </w:r>
    </w:p>
    <w:p w14:paraId="24357697"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b) qonunchilikka xilof ravishda olingan daromadlarning legallashtirilishiga, shuningdek, agar mulk jinoiy faoliyatdan olingan daromad yekanligi Taraflarga ma’lum bo‘lsa, uni o‘tkazish, mulkka aylantirish yohud almashtirish yo‘li bilan uning kelib chiqishiga qonuniy tus berish, bunday pul mablag‘lari yoki boshqa mol-mulkning asl xususiyatini, manbaini, turgan joyini, tasarruf yetish, ko‘chirish usulini, pul mablag‘lariga yoki boshqa mol-mulkka bo‘lgan haqiqiy egalik huquqlarini yoki uning kimga qarashliligini yashirishga;</w:t>
      </w:r>
    </w:p>
    <w:p w14:paraId="32133388"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v) korrupsiyaga oid huquqbuzarlik sodir qilish uchun ta’magirlik qilish, undash, tazyiq o‘tkazish yoki tahdid qilish. Ushbu holat bo‘yicha bir Taraf ikkinchi Tarafni hamda vakolatli davlat organlarini darhol xabardor qilishi shart.</w:t>
      </w:r>
    </w:p>
    <w:p w14:paraId="25ACB67C"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16.6. Tomonlar tovarlar, xizmat va ishlarni realizatsiya qilish va o‘tkazishda, bitimlar tuzish bo‘yicha muzokaralar olib borishda, litsenziya, ruxsatnomalar va boshqa ruxsat yetish xususiyatiga yega bo‘lgan hujjatlarni olishda yoki ularning manfaatlarini ko‘zlab boshqa harakatlarni amalga oshiruvchi Taraflarning nazorati ostida bo‘lgan va ular nomidan harakat qiladigan shaxslarga (shu jumladan, yordamchi pudratchilar, agentlar, savdo vakillari, distribyuterlar, huquqshunoslar, hisobchilar, ular nomidan harakat qiluvchi boshqa vakillarga) nisbatan quyidagi harakatlarni amalga oshirishi shart:</w:t>
      </w:r>
    </w:p>
    <w:p w14:paraId="6DE170DC"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korrupsiyaviy harakatlarga yo‘l qo‘yib bo‘lmasligi va korrupsiyaviy harakatlarga nisbatan murosasiz munosabatda bo‘lishi shartligi haqida ko‘rsatmalar va tushuntirishlar berish;</w:t>
      </w:r>
    </w:p>
    <w:p w14:paraId="7CB3A280"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ulardan korrupsiyaviy harakatlarni amalga oshirish uchun vositachi sifatida foydalanmaslik;</w:t>
      </w:r>
    </w:p>
    <w:p w14:paraId="126E0F00"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ularni faqat Tomonning oddiy kundalik faoliyati jarayonidagi ishlab chiqarish zarurati doirasidan kelib chiqib ishga jalb qilish;</w:t>
      </w:r>
    </w:p>
    <w:p w14:paraId="23422847"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ularga qonunchilik doirasida amalga oshirgan xizmatlari uchun belgilangan haq miqdoridan asossiz ravishda ortiqcha to‘lovlarni amalga oshirmaslik.</w:t>
      </w:r>
    </w:p>
    <w:p w14:paraId="3C0FE4E4"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16.7. Tomonlar ularning nazorati ostida bo‘lgan va ular nomidan harakat qiladigan shaxslar tomonidan korrupsiyaga qarshi qo‘shimcha shartlarda belgilangan majburiyatlar buzilganligi holatlari haqida xabar berilganligi uchun ularga tazyiq o‘tkazilmasligini kafolatlaydilar.</w:t>
      </w:r>
    </w:p>
    <w:p w14:paraId="48CCC20A"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 xml:space="preserve">16.8. Agar bir Tomonga boshqa Tomonning mazkur moddaning bandlarida belgilangan majburiyatlarni buzilishiga yo‘l qo‘yganligi ma’lum bo‘lib qolsa, ikkinchi Tomonni bu haqda zudlik bilan xabardor qilishi va ushbu Tomondan oqilona muddat ichida tegishli choralar ko‘rilishini va amalga oshirilgan ishlar yuzasidan unga xabardor qilishini </w:t>
      </w:r>
      <w:r w:rsidRPr="009D34E1">
        <w:rPr>
          <w:rFonts w:ascii="Times New Roman" w:hAnsi="Times New Roman" w:cs="Times New Roman"/>
          <w:w w:val="105"/>
          <w:sz w:val="24"/>
          <w:szCs w:val="24"/>
          <w:lang w:val="uz-Cyrl-UZ"/>
        </w:rPr>
        <w:lastRenderedPageBreak/>
        <w:t>talab qilishi shart.</w:t>
      </w:r>
    </w:p>
    <w:p w14:paraId="723CD0D9"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16.9. Tomonning talabi bo‘yicha ikkinchi Tomon tomonidan qoidabuzarliklarni bartaraf qilish bo‘yicha oqilona muddat ichida tegishli choralar ko‘rilmagan yoki ko‘rib chiqish natijalari haqida xabardor qilmagan taqdirda, ushbu Tomon Shartnomani bir tomonlama to‘xtatib turishga, bekor qilishga hamda zararni to‘liq qoplab berishni talab qilishga haqli.</w:t>
      </w:r>
    </w:p>
    <w:p w14:paraId="0402C44E" w14:textId="77777777" w:rsidR="00A32026" w:rsidRPr="009D34E1" w:rsidRDefault="00A32026">
      <w:pPr>
        <w:pStyle w:val="a5"/>
        <w:ind w:left="0" w:right="-1" w:firstLine="709"/>
        <w:jc w:val="both"/>
        <w:rPr>
          <w:rFonts w:ascii="Times New Roman" w:hAnsi="Times New Roman" w:cs="Times New Roman"/>
          <w:w w:val="105"/>
          <w:sz w:val="24"/>
          <w:szCs w:val="24"/>
          <w:lang w:val="uz-Cyrl-UZ"/>
        </w:rPr>
      </w:pPr>
    </w:p>
    <w:p w14:paraId="2224FF28" w14:textId="77777777" w:rsidR="00A32026" w:rsidRPr="009D34E1" w:rsidRDefault="008708CA">
      <w:pPr>
        <w:pStyle w:val="a5"/>
        <w:ind w:left="0" w:right="-1"/>
        <w:jc w:val="center"/>
        <w:rPr>
          <w:rFonts w:ascii="Times New Roman" w:hAnsi="Times New Roman" w:cs="Times New Roman"/>
          <w:b/>
          <w:bCs/>
          <w:w w:val="105"/>
          <w:sz w:val="24"/>
          <w:szCs w:val="24"/>
          <w:lang w:val="uz-Cyrl-UZ"/>
        </w:rPr>
      </w:pPr>
      <w:r w:rsidRPr="009D34E1">
        <w:rPr>
          <w:rFonts w:ascii="Times New Roman" w:hAnsi="Times New Roman" w:cs="Times New Roman"/>
          <w:b/>
          <w:bCs/>
          <w:w w:val="105"/>
          <w:sz w:val="24"/>
          <w:szCs w:val="24"/>
          <w:lang w:val="uz-Cyrl-UZ"/>
        </w:rPr>
        <w:t>17. NIZOLARNI HAL QILISh TARTIBI</w:t>
      </w:r>
    </w:p>
    <w:p w14:paraId="79318BD2" w14:textId="77777777" w:rsidR="00A32026" w:rsidRPr="009D34E1" w:rsidRDefault="00A32026">
      <w:pPr>
        <w:pStyle w:val="a5"/>
        <w:ind w:left="0" w:right="-1"/>
        <w:jc w:val="center"/>
        <w:rPr>
          <w:rFonts w:ascii="Times New Roman" w:hAnsi="Times New Roman" w:cs="Times New Roman"/>
          <w:b/>
          <w:bCs/>
          <w:w w:val="105"/>
          <w:sz w:val="24"/>
          <w:szCs w:val="24"/>
          <w:lang w:val="uz-Cyrl-UZ"/>
        </w:rPr>
      </w:pPr>
    </w:p>
    <w:p w14:paraId="005D71C9"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17.1. Tomonlar ushbu Shartnoma bo‘yicha yuzaga kelgan har qanday nizolarni (kelishmovchiliklarni) muzokaralar orqali hal qilish uchun barcha sa’y-harakatlarni amalga oshirishga majburdirlar. Barcha nizolar Tomonlar o‘rtasida qonunchilik hujjatlariga muvofiq nizolarni sudgacha hal etishning alternativ usullarini qo‘llash tartibiga, shu jumladan, mediatsiya qonunchiligini qo‘llagan holda hal etilishi lozim.</w:t>
      </w:r>
    </w:p>
    <w:p w14:paraId="1BE2CDBD"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 xml:space="preserve">17.1.1. Nizolarni sudgacha hal etish tartibida yuboriladigan barcha e’tirozlar va (yoki) talabnomalarga, bunday e’tirozlar va (yoki) talabnoma kelib tushgan kundan boshlab 15 (o‘n besh) ish kuni ichida yozma ravishda javob berilishi shart. Nizolarni hal etish jarayonida barcha e’tirozlar va (yoki) talabnomalar qog‘oz shaklida pochta operatori orqali va (yoki) elektron shaklda axborot texnologiyalari vositalari/axborot tizimlari rasmiy elektron pochta manziliga yuborilishi shart. </w:t>
      </w:r>
    </w:p>
    <w:p w14:paraId="66FB9B75" w14:textId="76260E42"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 xml:space="preserve">17.2. Nizoni Shartnomaning 17.1-bandiga muvofiq hal qilish imkoni bo‘lmagan taqdirda, ushbu nizo </w:t>
      </w:r>
      <w:r w:rsidR="00831CB8" w:rsidRPr="009D34E1">
        <w:rPr>
          <w:rFonts w:ascii="Times New Roman" w:hAnsi="Times New Roman" w:cs="Times New Roman"/>
          <w:w w:val="105"/>
          <w:sz w:val="24"/>
          <w:szCs w:val="24"/>
          <w:lang w:val="uz-Cyrl-UZ"/>
        </w:rPr>
        <w:t>tegishli</w:t>
      </w:r>
      <w:r w:rsidRPr="009D34E1">
        <w:rPr>
          <w:rFonts w:ascii="Times New Roman" w:hAnsi="Times New Roman" w:cs="Times New Roman"/>
          <w:w w:val="105"/>
          <w:sz w:val="24"/>
          <w:szCs w:val="24"/>
          <w:lang w:val="uz-Cyrl-UZ"/>
        </w:rPr>
        <w:t xml:space="preserve"> tumanlararo iqtisodiy sudida qonunchilik hujjatlariga muvofiq ko‘rib chiqish uchun topshirilishi shart.</w:t>
      </w:r>
    </w:p>
    <w:p w14:paraId="2E5744E3" w14:textId="77777777" w:rsidR="00A32026" w:rsidRPr="009D34E1" w:rsidRDefault="00A32026">
      <w:pPr>
        <w:pStyle w:val="a5"/>
        <w:ind w:left="0" w:right="-1" w:firstLine="709"/>
        <w:jc w:val="both"/>
        <w:rPr>
          <w:rFonts w:ascii="Times New Roman" w:hAnsi="Times New Roman" w:cs="Times New Roman"/>
          <w:w w:val="105"/>
          <w:sz w:val="24"/>
          <w:szCs w:val="24"/>
          <w:lang w:val="uz-Cyrl-UZ"/>
        </w:rPr>
      </w:pPr>
    </w:p>
    <w:p w14:paraId="5D87D0E3" w14:textId="77777777" w:rsidR="00A32026" w:rsidRPr="009D34E1" w:rsidRDefault="008708CA">
      <w:pPr>
        <w:pStyle w:val="a5"/>
        <w:ind w:left="0" w:right="-1"/>
        <w:jc w:val="center"/>
        <w:rPr>
          <w:rFonts w:ascii="Times New Roman" w:hAnsi="Times New Roman" w:cs="Times New Roman"/>
          <w:b/>
          <w:bCs/>
          <w:w w:val="105"/>
          <w:sz w:val="24"/>
          <w:szCs w:val="24"/>
          <w:lang w:val="uz-Cyrl-UZ"/>
        </w:rPr>
      </w:pPr>
      <w:r w:rsidRPr="009D34E1">
        <w:rPr>
          <w:rFonts w:ascii="Times New Roman" w:hAnsi="Times New Roman" w:cs="Times New Roman"/>
          <w:b/>
          <w:bCs/>
          <w:w w:val="105"/>
          <w:sz w:val="24"/>
          <w:szCs w:val="24"/>
          <w:lang w:val="uz-Cyrl-UZ"/>
        </w:rPr>
        <w:t>18. YAKUNIY ShARTLAR</w:t>
      </w:r>
    </w:p>
    <w:p w14:paraId="64FA8903" w14:textId="77777777" w:rsidR="00A32026" w:rsidRPr="009D34E1" w:rsidRDefault="00A32026">
      <w:pPr>
        <w:pStyle w:val="a5"/>
        <w:ind w:left="0" w:right="-1"/>
        <w:jc w:val="center"/>
        <w:rPr>
          <w:rFonts w:ascii="Times New Roman" w:hAnsi="Times New Roman" w:cs="Times New Roman"/>
          <w:b/>
          <w:bCs/>
          <w:w w:val="105"/>
          <w:sz w:val="24"/>
          <w:szCs w:val="24"/>
          <w:lang w:val="uz-Cyrl-UZ"/>
        </w:rPr>
      </w:pPr>
    </w:p>
    <w:p w14:paraId="3E657832"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18.1. Ushbu Shartnoma bo‘yicha huquq va majburiyatlarini ikkinchi Tomonni yozma roziligisiz boshqa shaxslarga o‘tkazilishi mumkin emas.</w:t>
      </w:r>
    </w:p>
    <w:p w14:paraId="55C0E6F0"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18.2. Tomonlar (vakolatli shaxslari) ushbu Shartnomani tuzish va undan kelib chiqadigan barcha majburiyatlarni bajarish uchun huquqiy (korporativ) vakolatlarga va barcha zarur ruxsatnomalarga (shu jumladan ishtirokchilar/mulkdorlarning roziligiga) ega ekanliklarini, ular zimmasiga olgan majburiyatlari va (yoki) rasmiylashtirilgan harakatlari tegishli buyruqlar, ishonchnomalar va boshqalar asosida to‘liq kuchga egaligini tasdiqlaydilar va kafolatlaydilar.</w:t>
      </w:r>
    </w:p>
    <w:p w14:paraId="646857AF"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18.3. Ushbu Shartnomaga kiritilgan har qanday o‘zgarishlar yoki qo‘shimchalar Tomonlarning o‘zaro roziligi bilan amalga oshiriladi va qo‘shimcha kelishuv shaklida yozma ravishda rasmiylashtiriladi. Ushbu o‘zgartirish va qo‘shimchalar ushbu Shartnomaning ajralmas qismi bo‘lib hisoblanadi.</w:t>
      </w:r>
    </w:p>
    <w:p w14:paraId="11F8ADE4"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18.3.1. Ushbu Shartnoma va unga kiritilgan har qanday o‘zgartirish va qo‘shimchalar belgilangan tartibda elektron shaklda tuzilishi va elektron raqamli imzo (ERI) bilan imzolanishi mumkin. ERIdan foydalangan holda elektron shaklda tuzilgan shartnoma/unga kiritiligan o‘zgartirishlar Shartnoma bo‘yicha har bir Tomonning ERI bilan imzolanganidan keyin elektron hujjat sifatida Tomonlarning vakolatli shaxsining o‘z qo‘li bilan qo‘ygan grafik imzosi bilan imzolangan qog‘oz shaklidagi hujjatga teng hujjat hisoblanadi (teng kuchdagi hujjatligini tasdiqlaydilar).</w:t>
      </w:r>
    </w:p>
    <w:p w14:paraId="0C33CB17"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18.4. Tomonlardan birining tashkiliy-huquqiy tuzilmasi, nomi, boshqaruvi, pochta manzili yoki bank rekvizitlarining o‘zgarishi shartnomani bekor qilish uchun asos bo‘lmaydi. Bunday o‘zgarishlar yuz bergan taqdirda, ushbu o‘zgarishlarni amalga oshirgan Tomon ular sodir bo‘lgan kundan boshlab 3 (uch) bank kuni ichida boshqa Tomonni yozma ravishda xabardor qilishi shart.</w:t>
      </w:r>
    </w:p>
    <w:p w14:paraId="3A02DADE"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18.5. Ushbu Shartnomada ko‘rsatilmagan barcha holatlar, O‘zbekiston Respublikasining qonunchiligi asosida tartibga solinadi.</w:t>
      </w:r>
    </w:p>
    <w:p w14:paraId="69E1E99E"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lang w:val="uz-Cyrl-UZ"/>
        </w:rPr>
        <w:t>18.6. Ushbu Shartnoma har bir tomon uchun bittadan, bir xil qonuniy kuchga ega bo‘lgan va davlat tilida tuzilgan ikki nusxadan iborat.</w:t>
      </w:r>
    </w:p>
    <w:p w14:paraId="59D8A849" w14:textId="77777777" w:rsidR="00A32026" w:rsidRPr="009D34E1" w:rsidRDefault="008708CA">
      <w:pPr>
        <w:pStyle w:val="a5"/>
        <w:ind w:left="0" w:right="-1" w:firstLine="709"/>
        <w:jc w:val="both"/>
        <w:rPr>
          <w:rFonts w:ascii="Times New Roman" w:hAnsi="Times New Roman" w:cs="Times New Roman"/>
          <w:w w:val="105"/>
          <w:sz w:val="24"/>
          <w:szCs w:val="24"/>
          <w:lang w:val="uz-Cyrl-UZ"/>
        </w:rPr>
      </w:pPr>
      <w:r w:rsidRPr="009D34E1">
        <w:rPr>
          <w:rFonts w:ascii="Times New Roman" w:hAnsi="Times New Roman" w:cs="Times New Roman"/>
          <w:w w:val="105"/>
          <w:sz w:val="24"/>
          <w:szCs w:val="24"/>
        </w:rPr>
        <w:lastRenderedPageBreak/>
        <w:t>1</w:t>
      </w:r>
      <w:r w:rsidRPr="009D34E1">
        <w:rPr>
          <w:rFonts w:ascii="Times New Roman" w:hAnsi="Times New Roman" w:cs="Times New Roman"/>
          <w:w w:val="105"/>
          <w:sz w:val="24"/>
          <w:szCs w:val="24"/>
          <w:lang w:val="uz-Cyrl-UZ"/>
        </w:rPr>
        <w:t>8</w:t>
      </w:r>
      <w:r w:rsidRPr="009D34E1">
        <w:rPr>
          <w:rFonts w:ascii="Times New Roman" w:hAnsi="Times New Roman" w:cs="Times New Roman"/>
          <w:w w:val="105"/>
          <w:sz w:val="24"/>
          <w:szCs w:val="24"/>
        </w:rPr>
        <w:t>.</w:t>
      </w:r>
      <w:r w:rsidRPr="009D34E1">
        <w:rPr>
          <w:rFonts w:ascii="Times New Roman" w:hAnsi="Times New Roman" w:cs="Times New Roman"/>
          <w:w w:val="105"/>
          <w:sz w:val="24"/>
          <w:szCs w:val="24"/>
          <w:lang w:val="uz-Cyrl-UZ"/>
        </w:rPr>
        <w:t>7</w:t>
      </w:r>
      <w:r w:rsidRPr="009D34E1">
        <w:rPr>
          <w:rFonts w:ascii="Times New Roman" w:hAnsi="Times New Roman" w:cs="Times New Roman"/>
          <w:w w:val="105"/>
          <w:sz w:val="24"/>
          <w:szCs w:val="24"/>
        </w:rPr>
        <w:t>. Mazkur</w:t>
      </w:r>
      <w:r w:rsidRPr="009D34E1">
        <w:rPr>
          <w:rFonts w:ascii="Times New Roman" w:hAnsi="Times New Roman" w:cs="Times New Roman"/>
          <w:spacing w:val="-6"/>
          <w:w w:val="105"/>
          <w:sz w:val="24"/>
          <w:szCs w:val="24"/>
        </w:rPr>
        <w:t xml:space="preserve"> </w:t>
      </w:r>
      <w:r w:rsidRPr="009D34E1">
        <w:rPr>
          <w:rFonts w:ascii="Times New Roman" w:hAnsi="Times New Roman" w:cs="Times New Roman"/>
          <w:spacing w:val="-6"/>
          <w:w w:val="105"/>
          <w:sz w:val="24"/>
          <w:szCs w:val="24"/>
          <w:lang w:val="uz-Cyrl-UZ"/>
        </w:rPr>
        <w:t>Sh</w:t>
      </w:r>
      <w:r w:rsidRPr="009D34E1">
        <w:rPr>
          <w:rFonts w:ascii="Times New Roman" w:hAnsi="Times New Roman" w:cs="Times New Roman"/>
          <w:w w:val="105"/>
          <w:sz w:val="24"/>
          <w:szCs w:val="24"/>
        </w:rPr>
        <w:t>artnoma</w:t>
      </w:r>
      <w:r w:rsidRPr="009D34E1">
        <w:rPr>
          <w:rFonts w:ascii="Times New Roman" w:hAnsi="Times New Roman" w:cs="Times New Roman"/>
          <w:spacing w:val="-6"/>
          <w:w w:val="105"/>
          <w:sz w:val="24"/>
          <w:szCs w:val="24"/>
        </w:rPr>
        <w:t xml:space="preserve"> </w:t>
      </w:r>
      <w:r w:rsidRPr="009D34E1">
        <w:rPr>
          <w:rFonts w:ascii="Times New Roman" w:hAnsi="Times New Roman" w:cs="Times New Roman"/>
          <w:w w:val="105"/>
          <w:sz w:val="24"/>
          <w:szCs w:val="24"/>
        </w:rPr>
        <w:t>tomonlar</w:t>
      </w:r>
      <w:r w:rsidRPr="009D34E1">
        <w:rPr>
          <w:rFonts w:ascii="Times New Roman" w:hAnsi="Times New Roman" w:cs="Times New Roman"/>
          <w:spacing w:val="-6"/>
          <w:w w:val="105"/>
          <w:sz w:val="24"/>
          <w:szCs w:val="24"/>
        </w:rPr>
        <w:t xml:space="preserve"> </w:t>
      </w:r>
      <w:r w:rsidRPr="009D34E1">
        <w:rPr>
          <w:rFonts w:ascii="Times New Roman" w:hAnsi="Times New Roman" w:cs="Times New Roman"/>
          <w:w w:val="105"/>
          <w:sz w:val="24"/>
          <w:szCs w:val="24"/>
        </w:rPr>
        <w:t>o‘z</w:t>
      </w:r>
      <w:r w:rsidRPr="009D34E1">
        <w:rPr>
          <w:rFonts w:ascii="Times New Roman" w:hAnsi="Times New Roman" w:cs="Times New Roman"/>
          <w:spacing w:val="-6"/>
          <w:w w:val="105"/>
          <w:sz w:val="24"/>
          <w:szCs w:val="24"/>
        </w:rPr>
        <w:t xml:space="preserve"> </w:t>
      </w:r>
      <w:r w:rsidRPr="009D34E1">
        <w:rPr>
          <w:rFonts w:ascii="Times New Roman" w:hAnsi="Times New Roman" w:cs="Times New Roman"/>
          <w:w w:val="105"/>
          <w:sz w:val="24"/>
          <w:szCs w:val="24"/>
        </w:rPr>
        <w:t>majburiyatini</w:t>
      </w:r>
      <w:r w:rsidRPr="009D34E1">
        <w:rPr>
          <w:rFonts w:ascii="Times New Roman" w:hAnsi="Times New Roman" w:cs="Times New Roman"/>
          <w:spacing w:val="-6"/>
          <w:w w:val="105"/>
          <w:sz w:val="24"/>
          <w:szCs w:val="24"/>
        </w:rPr>
        <w:t xml:space="preserve"> </w:t>
      </w:r>
      <w:r w:rsidRPr="009D34E1">
        <w:rPr>
          <w:rFonts w:ascii="Times New Roman" w:hAnsi="Times New Roman" w:cs="Times New Roman"/>
          <w:w w:val="105"/>
          <w:sz w:val="24"/>
          <w:szCs w:val="24"/>
        </w:rPr>
        <w:t>to‘liq</w:t>
      </w:r>
      <w:r w:rsidRPr="009D34E1">
        <w:rPr>
          <w:rFonts w:ascii="Times New Roman" w:hAnsi="Times New Roman" w:cs="Times New Roman"/>
          <w:spacing w:val="-6"/>
          <w:w w:val="105"/>
          <w:sz w:val="24"/>
          <w:szCs w:val="24"/>
        </w:rPr>
        <w:t xml:space="preserve"> </w:t>
      </w:r>
      <w:r w:rsidRPr="009D34E1">
        <w:rPr>
          <w:rFonts w:ascii="Times New Roman" w:hAnsi="Times New Roman" w:cs="Times New Roman"/>
          <w:w w:val="105"/>
          <w:sz w:val="24"/>
          <w:szCs w:val="24"/>
        </w:rPr>
        <w:t>bajarguncha</w:t>
      </w:r>
      <w:r w:rsidRPr="009D34E1">
        <w:rPr>
          <w:rFonts w:ascii="Times New Roman" w:hAnsi="Times New Roman" w:cs="Times New Roman"/>
          <w:spacing w:val="-6"/>
          <w:w w:val="105"/>
          <w:sz w:val="24"/>
          <w:szCs w:val="24"/>
        </w:rPr>
        <w:t xml:space="preserve"> </w:t>
      </w:r>
      <w:r w:rsidRPr="009D34E1">
        <w:rPr>
          <w:rFonts w:ascii="Times New Roman" w:hAnsi="Times New Roman" w:cs="Times New Roman"/>
          <w:w w:val="105"/>
          <w:sz w:val="24"/>
          <w:szCs w:val="24"/>
        </w:rPr>
        <w:t>amal</w:t>
      </w:r>
      <w:r w:rsidRPr="009D34E1">
        <w:rPr>
          <w:rFonts w:ascii="Times New Roman" w:hAnsi="Times New Roman" w:cs="Times New Roman"/>
          <w:spacing w:val="-6"/>
          <w:w w:val="105"/>
          <w:sz w:val="24"/>
          <w:szCs w:val="24"/>
        </w:rPr>
        <w:t xml:space="preserve"> </w:t>
      </w:r>
      <w:r w:rsidRPr="009D34E1">
        <w:rPr>
          <w:rFonts w:ascii="Times New Roman" w:hAnsi="Times New Roman" w:cs="Times New Roman"/>
          <w:w w:val="105"/>
          <w:sz w:val="24"/>
          <w:szCs w:val="24"/>
        </w:rPr>
        <w:t>qiladi. Mazkur shartnomaga quyidagilar ilova qilinadi:</w:t>
      </w:r>
    </w:p>
    <w:p w14:paraId="761D4399" w14:textId="77777777" w:rsidR="00A32026" w:rsidRPr="009D34E1" w:rsidRDefault="008708CA">
      <w:pPr>
        <w:pStyle w:val="a5"/>
        <w:ind w:left="0" w:right="-1" w:firstLine="709"/>
        <w:jc w:val="both"/>
        <w:rPr>
          <w:rFonts w:ascii="Times New Roman" w:hAnsi="Times New Roman" w:cs="Times New Roman"/>
          <w:sz w:val="24"/>
          <w:szCs w:val="24"/>
        </w:rPr>
      </w:pPr>
      <w:r w:rsidRPr="009D34E1">
        <w:rPr>
          <w:rFonts w:ascii="Times New Roman" w:hAnsi="Times New Roman" w:cs="Times New Roman"/>
          <w:sz w:val="24"/>
          <w:szCs w:val="24"/>
        </w:rPr>
        <w:t>1- ilova- Bajariladigan ishlar Ofertasi;</w:t>
      </w:r>
    </w:p>
    <w:p w14:paraId="12E68A46" w14:textId="5D770D5E" w:rsidR="00A32026" w:rsidRPr="009D34E1" w:rsidRDefault="008708CA">
      <w:pPr>
        <w:pStyle w:val="a5"/>
        <w:ind w:left="0" w:right="-1" w:firstLine="709"/>
        <w:jc w:val="both"/>
        <w:rPr>
          <w:rFonts w:ascii="Times New Roman" w:hAnsi="Times New Roman" w:cs="Times New Roman"/>
          <w:spacing w:val="-2"/>
          <w:sz w:val="24"/>
          <w:szCs w:val="24"/>
          <w:lang w:val="uz-Cyrl-UZ"/>
        </w:rPr>
      </w:pPr>
      <w:r w:rsidRPr="009D34E1">
        <w:rPr>
          <w:rFonts w:ascii="Times New Roman" w:hAnsi="Times New Roman" w:cs="Times New Roman"/>
          <w:sz w:val="24"/>
          <w:szCs w:val="24"/>
        </w:rPr>
        <w:t>2- ilova–Ishlarni bajarish</w:t>
      </w:r>
      <w:r w:rsidRPr="009D34E1">
        <w:rPr>
          <w:rFonts w:ascii="Times New Roman" w:hAnsi="Times New Roman" w:cs="Times New Roman"/>
          <w:spacing w:val="39"/>
          <w:sz w:val="24"/>
          <w:szCs w:val="24"/>
        </w:rPr>
        <w:t xml:space="preserve"> </w:t>
      </w:r>
      <w:r w:rsidRPr="009D34E1">
        <w:rPr>
          <w:rFonts w:ascii="Times New Roman" w:hAnsi="Times New Roman" w:cs="Times New Roman"/>
          <w:sz w:val="24"/>
          <w:szCs w:val="24"/>
        </w:rPr>
        <w:t>kal</w:t>
      </w:r>
      <w:r w:rsidR="00B36589" w:rsidRPr="009D34E1">
        <w:rPr>
          <w:rFonts w:ascii="Times New Roman" w:hAnsi="Times New Roman" w:cs="Times New Roman"/>
          <w:sz w:val="24"/>
          <w:szCs w:val="24"/>
        </w:rPr>
        <w:t>e</w:t>
      </w:r>
      <w:r w:rsidRPr="009D34E1">
        <w:rPr>
          <w:rFonts w:ascii="Times New Roman" w:hAnsi="Times New Roman" w:cs="Times New Roman"/>
          <w:sz w:val="24"/>
          <w:szCs w:val="24"/>
        </w:rPr>
        <w:t>ndar r</w:t>
      </w:r>
      <w:r w:rsidR="00B36589" w:rsidRPr="009D34E1">
        <w:rPr>
          <w:rFonts w:ascii="Times New Roman" w:hAnsi="Times New Roman" w:cs="Times New Roman"/>
          <w:sz w:val="24"/>
          <w:szCs w:val="24"/>
        </w:rPr>
        <w:t>e</w:t>
      </w:r>
      <w:r w:rsidRPr="009D34E1">
        <w:rPr>
          <w:rFonts w:ascii="Times New Roman" w:hAnsi="Times New Roman" w:cs="Times New Roman"/>
          <w:sz w:val="24"/>
          <w:szCs w:val="24"/>
        </w:rPr>
        <w:t>jasi</w:t>
      </w:r>
      <w:r w:rsidRPr="009D34E1">
        <w:rPr>
          <w:rFonts w:ascii="Times New Roman" w:hAnsi="Times New Roman" w:cs="Times New Roman"/>
          <w:spacing w:val="-2"/>
          <w:sz w:val="24"/>
          <w:szCs w:val="24"/>
        </w:rPr>
        <w:t>.</w:t>
      </w:r>
    </w:p>
    <w:p w14:paraId="092D8F62" w14:textId="77777777" w:rsidR="00A32026" w:rsidRPr="009D34E1" w:rsidRDefault="00A32026">
      <w:pPr>
        <w:pStyle w:val="a5"/>
        <w:ind w:left="0" w:right="-1" w:firstLine="709"/>
        <w:jc w:val="both"/>
        <w:rPr>
          <w:rFonts w:ascii="Times New Roman" w:hAnsi="Times New Roman" w:cs="Times New Roman"/>
          <w:spacing w:val="-2"/>
          <w:w w:val="105"/>
          <w:sz w:val="24"/>
          <w:szCs w:val="24"/>
        </w:rPr>
      </w:pPr>
    </w:p>
    <w:p w14:paraId="2F01191D" w14:textId="77777777" w:rsidR="00A32026" w:rsidRPr="009D34E1" w:rsidRDefault="008708CA">
      <w:pPr>
        <w:pStyle w:val="a5"/>
        <w:ind w:left="0" w:right="-1"/>
        <w:jc w:val="center"/>
        <w:rPr>
          <w:rFonts w:ascii="Times New Roman" w:hAnsi="Times New Roman" w:cs="Times New Roman"/>
          <w:b/>
          <w:sz w:val="24"/>
          <w:szCs w:val="24"/>
        </w:rPr>
      </w:pPr>
      <w:r w:rsidRPr="009D34E1">
        <w:rPr>
          <w:rFonts w:ascii="Times New Roman" w:hAnsi="Times New Roman" w:cs="Times New Roman"/>
          <w:b/>
          <w:bCs/>
          <w:spacing w:val="-2"/>
          <w:w w:val="105"/>
          <w:sz w:val="24"/>
          <w:szCs w:val="24"/>
          <w:lang w:val="uz-Cyrl-UZ"/>
        </w:rPr>
        <w:t xml:space="preserve">19. </w:t>
      </w:r>
      <w:r w:rsidRPr="009D34E1">
        <w:rPr>
          <w:rFonts w:ascii="Times New Roman" w:hAnsi="Times New Roman" w:cs="Times New Roman"/>
          <w:b/>
          <w:sz w:val="24"/>
          <w:szCs w:val="24"/>
        </w:rPr>
        <w:t>TOMONLARNI YURIDIK MANZILLARI VA REKVIZITLARI:</w:t>
      </w:r>
    </w:p>
    <w:p w14:paraId="33E24824" w14:textId="77777777" w:rsidR="00A32026" w:rsidRPr="009D34E1" w:rsidRDefault="00A32026">
      <w:pPr>
        <w:pStyle w:val="a5"/>
        <w:ind w:left="0" w:right="-1"/>
        <w:jc w:val="center"/>
        <w:rPr>
          <w:rFonts w:ascii="Times New Roman" w:hAnsi="Times New Roman" w:cs="Times New Roman"/>
          <w:b/>
          <w:sz w:val="24"/>
          <w:szCs w:val="24"/>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A32026" w:rsidRPr="001C1AEA" w14:paraId="2827C9FA" w14:textId="77777777">
        <w:tc>
          <w:tcPr>
            <w:tcW w:w="4677" w:type="dxa"/>
          </w:tcPr>
          <w:p w14:paraId="64F28557" w14:textId="77777777" w:rsidR="00A32026" w:rsidRPr="009D34E1" w:rsidRDefault="008708CA">
            <w:pPr>
              <w:widowControl/>
              <w:autoSpaceDE/>
              <w:autoSpaceDN/>
              <w:rPr>
                <w:rFonts w:ascii="Times New Roman" w:hAnsi="Times New Roman" w:cs="Times New Roman"/>
                <w:b/>
                <w:lang w:val="en-US"/>
              </w:rPr>
            </w:pPr>
            <w:r w:rsidRPr="009D34E1">
              <w:rPr>
                <w:rFonts w:ascii="Times New Roman" w:hAnsi="Times New Roman" w:cs="Times New Roman"/>
                <w:b/>
                <w:lang w:val="uz-Cyrl-UZ"/>
              </w:rPr>
              <w:t>PUDRATChI:</w:t>
            </w:r>
          </w:p>
          <w:p w14:paraId="46F2539D" w14:textId="77777777" w:rsidR="00A32026" w:rsidRPr="009D34E1" w:rsidRDefault="00A32026">
            <w:pPr>
              <w:widowControl/>
              <w:autoSpaceDE/>
              <w:autoSpaceDN/>
              <w:jc w:val="center"/>
              <w:rPr>
                <w:rFonts w:ascii="Times New Roman" w:hAnsi="Times New Roman" w:cs="Times New Roman"/>
                <w:b/>
                <w:lang w:val="en-US"/>
              </w:rPr>
            </w:pPr>
          </w:p>
          <w:p w14:paraId="3D87227F" w14:textId="6FCB78AB" w:rsidR="00A32026" w:rsidRPr="009D34E1" w:rsidRDefault="008708CA">
            <w:pPr>
              <w:widowControl/>
              <w:autoSpaceDE/>
              <w:autoSpaceDN/>
              <w:rPr>
                <w:rFonts w:ascii="Times New Roman" w:hAnsi="Times New Roman" w:cs="Times New Roman"/>
                <w:b/>
                <w:u w:val="single"/>
                <w:lang w:val="en-US"/>
              </w:rPr>
            </w:pPr>
            <w:r w:rsidRPr="009D34E1">
              <w:rPr>
                <w:rFonts w:ascii="Times New Roman" w:hAnsi="Times New Roman" w:cs="Times New Roman"/>
                <w:b/>
                <w:u w:val="single"/>
                <w:lang w:val="uz-Cyrl-UZ"/>
              </w:rPr>
              <w:t>“</w:t>
            </w:r>
            <w:r w:rsidR="009A6723">
              <w:rPr>
                <w:rFonts w:ascii="Times New Roman" w:hAnsi="Times New Roman" w:cs="Times New Roman"/>
                <w:b/>
                <w:bCs/>
                <w:w w:val="105"/>
                <w:sz w:val="24"/>
                <w:szCs w:val="24"/>
                <w:lang w:val="en-US"/>
              </w:rPr>
              <w:t>_________</w:t>
            </w:r>
            <w:r w:rsidRPr="009D34E1">
              <w:rPr>
                <w:rFonts w:ascii="Times New Roman" w:hAnsi="Times New Roman" w:cs="Times New Roman"/>
                <w:b/>
                <w:u w:val="single"/>
                <w:lang w:val="uz-Cyrl-UZ"/>
              </w:rPr>
              <w:t>”</w:t>
            </w:r>
            <w:r w:rsidR="009A6723">
              <w:rPr>
                <w:rFonts w:ascii="Times New Roman" w:hAnsi="Times New Roman" w:cs="Times New Roman"/>
                <w:b/>
                <w:u w:val="single"/>
                <w:lang w:val="en-US"/>
              </w:rPr>
              <w:t xml:space="preserve"> </w:t>
            </w:r>
            <w:r w:rsidR="009A6723">
              <w:rPr>
                <w:rFonts w:ascii="Times New Roman" w:hAnsi="Times New Roman" w:cs="Times New Roman"/>
                <w:b/>
                <w:bCs/>
                <w:w w:val="105"/>
                <w:sz w:val="24"/>
                <w:szCs w:val="24"/>
                <w:lang w:val="en-US"/>
              </w:rPr>
              <w:t>_________</w:t>
            </w:r>
          </w:p>
          <w:p w14:paraId="5FD9A62D" w14:textId="652EB14C" w:rsidR="00A32026" w:rsidRPr="009D34E1" w:rsidRDefault="008708CA">
            <w:pPr>
              <w:widowControl/>
              <w:autoSpaceDE/>
              <w:autoSpaceDN/>
              <w:rPr>
                <w:rFonts w:ascii="Times New Roman" w:hAnsi="Times New Roman" w:cs="Times New Roman"/>
                <w:lang w:val="uz-Cyrl-UZ"/>
              </w:rPr>
            </w:pPr>
            <w:r w:rsidRPr="009D34E1">
              <w:rPr>
                <w:rFonts w:ascii="Times New Roman" w:hAnsi="Times New Roman" w:cs="Times New Roman"/>
                <w:lang w:val="uz-Cyrl-UZ"/>
              </w:rPr>
              <w:t>Manzil:</w:t>
            </w:r>
            <w:r w:rsidR="002A1533">
              <w:rPr>
                <w:rFonts w:ascii="Times New Roman" w:hAnsi="Times New Roman" w:cs="Times New Roman"/>
                <w:lang w:val="en-US"/>
              </w:rPr>
              <w:t xml:space="preserve"> </w:t>
            </w:r>
            <w:r w:rsidR="009A6723">
              <w:rPr>
                <w:rFonts w:ascii="Times New Roman" w:hAnsi="Times New Roman" w:cs="Times New Roman"/>
                <w:b/>
                <w:bCs/>
                <w:w w:val="105"/>
                <w:sz w:val="24"/>
                <w:szCs w:val="24"/>
                <w:lang w:val="en-US"/>
              </w:rPr>
              <w:t>_________</w:t>
            </w:r>
            <w:r w:rsidRPr="009D34E1">
              <w:rPr>
                <w:rFonts w:ascii="Times New Roman" w:hAnsi="Times New Roman" w:cs="Times New Roman"/>
                <w:lang w:val="uz-Cyrl-UZ"/>
              </w:rPr>
              <w:t xml:space="preserve">Tel: </w:t>
            </w:r>
            <w:r w:rsidR="009A6723">
              <w:rPr>
                <w:rFonts w:ascii="Times New Roman" w:hAnsi="Times New Roman" w:cs="Times New Roman"/>
                <w:b/>
                <w:bCs/>
                <w:w w:val="105"/>
                <w:sz w:val="24"/>
                <w:szCs w:val="24"/>
                <w:lang w:val="en-US"/>
              </w:rPr>
              <w:t>_________</w:t>
            </w:r>
          </w:p>
          <w:p w14:paraId="3BC8F745" w14:textId="0A6EF47B" w:rsidR="00A32026" w:rsidRPr="009D34E1" w:rsidRDefault="008708CA">
            <w:pPr>
              <w:widowControl/>
              <w:autoSpaceDE/>
              <w:autoSpaceDN/>
              <w:rPr>
                <w:rFonts w:ascii="Times New Roman" w:hAnsi="Times New Roman" w:cs="Times New Roman"/>
                <w:lang w:val="uz-Cyrl-UZ"/>
              </w:rPr>
            </w:pPr>
            <w:r w:rsidRPr="009D34E1">
              <w:rPr>
                <w:rFonts w:ascii="Times New Roman" w:hAnsi="Times New Roman" w:cs="Times New Roman"/>
                <w:lang w:val="uz-Cyrl-UZ"/>
              </w:rPr>
              <w:t xml:space="preserve">X/r: </w:t>
            </w:r>
            <w:r w:rsidR="009A6723">
              <w:rPr>
                <w:rFonts w:ascii="Times New Roman" w:hAnsi="Times New Roman" w:cs="Times New Roman"/>
                <w:b/>
                <w:bCs/>
                <w:w w:val="105"/>
                <w:sz w:val="24"/>
                <w:szCs w:val="24"/>
                <w:lang w:val="en-US"/>
              </w:rPr>
              <w:t>_________</w:t>
            </w:r>
            <w:r w:rsidRPr="009D34E1">
              <w:rPr>
                <w:rFonts w:ascii="Times New Roman" w:hAnsi="Times New Roman" w:cs="Times New Roman"/>
                <w:lang w:val="uz-Cyrl-UZ"/>
              </w:rPr>
              <w:t>;</w:t>
            </w:r>
          </w:p>
          <w:p w14:paraId="7D0907A1" w14:textId="064743EA" w:rsidR="00A32026" w:rsidRPr="009D34E1" w:rsidRDefault="008708CA">
            <w:pPr>
              <w:widowControl/>
              <w:autoSpaceDE/>
              <w:autoSpaceDN/>
              <w:rPr>
                <w:rFonts w:ascii="Times New Roman" w:hAnsi="Times New Roman" w:cs="Times New Roman"/>
                <w:lang w:val="uz-Cyrl-UZ"/>
              </w:rPr>
            </w:pPr>
            <w:r w:rsidRPr="009D34E1">
              <w:rPr>
                <w:rFonts w:ascii="Times New Roman" w:hAnsi="Times New Roman" w:cs="Times New Roman"/>
                <w:lang w:val="uz-Cyrl-UZ"/>
              </w:rPr>
              <w:t>MFO:</w:t>
            </w:r>
            <w:r w:rsidR="009A6723">
              <w:rPr>
                <w:rFonts w:ascii="Times New Roman" w:hAnsi="Times New Roman" w:cs="Times New Roman"/>
                <w:b/>
                <w:bCs/>
                <w:w w:val="105"/>
                <w:sz w:val="24"/>
                <w:szCs w:val="24"/>
                <w:lang w:val="en-US"/>
              </w:rPr>
              <w:t xml:space="preserve"> _________</w:t>
            </w:r>
            <w:r w:rsidR="002A1533">
              <w:rPr>
                <w:rFonts w:ascii="Times New Roman" w:hAnsi="Times New Roman" w:cs="Times New Roman"/>
                <w:lang w:val="en-US"/>
              </w:rPr>
              <w:t xml:space="preserve"> </w:t>
            </w:r>
            <w:r w:rsidRPr="009D34E1">
              <w:rPr>
                <w:rFonts w:ascii="Times New Roman" w:hAnsi="Times New Roman" w:cs="Times New Roman"/>
                <w:lang w:val="uz-Cyrl-UZ"/>
              </w:rPr>
              <w:t xml:space="preserve">; INN: </w:t>
            </w:r>
            <w:r w:rsidR="009A6723">
              <w:rPr>
                <w:rFonts w:ascii="Times New Roman" w:hAnsi="Times New Roman" w:cs="Times New Roman"/>
                <w:b/>
                <w:bCs/>
                <w:w w:val="105"/>
                <w:sz w:val="24"/>
                <w:szCs w:val="24"/>
                <w:lang w:val="en-US"/>
              </w:rPr>
              <w:t>_________</w:t>
            </w:r>
            <w:r w:rsidRPr="009D34E1">
              <w:rPr>
                <w:rFonts w:ascii="Times New Roman" w:hAnsi="Times New Roman" w:cs="Times New Roman"/>
                <w:lang w:val="uz-Cyrl-UZ"/>
              </w:rPr>
              <w:t>;</w:t>
            </w:r>
          </w:p>
          <w:p w14:paraId="5E76A8C4" w14:textId="5A95D981" w:rsidR="00A32026" w:rsidRPr="009D34E1" w:rsidRDefault="008708CA">
            <w:pPr>
              <w:widowControl/>
              <w:autoSpaceDE/>
              <w:autoSpaceDN/>
              <w:rPr>
                <w:rFonts w:ascii="Times New Roman" w:eastAsia="Times New Roman" w:hAnsi="Times New Roman" w:cs="Times New Roman"/>
                <w:lang w:val="uz-Cyrl-UZ"/>
              </w:rPr>
            </w:pPr>
            <w:r w:rsidRPr="009D34E1">
              <w:rPr>
                <w:rFonts w:ascii="Times New Roman" w:eastAsia="Times New Roman" w:hAnsi="Times New Roman" w:cs="Times New Roman"/>
                <w:lang w:val="uz-Cyrl-UZ"/>
              </w:rPr>
              <w:t>OKED:</w:t>
            </w:r>
            <w:r w:rsidR="009A6723">
              <w:rPr>
                <w:rFonts w:ascii="Times New Roman" w:hAnsi="Times New Roman" w:cs="Times New Roman"/>
                <w:b/>
                <w:bCs/>
                <w:w w:val="105"/>
                <w:sz w:val="24"/>
                <w:szCs w:val="24"/>
                <w:lang w:val="en-US"/>
              </w:rPr>
              <w:t xml:space="preserve"> _________</w:t>
            </w:r>
            <w:r w:rsidRPr="009D34E1">
              <w:rPr>
                <w:rFonts w:ascii="Times New Roman" w:eastAsia="Times New Roman" w:hAnsi="Times New Roman" w:cs="Times New Roman"/>
                <w:lang w:val="uz-Cyrl-UZ"/>
              </w:rPr>
              <w:t>.</w:t>
            </w:r>
          </w:p>
          <w:p w14:paraId="09355C05" w14:textId="77777777" w:rsidR="00A32026" w:rsidRPr="009D34E1" w:rsidRDefault="00A32026">
            <w:pPr>
              <w:widowControl/>
              <w:autoSpaceDE/>
              <w:autoSpaceDN/>
              <w:rPr>
                <w:rFonts w:ascii="Times New Roman" w:hAnsi="Times New Roman" w:cs="Times New Roman"/>
                <w:lang w:val="uz-Cyrl-UZ"/>
              </w:rPr>
            </w:pPr>
          </w:p>
          <w:p w14:paraId="5C12FBC8" w14:textId="77777777" w:rsidR="00A32026" w:rsidRPr="009D34E1" w:rsidRDefault="00A32026">
            <w:pPr>
              <w:widowControl/>
              <w:autoSpaceDE/>
              <w:autoSpaceDN/>
              <w:rPr>
                <w:rFonts w:ascii="Times New Roman" w:hAnsi="Times New Roman" w:cs="Times New Roman"/>
                <w:lang w:val="uz-Cyrl-UZ"/>
              </w:rPr>
            </w:pPr>
          </w:p>
          <w:p w14:paraId="5F17E61C" w14:textId="6793DF03" w:rsidR="00A32026" w:rsidRPr="009D34E1" w:rsidRDefault="008708CA">
            <w:pPr>
              <w:widowControl/>
              <w:autoSpaceDE/>
              <w:autoSpaceDN/>
              <w:rPr>
                <w:rFonts w:ascii="Times New Roman" w:hAnsi="Times New Roman" w:cs="Times New Roman"/>
              </w:rPr>
            </w:pPr>
            <w:r w:rsidRPr="009D34E1">
              <w:rPr>
                <w:rFonts w:ascii="Times New Roman" w:hAnsi="Times New Roman" w:cs="Times New Roman"/>
                <w:lang w:val="uz-Cyrl-UZ"/>
              </w:rPr>
              <w:t xml:space="preserve">_________________ </w:t>
            </w:r>
            <w:r w:rsidR="009A6723">
              <w:rPr>
                <w:rFonts w:ascii="Times New Roman" w:hAnsi="Times New Roman" w:cs="Times New Roman"/>
                <w:b/>
                <w:bCs/>
                <w:w w:val="105"/>
                <w:sz w:val="24"/>
                <w:szCs w:val="24"/>
                <w:lang w:val="en-US"/>
              </w:rPr>
              <w:t>_________</w:t>
            </w:r>
          </w:p>
          <w:p w14:paraId="32E3A627" w14:textId="77777777" w:rsidR="00A32026" w:rsidRPr="009D34E1" w:rsidRDefault="008708CA">
            <w:pPr>
              <w:widowControl/>
              <w:autoSpaceDE/>
              <w:autoSpaceDN/>
              <w:rPr>
                <w:rFonts w:ascii="Times New Roman" w:hAnsi="Times New Roman" w:cs="Times New Roman"/>
              </w:rPr>
            </w:pPr>
            <w:r w:rsidRPr="009D34E1">
              <w:rPr>
                <w:rFonts w:ascii="Times New Roman" w:hAnsi="Times New Roman" w:cs="Times New Roman"/>
                <w:lang w:val="uz-Cyrl-UZ"/>
              </w:rPr>
              <w:t>m.o‘</w:t>
            </w:r>
          </w:p>
        </w:tc>
        <w:tc>
          <w:tcPr>
            <w:tcW w:w="4677" w:type="dxa"/>
          </w:tcPr>
          <w:p w14:paraId="6269E1CF" w14:textId="77777777" w:rsidR="00A32026" w:rsidRPr="009D34E1" w:rsidRDefault="008708CA">
            <w:pPr>
              <w:widowControl/>
              <w:autoSpaceDE/>
              <w:autoSpaceDN/>
              <w:rPr>
                <w:rFonts w:ascii="Times New Roman" w:hAnsi="Times New Roman" w:cs="Times New Roman"/>
                <w:b/>
                <w:u w:val="single"/>
                <w:lang w:val="en-US"/>
              </w:rPr>
            </w:pPr>
            <w:r w:rsidRPr="009D34E1">
              <w:rPr>
                <w:rFonts w:ascii="Times New Roman" w:hAnsi="Times New Roman" w:cs="Times New Roman"/>
                <w:b/>
                <w:lang w:val="uz-Cyrl-UZ"/>
              </w:rPr>
              <w:t>BUY</w:t>
            </w:r>
            <w:r w:rsidRPr="009D34E1">
              <w:rPr>
                <w:rFonts w:ascii="Times New Roman" w:hAnsi="Times New Roman" w:cs="Times New Roman"/>
                <w:b/>
                <w:lang w:val="en-US"/>
              </w:rPr>
              <w:t>U</w:t>
            </w:r>
            <w:r w:rsidRPr="009D34E1">
              <w:rPr>
                <w:rFonts w:ascii="Times New Roman" w:hAnsi="Times New Roman" w:cs="Times New Roman"/>
                <w:b/>
                <w:lang w:val="uz-Cyrl-UZ"/>
              </w:rPr>
              <w:t>RTMAChI:</w:t>
            </w:r>
            <w:r w:rsidRPr="009D34E1">
              <w:rPr>
                <w:rFonts w:ascii="Times New Roman" w:hAnsi="Times New Roman" w:cs="Times New Roman"/>
                <w:b/>
                <w:u w:val="single"/>
                <w:lang w:val="en-US"/>
              </w:rPr>
              <w:t xml:space="preserve"> </w:t>
            </w:r>
          </w:p>
          <w:p w14:paraId="1308B285" w14:textId="77777777" w:rsidR="00A32026" w:rsidRPr="009D34E1" w:rsidRDefault="00A32026">
            <w:pPr>
              <w:widowControl/>
              <w:autoSpaceDE/>
              <w:autoSpaceDN/>
              <w:jc w:val="center"/>
              <w:rPr>
                <w:rFonts w:ascii="Times New Roman" w:hAnsi="Times New Roman" w:cs="Times New Roman"/>
                <w:b/>
                <w:u w:val="single"/>
                <w:lang w:val="en-US"/>
              </w:rPr>
            </w:pPr>
          </w:p>
          <w:p w14:paraId="3777BBEF" w14:textId="77777777" w:rsidR="00A32026" w:rsidRPr="009D34E1" w:rsidRDefault="008708CA">
            <w:pPr>
              <w:widowControl/>
              <w:autoSpaceDE/>
              <w:autoSpaceDN/>
              <w:rPr>
                <w:rFonts w:ascii="Times New Roman" w:hAnsi="Times New Roman" w:cs="Times New Roman"/>
                <w:b/>
                <w:u w:val="single"/>
                <w:lang w:val="en-US"/>
              </w:rPr>
            </w:pPr>
            <w:r w:rsidRPr="009D34E1">
              <w:rPr>
                <w:rFonts w:ascii="Times New Roman" w:hAnsi="Times New Roman" w:cs="Times New Roman"/>
                <w:b/>
                <w:u w:val="single"/>
                <w:lang w:val="en-US"/>
              </w:rPr>
              <w:t>“</w:t>
            </w:r>
            <w:proofErr w:type="spellStart"/>
            <w:proofErr w:type="gramStart"/>
            <w:r w:rsidRPr="009D34E1">
              <w:rPr>
                <w:rFonts w:ascii="Times New Roman" w:hAnsi="Times New Roman" w:cs="Times New Roman"/>
                <w:b/>
                <w:u w:val="single"/>
                <w:lang w:val="en-US"/>
              </w:rPr>
              <w:t>O‘</w:t>
            </w:r>
            <w:proofErr w:type="gramEnd"/>
            <w:r w:rsidRPr="009D34E1">
              <w:rPr>
                <w:rFonts w:ascii="Times New Roman" w:hAnsi="Times New Roman" w:cs="Times New Roman"/>
                <w:b/>
                <w:u w:val="single"/>
                <w:lang w:val="en-US"/>
              </w:rPr>
              <w:t>zbektelekom</w:t>
            </w:r>
            <w:proofErr w:type="spellEnd"/>
            <w:r w:rsidRPr="009D34E1">
              <w:rPr>
                <w:rFonts w:ascii="Times New Roman" w:hAnsi="Times New Roman" w:cs="Times New Roman"/>
                <w:b/>
                <w:u w:val="single"/>
                <w:lang w:val="en-US"/>
              </w:rPr>
              <w:t>” AK</w:t>
            </w:r>
          </w:p>
          <w:p w14:paraId="7AC489EC" w14:textId="77777777" w:rsidR="00A32026" w:rsidRPr="009D34E1" w:rsidRDefault="008708CA">
            <w:pPr>
              <w:widowControl/>
              <w:autoSpaceDE/>
              <w:autoSpaceDN/>
              <w:rPr>
                <w:rFonts w:ascii="Times New Roman" w:hAnsi="Times New Roman" w:cs="Times New Roman"/>
                <w:lang w:val="uz-Cyrl-UZ"/>
              </w:rPr>
            </w:pPr>
            <w:r w:rsidRPr="009D34E1">
              <w:rPr>
                <w:rFonts w:ascii="Times New Roman" w:hAnsi="Times New Roman" w:cs="Times New Roman"/>
                <w:lang w:val="uz-Cyrl-UZ"/>
              </w:rPr>
              <w:t>Manzil: Toshkent shahri, Amir Temur shoh ko‘chasi, 97A.</w:t>
            </w:r>
          </w:p>
          <w:p w14:paraId="60EC14A0" w14:textId="77777777" w:rsidR="00A32026" w:rsidRPr="009D34E1" w:rsidRDefault="008708CA">
            <w:pPr>
              <w:widowControl/>
              <w:autoSpaceDE/>
              <w:autoSpaceDN/>
              <w:rPr>
                <w:rFonts w:ascii="Times New Roman" w:hAnsi="Times New Roman" w:cs="Times New Roman"/>
                <w:lang w:val="en-US"/>
              </w:rPr>
            </w:pPr>
            <w:r w:rsidRPr="009D34E1">
              <w:rPr>
                <w:rFonts w:ascii="Times New Roman" w:hAnsi="Times New Roman" w:cs="Times New Roman"/>
                <w:lang w:val="uz-Cyrl-UZ"/>
              </w:rPr>
              <w:t>Tel:(71) 100-</w:t>
            </w:r>
            <w:r w:rsidRPr="009D34E1">
              <w:rPr>
                <w:rFonts w:ascii="Times New Roman" w:hAnsi="Times New Roman" w:cs="Times New Roman"/>
                <w:lang w:val="en-US"/>
              </w:rPr>
              <w:t>01</w:t>
            </w:r>
            <w:r w:rsidRPr="009D34E1">
              <w:rPr>
                <w:rFonts w:ascii="Times New Roman" w:hAnsi="Times New Roman" w:cs="Times New Roman"/>
                <w:lang w:val="uz-Cyrl-UZ"/>
              </w:rPr>
              <w:t>-</w:t>
            </w:r>
            <w:r w:rsidRPr="009D34E1">
              <w:rPr>
                <w:rFonts w:ascii="Times New Roman" w:hAnsi="Times New Roman" w:cs="Times New Roman"/>
                <w:lang w:val="en-US"/>
              </w:rPr>
              <w:t>73</w:t>
            </w:r>
          </w:p>
          <w:p w14:paraId="5BE01B8F" w14:textId="77777777" w:rsidR="00A32026" w:rsidRPr="009D34E1" w:rsidRDefault="008708CA">
            <w:pPr>
              <w:widowControl/>
              <w:autoSpaceDE/>
              <w:autoSpaceDN/>
              <w:rPr>
                <w:rFonts w:ascii="Times New Roman" w:hAnsi="Times New Roman" w:cs="Times New Roman"/>
                <w:lang w:val="uz-Cyrl-UZ"/>
              </w:rPr>
            </w:pPr>
            <w:r w:rsidRPr="009D34E1">
              <w:rPr>
                <w:rFonts w:ascii="Times New Roman" w:hAnsi="Times New Roman" w:cs="Times New Roman"/>
                <w:lang w:val="uz-Cyrl-UZ"/>
              </w:rPr>
              <w:t>X/r: 2021 0000 9040 7483 8001;</w:t>
            </w:r>
          </w:p>
          <w:p w14:paraId="3F8E2A32" w14:textId="77777777" w:rsidR="00A32026" w:rsidRPr="009D34E1" w:rsidRDefault="008708CA">
            <w:pPr>
              <w:widowControl/>
              <w:autoSpaceDE/>
              <w:autoSpaceDN/>
              <w:rPr>
                <w:rFonts w:ascii="Times New Roman" w:hAnsi="Times New Roman" w:cs="Times New Roman"/>
                <w:lang w:val="en-US"/>
              </w:rPr>
            </w:pPr>
            <w:r w:rsidRPr="009D34E1">
              <w:rPr>
                <w:rFonts w:ascii="Times New Roman" w:hAnsi="Times New Roman" w:cs="Times New Roman"/>
                <w:lang w:val="uz-Cyrl-UZ"/>
              </w:rPr>
              <w:t>Bank: AT “Aloqabank” amaliyot boshqarmasi Toshkent shahri;</w:t>
            </w:r>
          </w:p>
          <w:p w14:paraId="4BF5938F" w14:textId="77777777" w:rsidR="00A32026" w:rsidRPr="009D34E1" w:rsidRDefault="008708CA">
            <w:pPr>
              <w:widowControl/>
              <w:autoSpaceDE/>
              <w:autoSpaceDN/>
              <w:rPr>
                <w:rFonts w:ascii="Times New Roman" w:hAnsi="Times New Roman" w:cs="Times New Roman"/>
                <w:lang w:val="uz-Cyrl-UZ"/>
              </w:rPr>
            </w:pPr>
            <w:r w:rsidRPr="009D34E1">
              <w:rPr>
                <w:rFonts w:ascii="Times New Roman" w:hAnsi="Times New Roman" w:cs="Times New Roman"/>
                <w:lang w:val="uz-Cyrl-UZ"/>
              </w:rPr>
              <w:t>MFO: 00 401;  INN: 203366731;</w:t>
            </w:r>
          </w:p>
          <w:p w14:paraId="272AB529" w14:textId="77777777" w:rsidR="00A32026" w:rsidRPr="009D34E1" w:rsidRDefault="008708CA">
            <w:pPr>
              <w:widowControl/>
              <w:autoSpaceDE/>
              <w:autoSpaceDN/>
              <w:rPr>
                <w:rFonts w:ascii="Times New Roman" w:hAnsi="Times New Roman" w:cs="Times New Roman"/>
                <w:lang w:val="uz-Cyrl-UZ"/>
              </w:rPr>
            </w:pPr>
            <w:r w:rsidRPr="009D34E1">
              <w:rPr>
                <w:rFonts w:ascii="Times New Roman" w:hAnsi="Times New Roman" w:cs="Times New Roman"/>
                <w:lang w:val="uz-Cyrl-UZ"/>
              </w:rPr>
              <w:t xml:space="preserve">OKED: </w:t>
            </w:r>
            <w:r w:rsidRPr="009D34E1">
              <w:rPr>
                <w:rFonts w:ascii="Times New Roman" w:hAnsi="Times New Roman" w:cs="Times New Roman"/>
                <w:lang w:val="en-US"/>
              </w:rPr>
              <w:t>61 100</w:t>
            </w:r>
            <w:r w:rsidRPr="009D34E1">
              <w:rPr>
                <w:rFonts w:ascii="Times New Roman" w:hAnsi="Times New Roman" w:cs="Times New Roman"/>
                <w:lang w:val="uz-Cyrl-UZ"/>
              </w:rPr>
              <w:t>.</w:t>
            </w:r>
          </w:p>
          <w:p w14:paraId="2C74A210" w14:textId="77777777" w:rsidR="00A32026" w:rsidRPr="009D34E1" w:rsidRDefault="00A32026">
            <w:pPr>
              <w:widowControl/>
              <w:autoSpaceDE/>
              <w:autoSpaceDN/>
              <w:rPr>
                <w:rFonts w:ascii="Times New Roman" w:hAnsi="Times New Roman" w:cs="Times New Roman"/>
                <w:lang w:val="en-US"/>
              </w:rPr>
            </w:pPr>
          </w:p>
          <w:p w14:paraId="117A142F" w14:textId="77777777" w:rsidR="00A32026" w:rsidRPr="009D34E1" w:rsidRDefault="008708CA">
            <w:pPr>
              <w:widowControl/>
              <w:autoSpaceDE/>
              <w:autoSpaceDN/>
              <w:rPr>
                <w:rFonts w:ascii="Times New Roman" w:hAnsi="Times New Roman" w:cs="Times New Roman"/>
                <w:lang w:val="en-US"/>
              </w:rPr>
            </w:pPr>
            <w:r w:rsidRPr="009D34E1">
              <w:rPr>
                <w:rFonts w:ascii="Times New Roman" w:hAnsi="Times New Roman" w:cs="Times New Roman"/>
                <w:lang w:val="en-US"/>
              </w:rPr>
              <w:t>_________________</w:t>
            </w:r>
            <w:r w:rsidRPr="009D34E1">
              <w:rPr>
                <w:rFonts w:ascii="Times New Roman" w:eastAsia="Times New Roman" w:hAnsi="Times New Roman" w:cs="Times New Roman"/>
                <w:lang w:val="uz-Cyrl-UZ"/>
              </w:rPr>
              <w:t xml:space="preserve"> </w:t>
            </w:r>
            <w:r w:rsidRPr="009D34E1">
              <w:rPr>
                <w:rFonts w:ascii="Times New Roman" w:eastAsia="Times New Roman" w:hAnsi="Times New Roman" w:cs="Times New Roman"/>
                <w:lang w:val="en-US"/>
              </w:rPr>
              <w:t>N</w:t>
            </w:r>
            <w:r w:rsidRPr="009D34E1">
              <w:rPr>
                <w:rFonts w:ascii="Times New Roman" w:eastAsia="Times New Roman" w:hAnsi="Times New Roman" w:cs="Times New Roman"/>
                <w:lang w:val="uz-Cyrl-UZ"/>
              </w:rPr>
              <w:t>.</w:t>
            </w:r>
            <w:r w:rsidRPr="009D34E1">
              <w:rPr>
                <w:rFonts w:ascii="Times New Roman" w:eastAsia="Times New Roman" w:hAnsi="Times New Roman" w:cs="Times New Roman"/>
                <w:lang w:val="en-US"/>
              </w:rPr>
              <w:t>N</w:t>
            </w:r>
            <w:r w:rsidRPr="009D34E1">
              <w:rPr>
                <w:rFonts w:ascii="Times New Roman" w:eastAsia="Times New Roman" w:hAnsi="Times New Roman" w:cs="Times New Roman"/>
                <w:lang w:val="uz-Cyrl-UZ"/>
              </w:rPr>
              <w:t>.</w:t>
            </w:r>
            <w:r w:rsidRPr="009D34E1">
              <w:rPr>
                <w:rFonts w:ascii="Times New Roman" w:eastAsia="Times New Roman" w:hAnsi="Times New Roman" w:cs="Times New Roman"/>
                <w:lang w:val="en-US"/>
              </w:rPr>
              <w:t xml:space="preserve"> </w:t>
            </w:r>
            <w:proofErr w:type="spellStart"/>
            <w:r w:rsidRPr="009D34E1">
              <w:rPr>
                <w:rFonts w:ascii="Times New Roman" w:eastAsia="Times New Roman" w:hAnsi="Times New Roman" w:cs="Times New Roman"/>
                <w:lang w:val="en-US"/>
              </w:rPr>
              <w:t>Xasanov</w:t>
            </w:r>
            <w:proofErr w:type="spellEnd"/>
          </w:p>
          <w:p w14:paraId="136516C9" w14:textId="77777777" w:rsidR="00A32026" w:rsidRPr="001C1AEA" w:rsidRDefault="008708CA">
            <w:pPr>
              <w:widowControl/>
              <w:autoSpaceDE/>
              <w:autoSpaceDN/>
              <w:rPr>
                <w:rFonts w:ascii="Times New Roman" w:hAnsi="Times New Roman" w:cs="Times New Roman"/>
                <w:lang w:val="uz-Cyrl-UZ"/>
              </w:rPr>
            </w:pPr>
            <w:r w:rsidRPr="009D34E1">
              <w:rPr>
                <w:rFonts w:ascii="Times New Roman" w:hAnsi="Times New Roman" w:cs="Times New Roman"/>
                <w:lang w:val="uz-Cyrl-UZ"/>
              </w:rPr>
              <w:t>m.o‘.</w:t>
            </w:r>
          </w:p>
        </w:tc>
      </w:tr>
    </w:tbl>
    <w:p w14:paraId="197C5510" w14:textId="77777777" w:rsidR="00A32026" w:rsidRPr="001C1AEA" w:rsidRDefault="00A32026">
      <w:pPr>
        <w:rPr>
          <w:lang w:val="uz-Cyrl-UZ"/>
        </w:rPr>
      </w:pPr>
    </w:p>
    <w:p w14:paraId="628231AF" w14:textId="24E9F2F9" w:rsidR="00A32026" w:rsidRDefault="00A32026">
      <w:pPr>
        <w:pStyle w:val="a5"/>
        <w:ind w:left="0" w:right="-1"/>
        <w:jc w:val="both"/>
        <w:rPr>
          <w:rFonts w:ascii="Times New Roman" w:hAnsi="Times New Roman" w:cs="Times New Roman"/>
          <w:sz w:val="24"/>
          <w:szCs w:val="24"/>
        </w:rPr>
      </w:pPr>
    </w:p>
    <w:p w14:paraId="3E1B04A3" w14:textId="2D8DB450" w:rsidR="00B15587" w:rsidRDefault="00B15587">
      <w:pPr>
        <w:pStyle w:val="a5"/>
        <w:ind w:left="0" w:right="-1"/>
        <w:jc w:val="both"/>
        <w:rPr>
          <w:rFonts w:ascii="Times New Roman" w:hAnsi="Times New Roman" w:cs="Times New Roman"/>
          <w:sz w:val="24"/>
          <w:szCs w:val="24"/>
        </w:rPr>
      </w:pPr>
    </w:p>
    <w:p w14:paraId="45713312" w14:textId="77777777" w:rsidR="004E3E99" w:rsidRPr="004E3E99" w:rsidRDefault="004E3E99">
      <w:pPr>
        <w:pStyle w:val="a5"/>
        <w:ind w:left="0" w:right="-1"/>
        <w:jc w:val="both"/>
        <w:rPr>
          <w:rFonts w:ascii="Times New Roman" w:hAnsi="Times New Roman" w:cs="Times New Roman"/>
          <w:sz w:val="24"/>
          <w:szCs w:val="24"/>
          <w:lang w:val="en-US"/>
        </w:rPr>
      </w:pPr>
    </w:p>
    <w:sectPr w:rsidR="004E3E99" w:rsidRPr="004E3E99" w:rsidSect="00233569">
      <w:footerReference w:type="default" r:id="rId8"/>
      <w:type w:val="continuous"/>
      <w:pgSz w:w="11906" w:h="16838"/>
      <w:pgMar w:top="709" w:right="851" w:bottom="113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0D27AF" w14:textId="77777777" w:rsidR="00643AA6" w:rsidRDefault="00643AA6">
      <w:r>
        <w:separator/>
      </w:r>
    </w:p>
  </w:endnote>
  <w:endnote w:type="continuationSeparator" w:id="0">
    <w:p w14:paraId="263EB7A7" w14:textId="77777777" w:rsidR="00643AA6" w:rsidRDefault="00643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35262705"/>
      <w:docPartObj>
        <w:docPartGallery w:val="AutoText"/>
      </w:docPartObj>
    </w:sdtPr>
    <w:sdtEndPr>
      <w:rPr>
        <w:rFonts w:ascii="Times New Roman" w:hAnsi="Times New Roman" w:cs="Times New Roman"/>
        <w:sz w:val="20"/>
        <w:szCs w:val="20"/>
      </w:rPr>
    </w:sdtEndPr>
    <w:sdtContent>
      <w:p w14:paraId="4B768879" w14:textId="1B120E8F" w:rsidR="00344659" w:rsidRDefault="00344659">
        <w:pPr>
          <w:pStyle w:val="ab"/>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PAGE   \* MERGEFORMAT</w:instrText>
        </w:r>
        <w:r>
          <w:rPr>
            <w:rFonts w:ascii="Times New Roman" w:hAnsi="Times New Roman" w:cs="Times New Roman"/>
            <w:sz w:val="20"/>
            <w:szCs w:val="20"/>
          </w:rPr>
          <w:fldChar w:fldCharType="separate"/>
        </w:r>
        <w:r w:rsidRPr="002A1533">
          <w:rPr>
            <w:rFonts w:ascii="Times New Roman" w:hAnsi="Times New Roman" w:cs="Times New Roman"/>
            <w:noProof/>
            <w:sz w:val="20"/>
            <w:szCs w:val="20"/>
            <w:lang w:val="ru-RU"/>
          </w:rPr>
          <w:t>1</w:t>
        </w:r>
        <w:r>
          <w:rPr>
            <w:rFonts w:ascii="Times New Roman" w:hAnsi="Times New Roman" w:cs="Times New Roman"/>
            <w:sz w:val="20"/>
            <w:szCs w:val="20"/>
          </w:rPr>
          <w:fldChar w:fldCharType="end"/>
        </w:r>
      </w:p>
    </w:sdtContent>
  </w:sdt>
  <w:p w14:paraId="2FF19071" w14:textId="77777777" w:rsidR="00344659" w:rsidRDefault="0034465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E231E9" w14:textId="77777777" w:rsidR="00643AA6" w:rsidRDefault="00643AA6">
      <w:r>
        <w:separator/>
      </w:r>
    </w:p>
  </w:footnote>
  <w:footnote w:type="continuationSeparator" w:id="0">
    <w:p w14:paraId="6E9930BE" w14:textId="77777777" w:rsidR="00643AA6" w:rsidRDefault="00643A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FD2194"/>
    <w:multiLevelType w:val="multilevel"/>
    <w:tmpl w:val="E902AEB4"/>
    <w:lvl w:ilvl="0">
      <w:start w:val="1"/>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224557E2"/>
    <w:multiLevelType w:val="multilevel"/>
    <w:tmpl w:val="224557E2"/>
    <w:lvl w:ilvl="0">
      <w:start w:val="5"/>
      <w:numFmt w:val="decimal"/>
      <w:lvlText w:val="%1"/>
      <w:lvlJc w:val="left"/>
      <w:pPr>
        <w:ind w:left="539" w:hanging="307"/>
      </w:pPr>
      <w:rPr>
        <w:rFonts w:hint="default"/>
        <w:lang w:val="tr-TR" w:eastAsia="en-US" w:bidi="ar-SA"/>
      </w:rPr>
    </w:lvl>
    <w:lvl w:ilvl="1">
      <w:numFmt w:val="none"/>
      <w:lvlText w:val=""/>
      <w:lvlJc w:val="left"/>
      <w:pPr>
        <w:tabs>
          <w:tab w:val="left" w:pos="360"/>
        </w:tabs>
      </w:pPr>
    </w:lvl>
    <w:lvl w:ilvl="2">
      <w:numFmt w:val="bullet"/>
      <w:lvlText w:val="•"/>
      <w:lvlJc w:val="left"/>
      <w:pPr>
        <w:ind w:left="2636" w:hanging="307"/>
      </w:pPr>
      <w:rPr>
        <w:rFonts w:hint="default"/>
        <w:lang w:val="tr-TR" w:eastAsia="en-US" w:bidi="ar-SA"/>
      </w:rPr>
    </w:lvl>
    <w:lvl w:ilvl="3">
      <w:numFmt w:val="bullet"/>
      <w:lvlText w:val="•"/>
      <w:lvlJc w:val="left"/>
      <w:pPr>
        <w:ind w:left="3684" w:hanging="307"/>
      </w:pPr>
      <w:rPr>
        <w:rFonts w:hint="default"/>
        <w:lang w:val="tr-TR" w:eastAsia="en-US" w:bidi="ar-SA"/>
      </w:rPr>
    </w:lvl>
    <w:lvl w:ilvl="4">
      <w:numFmt w:val="bullet"/>
      <w:lvlText w:val="•"/>
      <w:lvlJc w:val="left"/>
      <w:pPr>
        <w:ind w:left="4732" w:hanging="307"/>
      </w:pPr>
      <w:rPr>
        <w:rFonts w:hint="default"/>
        <w:lang w:val="tr-TR" w:eastAsia="en-US" w:bidi="ar-SA"/>
      </w:rPr>
    </w:lvl>
    <w:lvl w:ilvl="5">
      <w:numFmt w:val="bullet"/>
      <w:lvlText w:val="•"/>
      <w:lvlJc w:val="left"/>
      <w:pPr>
        <w:ind w:left="5780" w:hanging="307"/>
      </w:pPr>
      <w:rPr>
        <w:rFonts w:hint="default"/>
        <w:lang w:val="tr-TR" w:eastAsia="en-US" w:bidi="ar-SA"/>
      </w:rPr>
    </w:lvl>
    <w:lvl w:ilvl="6">
      <w:numFmt w:val="bullet"/>
      <w:lvlText w:val="•"/>
      <w:lvlJc w:val="left"/>
      <w:pPr>
        <w:ind w:left="6828" w:hanging="307"/>
      </w:pPr>
      <w:rPr>
        <w:rFonts w:hint="default"/>
        <w:lang w:val="tr-TR" w:eastAsia="en-US" w:bidi="ar-SA"/>
      </w:rPr>
    </w:lvl>
    <w:lvl w:ilvl="7">
      <w:numFmt w:val="bullet"/>
      <w:lvlText w:val="•"/>
      <w:lvlJc w:val="left"/>
      <w:pPr>
        <w:ind w:left="7876" w:hanging="307"/>
      </w:pPr>
      <w:rPr>
        <w:rFonts w:hint="default"/>
        <w:lang w:val="tr-TR" w:eastAsia="en-US" w:bidi="ar-SA"/>
      </w:rPr>
    </w:lvl>
    <w:lvl w:ilvl="8">
      <w:numFmt w:val="bullet"/>
      <w:lvlText w:val="•"/>
      <w:lvlJc w:val="left"/>
      <w:pPr>
        <w:ind w:left="8924" w:hanging="307"/>
      </w:pPr>
      <w:rPr>
        <w:rFonts w:hint="default"/>
        <w:lang w:val="tr-TR" w:eastAsia="en-US" w:bidi="ar-SA"/>
      </w:rPr>
    </w:lvl>
  </w:abstractNum>
  <w:abstractNum w:abstractNumId="2" w15:restartNumberingAfterBreak="0">
    <w:nsid w:val="291A0C18"/>
    <w:multiLevelType w:val="multilevel"/>
    <w:tmpl w:val="291A0C18"/>
    <w:lvl w:ilvl="0">
      <w:start w:val="4"/>
      <w:numFmt w:val="decimal"/>
      <w:lvlText w:val="%1"/>
      <w:lvlJc w:val="left"/>
      <w:pPr>
        <w:ind w:left="407" w:hanging="307"/>
      </w:pPr>
      <w:rPr>
        <w:rFonts w:hint="default"/>
        <w:lang w:val="tr-TR" w:eastAsia="en-US" w:bidi="ar-SA"/>
      </w:rPr>
    </w:lvl>
    <w:lvl w:ilvl="1">
      <w:numFmt w:val="none"/>
      <w:lvlText w:val=""/>
      <w:lvlJc w:val="left"/>
      <w:pPr>
        <w:tabs>
          <w:tab w:val="left" w:pos="360"/>
        </w:tabs>
      </w:pPr>
    </w:lvl>
    <w:lvl w:ilvl="2">
      <w:numFmt w:val="bullet"/>
      <w:lvlText w:val="•"/>
      <w:lvlJc w:val="left"/>
      <w:pPr>
        <w:ind w:left="2524" w:hanging="307"/>
      </w:pPr>
      <w:rPr>
        <w:rFonts w:hint="default"/>
        <w:lang w:val="tr-TR" w:eastAsia="en-US" w:bidi="ar-SA"/>
      </w:rPr>
    </w:lvl>
    <w:lvl w:ilvl="3">
      <w:numFmt w:val="bullet"/>
      <w:lvlText w:val="•"/>
      <w:lvlJc w:val="left"/>
      <w:pPr>
        <w:ind w:left="3586" w:hanging="307"/>
      </w:pPr>
      <w:rPr>
        <w:rFonts w:hint="default"/>
        <w:lang w:val="tr-TR" w:eastAsia="en-US" w:bidi="ar-SA"/>
      </w:rPr>
    </w:lvl>
    <w:lvl w:ilvl="4">
      <w:numFmt w:val="bullet"/>
      <w:lvlText w:val="•"/>
      <w:lvlJc w:val="left"/>
      <w:pPr>
        <w:ind w:left="4648" w:hanging="307"/>
      </w:pPr>
      <w:rPr>
        <w:rFonts w:hint="default"/>
        <w:lang w:val="tr-TR" w:eastAsia="en-US" w:bidi="ar-SA"/>
      </w:rPr>
    </w:lvl>
    <w:lvl w:ilvl="5">
      <w:numFmt w:val="bullet"/>
      <w:lvlText w:val="•"/>
      <w:lvlJc w:val="left"/>
      <w:pPr>
        <w:ind w:left="5710" w:hanging="307"/>
      </w:pPr>
      <w:rPr>
        <w:rFonts w:hint="default"/>
        <w:lang w:val="tr-TR" w:eastAsia="en-US" w:bidi="ar-SA"/>
      </w:rPr>
    </w:lvl>
    <w:lvl w:ilvl="6">
      <w:numFmt w:val="bullet"/>
      <w:lvlText w:val="•"/>
      <w:lvlJc w:val="left"/>
      <w:pPr>
        <w:ind w:left="6772" w:hanging="307"/>
      </w:pPr>
      <w:rPr>
        <w:rFonts w:hint="default"/>
        <w:lang w:val="tr-TR" w:eastAsia="en-US" w:bidi="ar-SA"/>
      </w:rPr>
    </w:lvl>
    <w:lvl w:ilvl="7">
      <w:numFmt w:val="bullet"/>
      <w:lvlText w:val="•"/>
      <w:lvlJc w:val="left"/>
      <w:pPr>
        <w:ind w:left="7834" w:hanging="307"/>
      </w:pPr>
      <w:rPr>
        <w:rFonts w:hint="default"/>
        <w:lang w:val="tr-TR" w:eastAsia="en-US" w:bidi="ar-SA"/>
      </w:rPr>
    </w:lvl>
    <w:lvl w:ilvl="8">
      <w:numFmt w:val="bullet"/>
      <w:lvlText w:val="•"/>
      <w:lvlJc w:val="left"/>
      <w:pPr>
        <w:ind w:left="8896" w:hanging="307"/>
      </w:pPr>
      <w:rPr>
        <w:rFonts w:hint="default"/>
        <w:lang w:val="tr-TR" w:eastAsia="en-US" w:bidi="ar-SA"/>
      </w:rPr>
    </w:lvl>
  </w:abstractNum>
  <w:abstractNum w:abstractNumId="3" w15:restartNumberingAfterBreak="0">
    <w:nsid w:val="5B047822"/>
    <w:multiLevelType w:val="multilevel"/>
    <w:tmpl w:val="5B047822"/>
    <w:lvl w:ilvl="0">
      <w:start w:val="3"/>
      <w:numFmt w:val="decimal"/>
      <w:lvlText w:val="%1"/>
      <w:lvlJc w:val="left"/>
      <w:pPr>
        <w:ind w:left="101" w:hanging="307"/>
      </w:pPr>
      <w:rPr>
        <w:rFonts w:hint="default"/>
        <w:lang w:val="tr-TR" w:eastAsia="en-US" w:bidi="ar-SA"/>
      </w:rPr>
    </w:lvl>
    <w:lvl w:ilvl="1">
      <w:numFmt w:val="none"/>
      <w:lvlText w:val=""/>
      <w:lvlJc w:val="left"/>
      <w:pPr>
        <w:tabs>
          <w:tab w:val="left" w:pos="360"/>
        </w:tabs>
      </w:pPr>
    </w:lvl>
    <w:lvl w:ilvl="2">
      <w:numFmt w:val="bullet"/>
      <w:lvlText w:val="•"/>
      <w:lvlJc w:val="left"/>
      <w:pPr>
        <w:ind w:left="2284" w:hanging="307"/>
      </w:pPr>
      <w:rPr>
        <w:rFonts w:hint="default"/>
        <w:lang w:val="tr-TR" w:eastAsia="en-US" w:bidi="ar-SA"/>
      </w:rPr>
    </w:lvl>
    <w:lvl w:ilvl="3">
      <w:numFmt w:val="bullet"/>
      <w:lvlText w:val="•"/>
      <w:lvlJc w:val="left"/>
      <w:pPr>
        <w:ind w:left="3376" w:hanging="307"/>
      </w:pPr>
      <w:rPr>
        <w:rFonts w:hint="default"/>
        <w:lang w:val="tr-TR" w:eastAsia="en-US" w:bidi="ar-SA"/>
      </w:rPr>
    </w:lvl>
    <w:lvl w:ilvl="4">
      <w:numFmt w:val="bullet"/>
      <w:lvlText w:val="•"/>
      <w:lvlJc w:val="left"/>
      <w:pPr>
        <w:ind w:left="4468" w:hanging="307"/>
      </w:pPr>
      <w:rPr>
        <w:rFonts w:hint="default"/>
        <w:lang w:val="tr-TR" w:eastAsia="en-US" w:bidi="ar-SA"/>
      </w:rPr>
    </w:lvl>
    <w:lvl w:ilvl="5">
      <w:numFmt w:val="bullet"/>
      <w:lvlText w:val="•"/>
      <w:lvlJc w:val="left"/>
      <w:pPr>
        <w:ind w:left="5560" w:hanging="307"/>
      </w:pPr>
      <w:rPr>
        <w:rFonts w:hint="default"/>
        <w:lang w:val="tr-TR" w:eastAsia="en-US" w:bidi="ar-SA"/>
      </w:rPr>
    </w:lvl>
    <w:lvl w:ilvl="6">
      <w:numFmt w:val="bullet"/>
      <w:lvlText w:val="•"/>
      <w:lvlJc w:val="left"/>
      <w:pPr>
        <w:ind w:left="6652" w:hanging="307"/>
      </w:pPr>
      <w:rPr>
        <w:rFonts w:hint="default"/>
        <w:lang w:val="tr-TR" w:eastAsia="en-US" w:bidi="ar-SA"/>
      </w:rPr>
    </w:lvl>
    <w:lvl w:ilvl="7">
      <w:numFmt w:val="bullet"/>
      <w:lvlText w:val="•"/>
      <w:lvlJc w:val="left"/>
      <w:pPr>
        <w:ind w:left="7744" w:hanging="307"/>
      </w:pPr>
      <w:rPr>
        <w:rFonts w:hint="default"/>
        <w:lang w:val="tr-TR" w:eastAsia="en-US" w:bidi="ar-SA"/>
      </w:rPr>
    </w:lvl>
    <w:lvl w:ilvl="8">
      <w:numFmt w:val="bullet"/>
      <w:lvlText w:val="•"/>
      <w:lvlJc w:val="left"/>
      <w:pPr>
        <w:ind w:left="8836" w:hanging="307"/>
      </w:pPr>
      <w:rPr>
        <w:rFonts w:hint="default"/>
        <w:lang w:val="tr-TR" w:eastAsia="en-US" w:bidi="ar-S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hideSpelling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0B4"/>
    <w:rsid w:val="0000746D"/>
    <w:rsid w:val="00014577"/>
    <w:rsid w:val="000305A3"/>
    <w:rsid w:val="00047209"/>
    <w:rsid w:val="00073494"/>
    <w:rsid w:val="00093CB8"/>
    <w:rsid w:val="0009503B"/>
    <w:rsid w:val="000A6BF4"/>
    <w:rsid w:val="001013AF"/>
    <w:rsid w:val="00101467"/>
    <w:rsid w:val="00117E43"/>
    <w:rsid w:val="00126080"/>
    <w:rsid w:val="001261A5"/>
    <w:rsid w:val="001305DF"/>
    <w:rsid w:val="0015300E"/>
    <w:rsid w:val="001535CB"/>
    <w:rsid w:val="00177E46"/>
    <w:rsid w:val="001843F7"/>
    <w:rsid w:val="001936F0"/>
    <w:rsid w:val="001B5AC8"/>
    <w:rsid w:val="001C1AEA"/>
    <w:rsid w:val="001C7A67"/>
    <w:rsid w:val="0020041E"/>
    <w:rsid w:val="0021726C"/>
    <w:rsid w:val="00233569"/>
    <w:rsid w:val="00277E89"/>
    <w:rsid w:val="00296031"/>
    <w:rsid w:val="002A1533"/>
    <w:rsid w:val="002B5C1D"/>
    <w:rsid w:val="002D3D43"/>
    <w:rsid w:val="002F1389"/>
    <w:rsid w:val="00312668"/>
    <w:rsid w:val="003370B2"/>
    <w:rsid w:val="003401A0"/>
    <w:rsid w:val="003421FB"/>
    <w:rsid w:val="00344659"/>
    <w:rsid w:val="00364E88"/>
    <w:rsid w:val="00377C67"/>
    <w:rsid w:val="00397B77"/>
    <w:rsid w:val="003C230B"/>
    <w:rsid w:val="003C36C9"/>
    <w:rsid w:val="0040753B"/>
    <w:rsid w:val="00436A07"/>
    <w:rsid w:val="00467CFA"/>
    <w:rsid w:val="00484808"/>
    <w:rsid w:val="004859F2"/>
    <w:rsid w:val="00486B79"/>
    <w:rsid w:val="00490201"/>
    <w:rsid w:val="004B0F72"/>
    <w:rsid w:val="004B7390"/>
    <w:rsid w:val="004C15BA"/>
    <w:rsid w:val="004C5772"/>
    <w:rsid w:val="004E29E7"/>
    <w:rsid w:val="004E3B64"/>
    <w:rsid w:val="004E3E99"/>
    <w:rsid w:val="004E4A17"/>
    <w:rsid w:val="004E5592"/>
    <w:rsid w:val="004F319D"/>
    <w:rsid w:val="00503257"/>
    <w:rsid w:val="00514BB6"/>
    <w:rsid w:val="00523D8F"/>
    <w:rsid w:val="00536325"/>
    <w:rsid w:val="00564F1D"/>
    <w:rsid w:val="005656BC"/>
    <w:rsid w:val="00572E2E"/>
    <w:rsid w:val="00573213"/>
    <w:rsid w:val="005760B4"/>
    <w:rsid w:val="005A01DE"/>
    <w:rsid w:val="005A308C"/>
    <w:rsid w:val="005B5867"/>
    <w:rsid w:val="0060286C"/>
    <w:rsid w:val="006155AF"/>
    <w:rsid w:val="00623AF9"/>
    <w:rsid w:val="00625A48"/>
    <w:rsid w:val="00631F3A"/>
    <w:rsid w:val="00636983"/>
    <w:rsid w:val="00637231"/>
    <w:rsid w:val="00637B8D"/>
    <w:rsid w:val="006427B7"/>
    <w:rsid w:val="00643AA6"/>
    <w:rsid w:val="00657931"/>
    <w:rsid w:val="0066124C"/>
    <w:rsid w:val="006728BA"/>
    <w:rsid w:val="006E5F7D"/>
    <w:rsid w:val="00756AF1"/>
    <w:rsid w:val="00771786"/>
    <w:rsid w:val="00777885"/>
    <w:rsid w:val="0078079E"/>
    <w:rsid w:val="00797662"/>
    <w:rsid w:val="007E23D9"/>
    <w:rsid w:val="007E7E44"/>
    <w:rsid w:val="008003C6"/>
    <w:rsid w:val="00830C0A"/>
    <w:rsid w:val="00831CB8"/>
    <w:rsid w:val="0083360D"/>
    <w:rsid w:val="0083650C"/>
    <w:rsid w:val="008708CA"/>
    <w:rsid w:val="008777AF"/>
    <w:rsid w:val="00882C6F"/>
    <w:rsid w:val="00897568"/>
    <w:rsid w:val="008A5EF6"/>
    <w:rsid w:val="0090740F"/>
    <w:rsid w:val="009133C2"/>
    <w:rsid w:val="00917DAE"/>
    <w:rsid w:val="0096491B"/>
    <w:rsid w:val="009820E8"/>
    <w:rsid w:val="009A6723"/>
    <w:rsid w:val="009B460B"/>
    <w:rsid w:val="009B4C34"/>
    <w:rsid w:val="009C0995"/>
    <w:rsid w:val="009C7896"/>
    <w:rsid w:val="009D34E1"/>
    <w:rsid w:val="00A15677"/>
    <w:rsid w:val="00A32026"/>
    <w:rsid w:val="00A51D80"/>
    <w:rsid w:val="00A5442A"/>
    <w:rsid w:val="00A65703"/>
    <w:rsid w:val="00A92335"/>
    <w:rsid w:val="00AA572B"/>
    <w:rsid w:val="00AB08C7"/>
    <w:rsid w:val="00AB3E23"/>
    <w:rsid w:val="00AB4394"/>
    <w:rsid w:val="00AE1C1E"/>
    <w:rsid w:val="00AE22AB"/>
    <w:rsid w:val="00B00158"/>
    <w:rsid w:val="00B04E13"/>
    <w:rsid w:val="00B15587"/>
    <w:rsid w:val="00B235F6"/>
    <w:rsid w:val="00B36589"/>
    <w:rsid w:val="00B43904"/>
    <w:rsid w:val="00B51140"/>
    <w:rsid w:val="00B55E6E"/>
    <w:rsid w:val="00B56761"/>
    <w:rsid w:val="00B71637"/>
    <w:rsid w:val="00B813DF"/>
    <w:rsid w:val="00BA52EB"/>
    <w:rsid w:val="00BD4D05"/>
    <w:rsid w:val="00BD7924"/>
    <w:rsid w:val="00BE507E"/>
    <w:rsid w:val="00BE6E6A"/>
    <w:rsid w:val="00C13FB5"/>
    <w:rsid w:val="00C14A66"/>
    <w:rsid w:val="00C3328C"/>
    <w:rsid w:val="00C52116"/>
    <w:rsid w:val="00C665CE"/>
    <w:rsid w:val="00C71A82"/>
    <w:rsid w:val="00C72153"/>
    <w:rsid w:val="00C85ABD"/>
    <w:rsid w:val="00CA656A"/>
    <w:rsid w:val="00CB5E18"/>
    <w:rsid w:val="00CD2325"/>
    <w:rsid w:val="00CE2306"/>
    <w:rsid w:val="00CF7D2E"/>
    <w:rsid w:val="00D11AEA"/>
    <w:rsid w:val="00D31E37"/>
    <w:rsid w:val="00D616F4"/>
    <w:rsid w:val="00D62BE9"/>
    <w:rsid w:val="00D92832"/>
    <w:rsid w:val="00DA17C1"/>
    <w:rsid w:val="00DB0A03"/>
    <w:rsid w:val="00DC6B37"/>
    <w:rsid w:val="00DD58F6"/>
    <w:rsid w:val="00E17FF6"/>
    <w:rsid w:val="00E31D0C"/>
    <w:rsid w:val="00E33E4A"/>
    <w:rsid w:val="00E6101D"/>
    <w:rsid w:val="00E63381"/>
    <w:rsid w:val="00E81BAA"/>
    <w:rsid w:val="00E8442F"/>
    <w:rsid w:val="00ED223C"/>
    <w:rsid w:val="00ED6DB8"/>
    <w:rsid w:val="00EF3BAB"/>
    <w:rsid w:val="00F1066A"/>
    <w:rsid w:val="00F20A92"/>
    <w:rsid w:val="00F34AFD"/>
    <w:rsid w:val="00F41836"/>
    <w:rsid w:val="00F629D9"/>
    <w:rsid w:val="00F71AAF"/>
    <w:rsid w:val="00F846AB"/>
    <w:rsid w:val="00F968EA"/>
    <w:rsid w:val="00FA71FC"/>
    <w:rsid w:val="00FC5FED"/>
    <w:rsid w:val="00FD1F04"/>
    <w:rsid w:val="00FD7875"/>
    <w:rsid w:val="00FE3B25"/>
    <w:rsid w:val="00FF5AC1"/>
    <w:rsid w:val="41AF39E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89F9D"/>
  <w15:docId w15:val="{0C7ABAB5-F96C-41CA-AF75-C48B23FD4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pPr>
    <w:rPr>
      <w:rFonts w:ascii="Arial" w:eastAsia="Arial" w:hAnsi="Arial" w:cs="Arial"/>
      <w:sz w:val="22"/>
      <w:szCs w:val="22"/>
      <w:lang w:val="tr-TR" w:eastAsia="en-US"/>
    </w:rPr>
  </w:style>
  <w:style w:type="paragraph" w:styleId="1">
    <w:name w:val="heading 1"/>
    <w:basedOn w:val="a"/>
    <w:next w:val="a"/>
    <w:link w:val="10"/>
    <w:uiPriority w:val="9"/>
    <w:qFormat/>
    <w:rsid w:val="00AA572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Segoe UI" w:hAnsi="Segoe UI" w:cs="Segoe UI"/>
      <w:sz w:val="18"/>
      <w:szCs w:val="18"/>
    </w:rPr>
  </w:style>
  <w:style w:type="paragraph" w:styleId="a5">
    <w:name w:val="Body Text"/>
    <w:basedOn w:val="a"/>
    <w:uiPriority w:val="1"/>
    <w:qFormat/>
    <w:pPr>
      <w:ind w:left="101"/>
    </w:pPr>
    <w:rPr>
      <w:sz w:val="15"/>
      <w:szCs w:val="15"/>
    </w:rPr>
  </w:style>
  <w:style w:type="character" w:styleId="a6">
    <w:name w:val="annotation reference"/>
    <w:basedOn w:val="a0"/>
    <w:uiPriority w:val="99"/>
    <w:semiHidden/>
    <w:unhideWhenUsed/>
    <w:rPr>
      <w:sz w:val="16"/>
      <w:szCs w:val="16"/>
    </w:rPr>
  </w:style>
  <w:style w:type="paragraph" w:styleId="a7">
    <w:name w:val="annotation text"/>
    <w:basedOn w:val="a"/>
    <w:link w:val="a8"/>
    <w:uiPriority w:val="99"/>
    <w:semiHidden/>
    <w:unhideWhenUsed/>
    <w:rPr>
      <w:sz w:val="20"/>
      <w:szCs w:val="20"/>
    </w:rPr>
  </w:style>
  <w:style w:type="paragraph" w:styleId="a9">
    <w:name w:val="annotation subject"/>
    <w:basedOn w:val="a7"/>
    <w:next w:val="a7"/>
    <w:link w:val="aa"/>
    <w:uiPriority w:val="99"/>
    <w:semiHidden/>
    <w:unhideWhenUsed/>
    <w:rPr>
      <w:b/>
      <w:bCs/>
    </w:rPr>
  </w:style>
  <w:style w:type="paragraph" w:styleId="ab">
    <w:name w:val="footer"/>
    <w:basedOn w:val="a"/>
    <w:link w:val="ac"/>
    <w:uiPriority w:val="99"/>
    <w:unhideWhenUsed/>
    <w:pPr>
      <w:tabs>
        <w:tab w:val="center" w:pos="4677"/>
        <w:tab w:val="right" w:pos="9355"/>
      </w:tabs>
    </w:pPr>
  </w:style>
  <w:style w:type="paragraph" w:styleId="ad">
    <w:name w:val="header"/>
    <w:basedOn w:val="a"/>
    <w:link w:val="ae"/>
    <w:uiPriority w:val="99"/>
    <w:unhideWhenUsed/>
    <w:pPr>
      <w:tabs>
        <w:tab w:val="center" w:pos="4677"/>
        <w:tab w:val="right" w:pos="9355"/>
      </w:tabs>
    </w:pPr>
  </w:style>
  <w:style w:type="character" w:styleId="af">
    <w:name w:val="Hyperlink"/>
    <w:basedOn w:val="a0"/>
    <w:uiPriority w:val="99"/>
    <w:semiHidden/>
    <w:unhideWhenUsed/>
    <w:rPr>
      <w:color w:val="0000FF"/>
      <w:u w:val="single"/>
    </w:rPr>
  </w:style>
  <w:style w:type="paragraph" w:styleId="af0">
    <w:name w:val="Normal (Web)"/>
    <w:basedOn w:val="a"/>
    <w:uiPriority w:val="99"/>
    <w:semiHidden/>
    <w:unhideWhenUsed/>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character" w:styleId="af1">
    <w:name w:val="Strong"/>
    <w:basedOn w:val="a0"/>
    <w:uiPriority w:val="22"/>
    <w:qFormat/>
    <w:rPr>
      <w:b/>
      <w:bCs/>
    </w:rPr>
  </w:style>
  <w:style w:type="table" w:styleId="af2">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customStyle="1" w:styleId="11">
    <w:name w:val="Заголовок 11"/>
    <w:basedOn w:val="a"/>
    <w:uiPriority w:val="1"/>
    <w:qFormat/>
    <w:pPr>
      <w:ind w:left="101"/>
      <w:outlineLvl w:val="1"/>
    </w:pPr>
    <w:rPr>
      <w:b/>
      <w:bCs/>
      <w:sz w:val="19"/>
      <w:szCs w:val="19"/>
    </w:rPr>
  </w:style>
  <w:style w:type="paragraph" w:customStyle="1" w:styleId="21">
    <w:name w:val="Заголовок 21"/>
    <w:basedOn w:val="a"/>
    <w:uiPriority w:val="1"/>
    <w:qFormat/>
    <w:pPr>
      <w:ind w:left="101"/>
      <w:outlineLvl w:val="2"/>
    </w:pPr>
    <w:rPr>
      <w:sz w:val="19"/>
      <w:szCs w:val="19"/>
    </w:rPr>
  </w:style>
  <w:style w:type="paragraph" w:customStyle="1" w:styleId="31">
    <w:name w:val="Заголовок 31"/>
    <w:basedOn w:val="a"/>
    <w:uiPriority w:val="1"/>
    <w:qFormat/>
    <w:pPr>
      <w:ind w:left="101" w:hanging="283"/>
      <w:outlineLvl w:val="3"/>
    </w:pPr>
    <w:rPr>
      <w:b/>
      <w:bCs/>
      <w:sz w:val="17"/>
      <w:szCs w:val="17"/>
    </w:rPr>
  </w:style>
  <w:style w:type="paragraph" w:styleId="af3">
    <w:name w:val="List Paragraph"/>
    <w:basedOn w:val="a"/>
    <w:uiPriority w:val="1"/>
    <w:qFormat/>
    <w:pPr>
      <w:ind w:left="101"/>
    </w:pPr>
  </w:style>
  <w:style w:type="paragraph" w:customStyle="1" w:styleId="TableParagraph">
    <w:name w:val="Table Paragraph"/>
    <w:basedOn w:val="a"/>
    <w:uiPriority w:val="1"/>
    <w:qFormat/>
  </w:style>
  <w:style w:type="character" w:customStyle="1" w:styleId="a8">
    <w:name w:val="Текст примечания Знак"/>
    <w:basedOn w:val="a0"/>
    <w:link w:val="a7"/>
    <w:uiPriority w:val="99"/>
    <w:semiHidden/>
    <w:rPr>
      <w:rFonts w:ascii="Arial" w:eastAsia="Arial" w:hAnsi="Arial" w:cs="Arial"/>
      <w:sz w:val="20"/>
      <w:szCs w:val="20"/>
      <w:lang w:val="tr-TR"/>
    </w:rPr>
  </w:style>
  <w:style w:type="character" w:customStyle="1" w:styleId="aa">
    <w:name w:val="Тема примечания Знак"/>
    <w:basedOn w:val="a8"/>
    <w:link w:val="a9"/>
    <w:uiPriority w:val="99"/>
    <w:semiHidden/>
    <w:rPr>
      <w:rFonts w:ascii="Arial" w:eastAsia="Arial" w:hAnsi="Arial" w:cs="Arial"/>
      <w:b/>
      <w:bCs/>
      <w:sz w:val="20"/>
      <w:szCs w:val="20"/>
      <w:lang w:val="tr-TR"/>
    </w:rPr>
  </w:style>
  <w:style w:type="character" w:customStyle="1" w:styleId="ae">
    <w:name w:val="Верхний колонтитул Знак"/>
    <w:basedOn w:val="a0"/>
    <w:link w:val="ad"/>
    <w:uiPriority w:val="99"/>
    <w:rPr>
      <w:rFonts w:ascii="Arial" w:eastAsia="Arial" w:hAnsi="Arial" w:cs="Arial"/>
      <w:lang w:val="tr-TR"/>
    </w:rPr>
  </w:style>
  <w:style w:type="character" w:customStyle="1" w:styleId="ac">
    <w:name w:val="Нижний колонтитул Знак"/>
    <w:basedOn w:val="a0"/>
    <w:link w:val="ab"/>
    <w:uiPriority w:val="99"/>
    <w:rPr>
      <w:rFonts w:ascii="Arial" w:eastAsia="Arial" w:hAnsi="Arial" w:cs="Arial"/>
      <w:lang w:val="tr-TR"/>
    </w:rPr>
  </w:style>
  <w:style w:type="character" w:customStyle="1" w:styleId="a4">
    <w:name w:val="Текст выноски Знак"/>
    <w:basedOn w:val="a0"/>
    <w:link w:val="a3"/>
    <w:uiPriority w:val="99"/>
    <w:semiHidden/>
    <w:rPr>
      <w:rFonts w:ascii="Segoe UI" w:eastAsia="Arial" w:hAnsi="Segoe UI" w:cs="Segoe UI"/>
      <w:sz w:val="18"/>
      <w:szCs w:val="18"/>
      <w:lang w:val="tr-TR"/>
    </w:rPr>
  </w:style>
  <w:style w:type="character" w:customStyle="1" w:styleId="whitespace-normal">
    <w:name w:val="whitespace-normal"/>
    <w:basedOn w:val="a0"/>
  </w:style>
  <w:style w:type="character" w:customStyle="1" w:styleId="10">
    <w:name w:val="Заголовок 1 Знак"/>
    <w:basedOn w:val="a0"/>
    <w:link w:val="1"/>
    <w:uiPriority w:val="9"/>
    <w:rsid w:val="00AA572B"/>
    <w:rPr>
      <w:rFonts w:asciiTheme="majorHAnsi" w:eastAsiaTheme="majorEastAsia" w:hAnsiTheme="majorHAnsi" w:cstheme="majorBidi"/>
      <w:color w:val="365F91" w:themeColor="accent1" w:themeShade="BF"/>
      <w:sz w:val="32"/>
      <w:szCs w:val="32"/>
      <w:lang w:val="tr-T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4286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91299-F35A-4A20-BCF6-9347F533D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11</Pages>
  <Words>5593</Words>
  <Characters>31886</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Shartnoma</vt:lpstr>
    </vt:vector>
  </TitlesOfParts>
  <Company>Reanimator Extreme Edition</Company>
  <LinksUpToDate>false</LinksUpToDate>
  <CharactersWithSpaces>37405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Shartnoma</dc:title>
  <dc:creator>Kamoliddin Jaloliddinov</dc:creator>
  <cp:lastModifiedBy>Мийединов Кемал Казимович</cp:lastModifiedBy>
  <cp:revision>9</cp:revision>
  <cp:lastPrinted>2026-06-24T12:57:00Z</cp:lastPrinted>
  <dcterms:created xsi:type="dcterms:W3CDTF">2026-06-18T05:34:00Z</dcterms:created>
  <dcterms:modified xsi:type="dcterms:W3CDTF">2026-09-15T09:31:00Z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2025-07-26T00:00:00Z</vt:filetime>
  </property>
  <property fmtid="{D5CDD505-2E9C-101B-9397-08002B2CF9AE}" pid="3" name="Creator">
    <vt:lpwstr>wkhtmltopdf 0.12.6</vt:lpwstr>
  </property>
  <property fmtid="{D5CDD505-2E9C-101B-9397-08002B2CF9AE}" pid="4" name="LastSaved">
    <vt:filetime>2025-07-26T00:00:00Z</vt:filetime>
  </property>
  <property fmtid="{D5CDD505-2E9C-101B-9397-08002B2CF9AE}" pid="5" name="Producer">
    <vt:lpwstr>Qt 4.8.7</vt:lpwstr>
  </property>
  <property fmtid="{D5CDD505-2E9C-101B-9397-08002B2CF9AE}" pid="6" name="KSOTemplateDocerSaveRecord">
    <vt:lpwstr>eyJoZGlkIjoiN2ViMGUyMjRhNzBmZjIzN2NiMzZhOWY2NTg5N2E3ZGYiLCJ1c2VySWQiOiI0NjkwNzg3NjQzNDU3In0=</vt:lpwstr>
  </property>
  <property fmtid="{D5CDD505-2E9C-101B-9397-08002B2CF9AE}" pid="7" name="KSOProductBuildVer">
    <vt:lpwstr>1033-12.1.0.25862</vt:lpwstr>
  </property>
  <property fmtid="{D5CDD505-2E9C-101B-9397-08002B2CF9AE}" pid="8" name="ICV">
    <vt:lpwstr>95C44F1719F44BF58B2A7199E7458653_13</vt:lpwstr>
  </property>
</Properties>
</file>