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76077" w14:textId="77777777" w:rsidR="00353320" w:rsidRDefault="00000000">
      <w:pPr>
        <w:spacing w:after="8" w:line="251" w:lineRule="auto"/>
        <w:ind w:left="2770" w:right="0"/>
        <w:jc w:val="left"/>
        <w:rPr>
          <w:b/>
        </w:rPr>
      </w:pPr>
      <w:r>
        <w:rPr>
          <w:b/>
        </w:rPr>
        <w:t xml:space="preserve"> </w:t>
      </w:r>
    </w:p>
    <w:p w14:paraId="1F5CABB2" w14:textId="729DCFA7" w:rsidR="00353320" w:rsidRPr="00EA71B1" w:rsidRDefault="00000000">
      <w:pPr>
        <w:spacing w:after="8" w:line="251" w:lineRule="auto"/>
        <w:ind w:left="142" w:right="0"/>
        <w:jc w:val="center"/>
        <w:rPr>
          <w:rFonts w:eastAsiaTheme="minorEastAsia"/>
          <w:lang w:eastAsia="zh-CN"/>
        </w:rPr>
      </w:pPr>
      <w:r>
        <w:rPr>
          <w:b/>
          <w:szCs w:val="24"/>
        </w:rPr>
        <w:t>ДОГОВ</w:t>
      </w:r>
      <w:r>
        <w:rPr>
          <w:rFonts w:eastAsiaTheme="minorEastAsia"/>
          <w:b/>
          <w:szCs w:val="24"/>
          <w:lang w:eastAsia="zh-CN"/>
        </w:rPr>
        <w:t xml:space="preserve">ОР № </w:t>
      </w:r>
      <w:r w:rsidR="00C432EE" w:rsidRPr="006C356F">
        <w:rPr>
          <w:sz w:val="22"/>
        </w:rPr>
        <w:t xml:space="preserve">_______ </w:t>
      </w:r>
      <w:r w:rsidR="00C432EE">
        <w:rPr>
          <w:sz w:val="22"/>
        </w:rPr>
        <w:t xml:space="preserve"> </w:t>
      </w:r>
    </w:p>
    <w:p w14:paraId="413385CF" w14:textId="77777777" w:rsidR="00353320" w:rsidRDefault="00000000">
      <w:pPr>
        <w:spacing w:after="0" w:line="259" w:lineRule="auto"/>
        <w:ind w:left="337" w:right="0" w:firstLine="0"/>
        <w:jc w:val="left"/>
      </w:pPr>
      <w:r>
        <w:rPr>
          <w:sz w:val="22"/>
        </w:rPr>
        <w:t xml:space="preserve"> </w:t>
      </w:r>
    </w:p>
    <w:p w14:paraId="70A12E3D" w14:textId="77777777" w:rsidR="00353320" w:rsidRDefault="00000000">
      <w:pPr>
        <w:spacing w:after="25" w:line="259" w:lineRule="auto"/>
        <w:ind w:left="337" w:right="0" w:firstLine="0"/>
        <w:jc w:val="left"/>
      </w:pPr>
      <w:r>
        <w:rPr>
          <w:sz w:val="22"/>
        </w:rPr>
        <w:t xml:space="preserve"> </w:t>
      </w:r>
    </w:p>
    <w:p w14:paraId="7277C468" w14:textId="2F9C049C" w:rsidR="00353320" w:rsidRDefault="00000000">
      <w:pPr>
        <w:tabs>
          <w:tab w:val="center" w:pos="893"/>
          <w:tab w:val="center" w:pos="9036"/>
        </w:tabs>
        <w:spacing w:after="4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г. Ташкент </w:t>
      </w:r>
      <w:r>
        <w:tab/>
        <w:t xml:space="preserve">            </w:t>
      </w:r>
      <w:r w:rsidR="00EA71B1">
        <w:t>__</w:t>
      </w:r>
      <w:proofErr w:type="gramStart"/>
      <w:r w:rsidR="00EA71B1">
        <w:t>_</w:t>
      </w:r>
      <w:r>
        <w:t>.</w:t>
      </w:r>
      <w:r w:rsidR="00EA71B1">
        <w:t>_</w:t>
      </w:r>
      <w:proofErr w:type="gramEnd"/>
      <w:r w:rsidR="00EA71B1">
        <w:t>__</w:t>
      </w:r>
      <w:r>
        <w:t xml:space="preserve">.2026 г. </w:t>
      </w:r>
    </w:p>
    <w:p w14:paraId="77B6B97F" w14:textId="77777777" w:rsidR="00353320" w:rsidRDefault="00000000">
      <w:pPr>
        <w:spacing w:after="0" w:line="259" w:lineRule="auto"/>
        <w:ind w:left="337" w:right="0" w:firstLine="0"/>
        <w:jc w:val="left"/>
      </w:pPr>
      <w:r>
        <w:rPr>
          <w:sz w:val="25"/>
        </w:rPr>
        <w:t xml:space="preserve"> </w:t>
      </w:r>
    </w:p>
    <w:p w14:paraId="37F736BF" w14:textId="3002079A" w:rsidR="00353320" w:rsidRDefault="00EA71B1">
      <w:pPr>
        <w:spacing w:after="5"/>
        <w:ind w:left="332" w:right="120"/>
      </w:pPr>
      <w:r w:rsidRPr="00EA71B1">
        <w:rPr>
          <w:b/>
          <w:bCs/>
          <w:color w:val="2C2C2C"/>
        </w:rPr>
        <w:t>Центр современного искусства при Фонде развития культуры и искусства при Администрации Президента Республики Узбекистан</w:t>
      </w:r>
      <w:r>
        <w:rPr>
          <w:b/>
          <w:bCs/>
          <w:color w:val="2C2C2C"/>
        </w:rPr>
        <w:t xml:space="preserve">, </w:t>
      </w:r>
      <w:r w:rsidRPr="00EA71B1">
        <w:rPr>
          <w:color w:val="2C2C2C"/>
        </w:rPr>
        <w:t>в лице</w:t>
      </w:r>
      <w:r>
        <w:t xml:space="preserve"> </w:t>
      </w:r>
      <w:r w:rsidR="006C356F">
        <w:rPr>
          <w:b/>
          <w:bCs/>
        </w:rPr>
        <w:t>д</w:t>
      </w:r>
      <w:r w:rsidRPr="00EA71B1">
        <w:rPr>
          <w:b/>
          <w:bCs/>
        </w:rPr>
        <w:t xml:space="preserve">иректора </w:t>
      </w:r>
      <w:proofErr w:type="spellStart"/>
      <w:r w:rsidRPr="00EA71B1">
        <w:rPr>
          <w:b/>
          <w:bCs/>
        </w:rPr>
        <w:t>Абдубоситова</w:t>
      </w:r>
      <w:proofErr w:type="spellEnd"/>
      <w:r w:rsidRPr="00EA71B1">
        <w:rPr>
          <w:b/>
          <w:bCs/>
        </w:rPr>
        <w:t xml:space="preserve"> О.,</w:t>
      </w:r>
      <w:r w:rsidRPr="00EA71B1">
        <w:t xml:space="preserve"> действующего на основании Устава</w:t>
      </w:r>
      <w:r>
        <w:t xml:space="preserve">, в дальнейшем именуемый </w:t>
      </w:r>
      <w:r w:rsidRPr="00EA71B1">
        <w:rPr>
          <w:b/>
          <w:bCs/>
        </w:rPr>
        <w:t>«Заказчик»,</w:t>
      </w:r>
      <w:r>
        <w:t xml:space="preserve"> с одной стороны, и </w:t>
      </w:r>
      <w:r>
        <w:rPr>
          <w:b/>
          <w:bCs/>
          <w:szCs w:val="24"/>
        </w:rPr>
        <w:t>_________________________</w:t>
      </w:r>
      <w:r>
        <w:rPr>
          <w:rFonts w:eastAsiaTheme="minorEastAsia"/>
          <w:b/>
          <w:bCs/>
          <w:szCs w:val="24"/>
        </w:rPr>
        <w:t>,</w:t>
      </w:r>
      <w:r>
        <w:rPr>
          <w:rFonts w:eastAsiaTheme="minorEastAsia"/>
          <w:szCs w:val="24"/>
        </w:rPr>
        <w:t xml:space="preserve"> в лице ___________________________, действующий на основании _____________________</w:t>
      </w:r>
      <w:r>
        <w:rPr>
          <w:szCs w:val="24"/>
        </w:rPr>
        <w:t>,</w:t>
      </w:r>
      <w:r>
        <w:t xml:space="preserve"> в дальнейшем именуемый </w:t>
      </w:r>
      <w:r w:rsidRPr="00EA71B1">
        <w:rPr>
          <w:b/>
          <w:bCs/>
        </w:rPr>
        <w:t>«Поставщик»</w:t>
      </w:r>
      <w:r>
        <w:t xml:space="preserve">, с другой стороны, далее по тексту совместно именуемые </w:t>
      </w:r>
      <w:r w:rsidRPr="00EA71B1">
        <w:rPr>
          <w:b/>
          <w:bCs/>
        </w:rPr>
        <w:t>«Стороны»</w:t>
      </w:r>
      <w:r>
        <w:t xml:space="preserve">, а по отдельности </w:t>
      </w:r>
      <w:r w:rsidRPr="00EA71B1">
        <w:rPr>
          <w:b/>
          <w:bCs/>
        </w:rPr>
        <w:t>«Сторона»,</w:t>
      </w:r>
      <w:r>
        <w:t xml:space="preserve"> заключили настоящий </w:t>
      </w:r>
      <w:r w:rsidRPr="00EA71B1">
        <w:rPr>
          <w:b/>
          <w:bCs/>
        </w:rPr>
        <w:t>Договор</w:t>
      </w:r>
      <w:r>
        <w:t xml:space="preserve"> на предоставление товаров (далее — «Договор») о нижеследующем: </w:t>
      </w:r>
    </w:p>
    <w:p w14:paraId="21FC0FBC" w14:textId="77777777" w:rsidR="00353320" w:rsidRDefault="00000000">
      <w:pPr>
        <w:spacing w:after="0" w:line="259" w:lineRule="auto"/>
        <w:ind w:left="337" w:right="0" w:firstLine="0"/>
        <w:jc w:val="left"/>
      </w:pPr>
      <w:r>
        <w:rPr>
          <w:sz w:val="25"/>
        </w:rPr>
        <w:t xml:space="preserve"> </w:t>
      </w:r>
    </w:p>
    <w:p w14:paraId="5DF46AAC" w14:textId="77777777" w:rsidR="00353320" w:rsidRDefault="00000000">
      <w:pPr>
        <w:pStyle w:val="1"/>
        <w:ind w:left="649" w:right="102" w:hanging="341"/>
      </w:pPr>
      <w:r>
        <w:t xml:space="preserve">Предмет Договора </w:t>
      </w:r>
    </w:p>
    <w:p w14:paraId="04AD3E5A" w14:textId="7D4F2B4F" w:rsidR="00353320" w:rsidRDefault="00000000">
      <w:r>
        <w:t>1.1.</w:t>
      </w:r>
      <w:r>
        <w:rPr>
          <w:rFonts w:ascii="Arial" w:eastAsia="Arial" w:hAnsi="Arial" w:cs="Arial"/>
        </w:rPr>
        <w:t xml:space="preserve"> </w:t>
      </w:r>
      <w:r>
        <w:t xml:space="preserve">Настоящий договор заключается </w:t>
      </w:r>
      <w:r w:rsidR="00EA71B1" w:rsidRPr="00EA71B1">
        <w:t xml:space="preserve">в соответствии с </w:t>
      </w:r>
      <w:r w:rsidR="00EA71B1">
        <w:t>г</w:t>
      </w:r>
      <w:r w:rsidR="00EA71B1" w:rsidRPr="00EA71B1">
        <w:t>л</w:t>
      </w:r>
      <w:r w:rsidR="00EA71B1">
        <w:t xml:space="preserve">. </w:t>
      </w:r>
      <w:r w:rsidR="00EA71B1" w:rsidRPr="00EA71B1">
        <w:t>7 «Отбор наилучших предложений</w:t>
      </w:r>
      <w:r w:rsidR="00EA71B1" w:rsidRPr="00EA71B1">
        <w:rPr>
          <w:b/>
          <w:bCs/>
        </w:rPr>
        <w:t>»</w:t>
      </w:r>
      <w:r w:rsidR="00EA71B1" w:rsidRPr="00EA71B1">
        <w:t xml:space="preserve"> Закона Республики Узбекистан «О государственных закупках» №ЗРУ-684 от 22.04.2021.</w:t>
      </w:r>
      <w:r w:rsidR="00461CE4">
        <w:t xml:space="preserve"> </w:t>
      </w:r>
    </w:p>
    <w:p w14:paraId="44893AA0" w14:textId="2C7C3552" w:rsidR="00B83F4C" w:rsidRDefault="00000000">
      <w:r>
        <w:t xml:space="preserve">1.2. </w:t>
      </w:r>
      <w:r w:rsidR="00B83F4C" w:rsidRPr="00B83F4C">
        <w:t xml:space="preserve">Заказчик поручает, а Поставщик принимает на себя обязательство по изготовлению и поставке товаров, указанных в настоящем Договоре и Приложении №1 к нему (далее — «Товары»), а также по передаче прав на результаты поставки товаров, за исключением прав на произведения, использованные при поставке товаров, права на которые принадлежат их законным правообладателям в соответствии с ГК </w:t>
      </w:r>
      <w:proofErr w:type="spellStart"/>
      <w:r w:rsidR="00B83F4C" w:rsidRPr="00B83F4C">
        <w:t>РУз</w:t>
      </w:r>
      <w:proofErr w:type="spellEnd"/>
    </w:p>
    <w:p w14:paraId="29E77A27" w14:textId="77777777" w:rsidR="00353320" w:rsidRDefault="00000000">
      <w:pPr>
        <w:ind w:left="332" w:right="120"/>
      </w:pPr>
      <w:r>
        <w:t>1.3.</w:t>
      </w:r>
      <w:r>
        <w:rPr>
          <w:rFonts w:ascii="Arial" w:eastAsia="Arial" w:hAnsi="Arial" w:cs="Arial"/>
        </w:rPr>
        <w:t xml:space="preserve"> </w:t>
      </w:r>
      <w:r>
        <w:t>Заказчик обязуется принять и оплатить товары Поставщика в соответствии с настоящим Договором.</w:t>
      </w:r>
      <w:r>
        <w:rPr>
          <w:sz w:val="22"/>
        </w:rPr>
        <w:t xml:space="preserve"> </w:t>
      </w:r>
    </w:p>
    <w:p w14:paraId="3045EB0F" w14:textId="77777777" w:rsidR="00353320" w:rsidRDefault="00000000">
      <w:pPr>
        <w:ind w:left="332" w:right="120"/>
      </w:pPr>
      <w:r>
        <w:t>1.4.</w:t>
      </w:r>
      <w:r>
        <w:rPr>
          <w:rFonts w:ascii="Arial" w:eastAsia="Arial" w:hAnsi="Arial" w:cs="Arial"/>
        </w:rPr>
        <w:t xml:space="preserve"> </w:t>
      </w:r>
      <w:r>
        <w:rPr>
          <w:rFonts w:eastAsia="Arial"/>
        </w:rPr>
        <w:t>Т</w:t>
      </w:r>
      <w:r>
        <w:t xml:space="preserve">ехнические и другие требования, состав и содержание товаров, формат их предоставления указаны в Спецификации Услуг (Приложения №1 к Договору), которые являются неотъемлемой частью настоящего Договора. </w:t>
      </w:r>
      <w:r>
        <w:rPr>
          <w:sz w:val="22"/>
        </w:rPr>
        <w:t xml:space="preserve"> </w:t>
      </w:r>
    </w:p>
    <w:p w14:paraId="05575D78" w14:textId="77777777" w:rsidR="00353320" w:rsidRDefault="00000000">
      <w:pPr>
        <w:spacing w:after="5" w:line="259" w:lineRule="auto"/>
        <w:ind w:left="336" w:right="0" w:firstLine="0"/>
        <w:jc w:val="left"/>
      </w:pPr>
      <w:r>
        <w:t xml:space="preserve"> </w:t>
      </w:r>
    </w:p>
    <w:p w14:paraId="03A96EDB" w14:textId="77777777" w:rsidR="00353320" w:rsidRDefault="00000000">
      <w:pPr>
        <w:pStyle w:val="1"/>
        <w:ind w:left="649" w:right="102" w:hanging="341"/>
      </w:pPr>
      <w:r>
        <w:t xml:space="preserve">Права и обязанности сторон </w:t>
      </w:r>
    </w:p>
    <w:p w14:paraId="160E8C1F" w14:textId="77777777" w:rsidR="00353320" w:rsidRDefault="00000000">
      <w:pPr>
        <w:ind w:left="332" w:right="120"/>
      </w:pPr>
      <w:r>
        <w:t>2.1.</w:t>
      </w:r>
      <w:r>
        <w:rPr>
          <w:rFonts w:ascii="Arial" w:eastAsia="Arial" w:hAnsi="Arial" w:cs="Arial"/>
        </w:rPr>
        <w:t xml:space="preserve"> </w:t>
      </w:r>
      <w:r>
        <w:t>Поставщик обязан:</w:t>
      </w:r>
      <w:r>
        <w:rPr>
          <w:sz w:val="22"/>
        </w:rPr>
        <w:t xml:space="preserve"> </w:t>
      </w:r>
    </w:p>
    <w:p w14:paraId="47223C74" w14:textId="77777777" w:rsidR="00353320" w:rsidRDefault="00000000">
      <w:pPr>
        <w:tabs>
          <w:tab w:val="center" w:pos="606"/>
          <w:tab w:val="center" w:pos="3809"/>
        </w:tabs>
        <w:ind w:left="284" w:right="0" w:firstLine="0"/>
      </w:pPr>
      <w:r>
        <w:rPr>
          <w:rFonts w:ascii="Calibri" w:eastAsia="Calibri" w:hAnsi="Calibri" w:cs="Calibri"/>
          <w:sz w:val="22"/>
        </w:rPr>
        <w:tab/>
      </w:r>
      <w:r>
        <w:t>2.1.1.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предоставить товары в соответствии с Договором и на высоком профессиональном уровне, в надлежащем качестве, в полном объеме и в срок, установленный Договором и Приложением №1.</w:t>
      </w:r>
      <w:r>
        <w:rPr>
          <w:sz w:val="22"/>
        </w:rPr>
        <w:t xml:space="preserve"> </w:t>
      </w:r>
    </w:p>
    <w:p w14:paraId="07761B04" w14:textId="77777777" w:rsidR="00353320" w:rsidRDefault="00000000">
      <w:pPr>
        <w:ind w:left="332" w:right="120"/>
      </w:pPr>
      <w:r>
        <w:t>2.1.2.</w:t>
      </w:r>
      <w:r>
        <w:rPr>
          <w:rFonts w:ascii="Arial" w:eastAsia="Arial" w:hAnsi="Arial" w:cs="Arial"/>
        </w:rPr>
        <w:t xml:space="preserve"> </w:t>
      </w:r>
      <w:r>
        <w:t>направить Заказчику в электронном виде акт сдачи-приемки предоставленных товаров и счет фактуру на сумму товаров и передать его Заказчику в срок не позднее 2 (двух) рабочих дней с даты приемки предварительного результата.</w:t>
      </w:r>
      <w:r>
        <w:rPr>
          <w:sz w:val="22"/>
        </w:rPr>
        <w:t xml:space="preserve"> </w:t>
      </w:r>
    </w:p>
    <w:p w14:paraId="58F71901" w14:textId="77777777" w:rsidR="00353320" w:rsidRDefault="00000000">
      <w:pPr>
        <w:ind w:left="332" w:right="120"/>
        <w:rPr>
          <w:sz w:val="22"/>
        </w:rPr>
      </w:pPr>
      <w:r>
        <w:t>2.1.3.</w:t>
      </w:r>
      <w:r>
        <w:rPr>
          <w:rFonts w:ascii="Arial" w:eastAsia="Arial" w:hAnsi="Arial" w:cs="Arial"/>
        </w:rPr>
        <w:t xml:space="preserve"> </w:t>
      </w:r>
      <w:r>
        <w:t>нести ответственность за действия третьих лиц, привлеченных к исполнению Договора.</w:t>
      </w:r>
    </w:p>
    <w:p w14:paraId="1A87302E" w14:textId="77777777" w:rsidR="00353320" w:rsidRDefault="00000000">
      <w:pPr>
        <w:ind w:left="332" w:right="120"/>
      </w:pPr>
      <w:r>
        <w:rPr>
          <w:sz w:val="22"/>
        </w:rPr>
        <w:t xml:space="preserve">2.1.4. </w:t>
      </w:r>
      <w:r>
        <w:t>предоставить все материалы, инструменты и оборудования, при этом материалы, подлежащие включению в результат, должны быть свободными от прав третьих лиц</w:t>
      </w:r>
      <w:r>
        <w:rPr>
          <w:sz w:val="22"/>
        </w:rPr>
        <w:t>.</w:t>
      </w:r>
    </w:p>
    <w:p w14:paraId="4F500F01" w14:textId="77777777" w:rsidR="00353320" w:rsidRDefault="00000000">
      <w:pPr>
        <w:ind w:left="332" w:right="120"/>
      </w:pPr>
      <w:r>
        <w:t>2.2.</w:t>
      </w:r>
      <w:r>
        <w:rPr>
          <w:rFonts w:ascii="Arial" w:eastAsia="Arial" w:hAnsi="Arial" w:cs="Arial"/>
        </w:rPr>
        <w:t xml:space="preserve"> </w:t>
      </w:r>
      <w:r>
        <w:t>Поставщик вправе:</w:t>
      </w:r>
      <w:r>
        <w:rPr>
          <w:sz w:val="22"/>
        </w:rPr>
        <w:t xml:space="preserve"> </w:t>
      </w:r>
    </w:p>
    <w:p w14:paraId="4D5C7F57" w14:textId="77777777" w:rsidR="00353320" w:rsidRDefault="00000000">
      <w:pPr>
        <w:ind w:left="332" w:right="120"/>
      </w:pPr>
      <w:r>
        <w:t>2.2.1.</w:t>
      </w:r>
      <w:r>
        <w:rPr>
          <w:rFonts w:ascii="Arial" w:eastAsia="Arial" w:hAnsi="Arial" w:cs="Arial"/>
        </w:rPr>
        <w:t xml:space="preserve"> </w:t>
      </w:r>
      <w:r>
        <w:t>отказаться от предоставления товаров в случае неисполнения Заказчиком своих обязательств по предоплате.</w:t>
      </w:r>
      <w:r>
        <w:rPr>
          <w:sz w:val="22"/>
        </w:rPr>
        <w:t xml:space="preserve"> </w:t>
      </w:r>
    </w:p>
    <w:p w14:paraId="708E0E9C" w14:textId="77777777" w:rsidR="00353320" w:rsidRDefault="00000000">
      <w:pPr>
        <w:ind w:left="332" w:right="120"/>
      </w:pPr>
      <w:r>
        <w:lastRenderedPageBreak/>
        <w:t>2.3.</w:t>
      </w:r>
      <w:r>
        <w:rPr>
          <w:rFonts w:ascii="Arial" w:eastAsia="Arial" w:hAnsi="Arial" w:cs="Arial"/>
        </w:rPr>
        <w:t xml:space="preserve"> </w:t>
      </w:r>
      <w:r>
        <w:t>Заказчик обязан:</w:t>
      </w:r>
      <w:r>
        <w:rPr>
          <w:sz w:val="22"/>
        </w:rPr>
        <w:t xml:space="preserve"> </w:t>
      </w:r>
    </w:p>
    <w:p w14:paraId="14D366FE" w14:textId="77777777" w:rsidR="00353320" w:rsidRDefault="00000000">
      <w:pPr>
        <w:ind w:left="332" w:right="120"/>
      </w:pPr>
      <w:r>
        <w:t>2.3.1.</w:t>
      </w:r>
      <w:r>
        <w:rPr>
          <w:rFonts w:ascii="Arial" w:eastAsia="Arial" w:hAnsi="Arial" w:cs="Arial"/>
        </w:rPr>
        <w:t xml:space="preserve"> </w:t>
      </w:r>
      <w:r>
        <w:t>оказывать содействие Поставщику в предоставлении товаров в рамках своих договорных обязательств.</w:t>
      </w:r>
      <w:r>
        <w:rPr>
          <w:sz w:val="22"/>
        </w:rPr>
        <w:t xml:space="preserve"> </w:t>
      </w:r>
    </w:p>
    <w:p w14:paraId="0D22DC8B" w14:textId="77777777" w:rsidR="00353320" w:rsidRDefault="00000000">
      <w:pPr>
        <w:ind w:left="332" w:right="120"/>
      </w:pPr>
      <w:r>
        <w:t>2.3.2.</w:t>
      </w:r>
      <w:r>
        <w:rPr>
          <w:rFonts w:ascii="Arial" w:eastAsia="Arial" w:hAnsi="Arial" w:cs="Arial"/>
        </w:rPr>
        <w:t xml:space="preserve"> </w:t>
      </w:r>
      <w:r>
        <w:t>подписывать акт сдачи-приемки предоставленных товаров и возвращать Поставщику один подписанный экземпляр акта либо представлять отказ от подписания акта в письменном виде.</w:t>
      </w:r>
      <w:r>
        <w:rPr>
          <w:sz w:val="22"/>
        </w:rPr>
        <w:t xml:space="preserve"> </w:t>
      </w:r>
    </w:p>
    <w:p w14:paraId="0D7371CD" w14:textId="77777777" w:rsidR="00353320" w:rsidRDefault="00000000">
      <w:pPr>
        <w:ind w:left="332" w:right="120"/>
      </w:pPr>
      <w:r>
        <w:t>2.3.3.</w:t>
      </w:r>
      <w:r>
        <w:rPr>
          <w:rFonts w:ascii="Arial" w:eastAsia="Arial" w:hAnsi="Arial" w:cs="Arial"/>
        </w:rPr>
        <w:t xml:space="preserve"> </w:t>
      </w:r>
      <w:r>
        <w:t>оплачивать товары Поставщика в соответствии с разделом 3 настоящего Договора.</w:t>
      </w:r>
      <w:r>
        <w:rPr>
          <w:sz w:val="22"/>
        </w:rPr>
        <w:t xml:space="preserve"> </w:t>
      </w:r>
    </w:p>
    <w:p w14:paraId="20E18CE2" w14:textId="77777777" w:rsidR="00353320" w:rsidRDefault="00000000">
      <w:pPr>
        <w:spacing w:after="0" w:line="259" w:lineRule="auto"/>
        <w:ind w:left="336" w:righ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</w:r>
      <w:r>
        <w:t xml:space="preserve"> </w:t>
      </w:r>
    </w:p>
    <w:p w14:paraId="07E6718D" w14:textId="77777777" w:rsidR="00353320" w:rsidRDefault="00000000">
      <w:pPr>
        <w:pStyle w:val="1"/>
        <w:ind w:left="649" w:right="103" w:hanging="341"/>
      </w:pPr>
      <w:r>
        <w:t xml:space="preserve">Стоимость товаров и порядок взаиморасчетов </w:t>
      </w:r>
    </w:p>
    <w:p w14:paraId="2E9EF196" w14:textId="5740EF06" w:rsidR="00353320" w:rsidRDefault="00000000">
      <w:pPr>
        <w:spacing w:after="8" w:line="251" w:lineRule="auto"/>
        <w:ind w:left="284" w:right="0" w:firstLine="0"/>
      </w:pPr>
      <w:r>
        <w:t xml:space="preserve">3.1. Общая стоимость, подлежащая уплате Заказчиком Поставщику, составляет </w:t>
      </w:r>
      <w:r w:rsidR="00461CE4">
        <w:t>________________________________</w:t>
      </w:r>
      <w:r>
        <w:rPr>
          <w:b/>
        </w:rPr>
        <w:t xml:space="preserve"> </w:t>
      </w:r>
      <w:r w:rsidRPr="00461CE4">
        <w:rPr>
          <w:bCs/>
        </w:rPr>
        <w:t xml:space="preserve">сум </w:t>
      </w:r>
      <w:r w:rsidR="006C356F">
        <w:rPr>
          <w:bCs/>
        </w:rPr>
        <w:t xml:space="preserve">_____ </w:t>
      </w:r>
      <w:r w:rsidRPr="00461CE4">
        <w:rPr>
          <w:bCs/>
        </w:rPr>
        <w:t>НДС</w:t>
      </w:r>
      <w:r>
        <w:rPr>
          <w:b/>
        </w:rPr>
        <w:t xml:space="preserve">. </w:t>
      </w:r>
      <w:r>
        <w:t xml:space="preserve"> Указанная в настоящем пункте 3.1 стоимость товаров включает все применимые налоги, сборы и иные обязательные платежи в бюджет, а также все расходы Поставщика, связанные с исполнением Договора, и вознаграждение Поставщика. Стоимость товаров является твердой и не подлежит изменению. В случае невключения в стоимость товаров стоимости каких-либо работ, услуг, материалов или оборудования, Заказчик совместно с Поставщиком по обоюдному согласию могут, заключить дополнительное соглашение к настоящему Договору. </w:t>
      </w:r>
    </w:p>
    <w:p w14:paraId="22A6C649" w14:textId="77777777" w:rsidR="00353320" w:rsidRDefault="00000000">
      <w:pPr>
        <w:spacing w:after="8" w:line="251" w:lineRule="auto"/>
        <w:ind w:left="284" w:right="0" w:firstLine="0"/>
      </w:pPr>
      <w:r>
        <w:t xml:space="preserve">3.2 Заказчик производит оплату товаров в следующем порядке: </w:t>
      </w:r>
    </w:p>
    <w:p w14:paraId="73119A3C" w14:textId="77777777" w:rsidR="00353320" w:rsidRDefault="00000000">
      <w:pPr>
        <w:spacing w:after="8" w:line="251" w:lineRule="auto"/>
        <w:ind w:left="284" w:right="0" w:firstLine="0"/>
      </w:pPr>
      <w:r>
        <w:t>- предоплата в размере 30% в течение 15 банковских дней после подписания Сторонами настоящего Договора и его регистрации в Комитете казначейской службы при Министерстве экономики и финансов Республики Узбекистан;</w:t>
      </w:r>
    </w:p>
    <w:p w14:paraId="0556E716" w14:textId="77777777" w:rsidR="00353320" w:rsidRDefault="00000000">
      <w:pPr>
        <w:spacing w:after="8" w:line="251" w:lineRule="auto"/>
        <w:ind w:left="284" w:right="0" w:firstLine="0"/>
      </w:pPr>
      <w:r>
        <w:t>-  оставшаяся часть в размере 70% будет оплачиваться по фактически предоставленным товарам в течение 15 банковских дней после подписания Сторонами акта выполненных работ и выставленной счет-фактуры по каждому предоставленному товару по настоящему Договору.</w:t>
      </w:r>
    </w:p>
    <w:p w14:paraId="71EBF10F" w14:textId="77777777" w:rsidR="00353320" w:rsidRDefault="00000000">
      <w:pPr>
        <w:spacing w:after="8" w:line="251" w:lineRule="auto"/>
        <w:ind w:left="284" w:right="0" w:firstLine="0"/>
      </w:pPr>
      <w:r>
        <w:t xml:space="preserve">3.3. Датой исполнения Заказчиком своих обязательств по оплате, предусмотренных настоящим Договором, является дата списания денежных средств с расчетного счета Заказчика. </w:t>
      </w:r>
    </w:p>
    <w:p w14:paraId="038BC3E4" w14:textId="77777777" w:rsidR="00353320" w:rsidRDefault="00000000">
      <w:pPr>
        <w:ind w:left="284" w:right="120" w:firstLine="0"/>
      </w:pPr>
      <w:r>
        <w:t xml:space="preserve">3.4. Расчеты по настоящему Договору осуществляются в сумах </w:t>
      </w:r>
      <w:proofErr w:type="spellStart"/>
      <w:r>
        <w:t>РУз</w:t>
      </w:r>
      <w:proofErr w:type="spellEnd"/>
      <w:r>
        <w:t xml:space="preserve"> по платежным реквизитам, указанным в разделе 10 настоящего Договора.</w:t>
      </w:r>
      <w:r>
        <w:rPr>
          <w:sz w:val="22"/>
        </w:rPr>
        <w:t xml:space="preserve"> </w:t>
      </w:r>
    </w:p>
    <w:p w14:paraId="23E6A39F" w14:textId="77777777" w:rsidR="00353320" w:rsidRDefault="00000000">
      <w:pPr>
        <w:spacing w:after="1"/>
        <w:ind w:left="284" w:right="120" w:firstLine="0"/>
      </w:pPr>
      <w:r>
        <w:t>3.5.</w:t>
      </w:r>
      <w:r>
        <w:rPr>
          <w:rFonts w:ascii="Arial" w:eastAsia="Arial" w:hAnsi="Arial" w:cs="Arial"/>
        </w:rPr>
        <w:t xml:space="preserve"> </w:t>
      </w:r>
      <w:r>
        <w:t>В случае изменения платежных реквизитов Стороны, эта Сторона обязана в трехдневный срок сообщить об этом другой стороне, указав новые платежные реквизиты. Изменение банковских реквизитов оформляется путем подписания Сторонами дополнительного соглашения к настоящему Договору.</w:t>
      </w:r>
      <w:r>
        <w:rPr>
          <w:sz w:val="22"/>
        </w:rPr>
        <w:t xml:space="preserve"> </w:t>
      </w:r>
    </w:p>
    <w:p w14:paraId="621FE187" w14:textId="77777777" w:rsidR="00353320" w:rsidRDefault="00000000">
      <w:pPr>
        <w:spacing w:after="0" w:line="259" w:lineRule="auto"/>
        <w:ind w:left="336" w:right="0" w:firstLine="0"/>
        <w:jc w:val="left"/>
      </w:pPr>
      <w:r>
        <w:rPr>
          <w:sz w:val="25"/>
        </w:rPr>
        <w:t xml:space="preserve"> </w:t>
      </w:r>
    </w:p>
    <w:p w14:paraId="7C1BDEEB" w14:textId="77777777" w:rsidR="00353320" w:rsidRDefault="00000000">
      <w:pPr>
        <w:pStyle w:val="1"/>
        <w:ind w:left="649" w:right="29" w:hanging="341"/>
      </w:pPr>
      <w:r>
        <w:t xml:space="preserve">Ответственность сторон </w:t>
      </w:r>
    </w:p>
    <w:p w14:paraId="5443C645" w14:textId="77777777" w:rsidR="00353320" w:rsidRDefault="00000000">
      <w:pPr>
        <w:ind w:left="332" w:right="120"/>
      </w:pPr>
      <w:r>
        <w:t>4.1.</w:t>
      </w:r>
      <w:r>
        <w:rPr>
          <w:rFonts w:ascii="Arial" w:eastAsia="Arial" w:hAnsi="Arial" w:cs="Arial"/>
        </w:rPr>
        <w:t xml:space="preserve"> </w:t>
      </w:r>
      <w:r>
        <w:t>В случае неисполнения или ненадлежащего исполнения Договора Стороны несут ответственность, предусмотренную условиями настоящего Договора и положениями действующего законодательства Республики Узбекистан.</w:t>
      </w:r>
      <w:r>
        <w:rPr>
          <w:sz w:val="22"/>
        </w:rPr>
        <w:t xml:space="preserve"> </w:t>
      </w:r>
    </w:p>
    <w:p w14:paraId="471A2A4B" w14:textId="77777777" w:rsidR="00353320" w:rsidRDefault="00000000">
      <w:pPr>
        <w:ind w:left="332" w:right="120"/>
      </w:pPr>
      <w:r>
        <w:t>4.2.</w:t>
      </w:r>
      <w:r>
        <w:rPr>
          <w:rFonts w:ascii="Arial" w:eastAsia="Arial" w:hAnsi="Arial" w:cs="Arial"/>
        </w:rPr>
        <w:t xml:space="preserve"> </w:t>
      </w:r>
      <w:r>
        <w:t>Ответственность за соответствие результатов предоставленных товаров требованиям действующего законодательства несет Заказчик. В случае несоблюдения Заказчиком требований законодательства о рекламе, повлекших за собой привлечение Поставщика к административной ответственности, Заказчик возмещает понесенные Поставщиком убытки в полном размере.</w:t>
      </w:r>
      <w:r>
        <w:rPr>
          <w:sz w:val="22"/>
        </w:rPr>
        <w:t xml:space="preserve"> </w:t>
      </w:r>
    </w:p>
    <w:p w14:paraId="51D5684B" w14:textId="77777777" w:rsidR="00353320" w:rsidRDefault="00000000">
      <w:pPr>
        <w:ind w:left="332" w:right="120"/>
      </w:pPr>
      <w:r>
        <w:lastRenderedPageBreak/>
        <w:t>4.3.</w:t>
      </w:r>
      <w:r>
        <w:rPr>
          <w:rFonts w:ascii="Arial" w:eastAsia="Arial" w:hAnsi="Arial" w:cs="Arial"/>
        </w:rPr>
        <w:t xml:space="preserve"> </w:t>
      </w:r>
      <w:r>
        <w:t>Сторона, предоставляющая фото-, видео-, графические, текстовые и иные материалы, необходимые для предоставления товаров, несет ответственность за урегулирование отношений с их правообладателями и третьими лицами и подтверждает, что:</w:t>
      </w:r>
      <w:r>
        <w:rPr>
          <w:sz w:val="22"/>
        </w:rPr>
        <w:t xml:space="preserve"> </w:t>
      </w:r>
    </w:p>
    <w:p w14:paraId="030EF86A" w14:textId="77777777" w:rsidR="00353320" w:rsidRDefault="00000000">
      <w:pPr>
        <w:ind w:left="332" w:right="120"/>
      </w:pPr>
      <w:r>
        <w:t>4.3.1.</w:t>
      </w:r>
      <w:r>
        <w:rPr>
          <w:rFonts w:ascii="Arial" w:eastAsia="Arial" w:hAnsi="Arial" w:cs="Arial"/>
        </w:rPr>
        <w:t xml:space="preserve"> </w:t>
      </w:r>
      <w:r>
        <w:t>обладает достаточными правами на результаты интеллектуальной деятельности, используемые в представляемых материалах;</w:t>
      </w:r>
      <w:r>
        <w:rPr>
          <w:sz w:val="22"/>
        </w:rPr>
        <w:t xml:space="preserve"> </w:t>
      </w:r>
    </w:p>
    <w:p w14:paraId="705CB4F3" w14:textId="77777777" w:rsidR="00353320" w:rsidRDefault="00000000">
      <w:pPr>
        <w:ind w:left="332" w:right="120"/>
      </w:pPr>
      <w:r>
        <w:t>4.3.2.</w:t>
      </w:r>
      <w:r>
        <w:rPr>
          <w:rFonts w:ascii="Arial" w:eastAsia="Arial" w:hAnsi="Arial" w:cs="Arial"/>
        </w:rPr>
        <w:t xml:space="preserve"> </w:t>
      </w:r>
      <w:r>
        <w:t>материалы могут быть использованы для производства, не нарушая прав и законных интересов третьих лиц;</w:t>
      </w:r>
      <w:r>
        <w:rPr>
          <w:sz w:val="22"/>
        </w:rPr>
        <w:t xml:space="preserve"> </w:t>
      </w:r>
    </w:p>
    <w:p w14:paraId="2F96C232" w14:textId="77777777" w:rsidR="00353320" w:rsidRDefault="00000000">
      <w:pPr>
        <w:ind w:left="332" w:right="120"/>
      </w:pPr>
      <w:r>
        <w:t>4.3.3.</w:t>
      </w:r>
      <w:r>
        <w:rPr>
          <w:rFonts w:ascii="Arial" w:eastAsia="Arial" w:hAnsi="Arial" w:cs="Arial"/>
        </w:rPr>
        <w:t xml:space="preserve"> </w:t>
      </w:r>
      <w:r>
        <w:t xml:space="preserve">представленные материалы соответствуют законодательству </w:t>
      </w:r>
      <w:proofErr w:type="spellStart"/>
      <w:r>
        <w:t>РУз</w:t>
      </w:r>
      <w:proofErr w:type="spellEnd"/>
      <w:r>
        <w:t>.</w:t>
      </w:r>
      <w:r>
        <w:rPr>
          <w:sz w:val="22"/>
        </w:rPr>
        <w:t xml:space="preserve"> </w:t>
      </w:r>
    </w:p>
    <w:p w14:paraId="45A4C291" w14:textId="77777777" w:rsidR="00353320" w:rsidRDefault="00000000">
      <w:pPr>
        <w:ind w:left="332" w:right="120"/>
      </w:pPr>
      <w:r>
        <w:t>4.4.</w:t>
      </w:r>
      <w:r>
        <w:rPr>
          <w:rFonts w:ascii="Arial" w:eastAsia="Arial" w:hAnsi="Arial" w:cs="Arial"/>
        </w:rPr>
        <w:t xml:space="preserve"> </w:t>
      </w:r>
      <w:r>
        <w:t>В случае, если окончательным результатом предоставления товаров являются авторские материалы, которые обладают критериями, присущими произведениям, то исключительные права на такие материалы переходят Заказчику с момента получения их от Поставщика, но не ранее подписания Сторонами акта приемки услуги и получения оплаты Поставщиком, за исключением материалов, являющихся общественным достоянием и лицензионных материалов, которые результат предоставления товаров может содержать, в случае использования таких материалов, Поставщик обязуется включить сведения о таких материалах и имеющихся ограничениях по их использованию в Паспорт, который передается Заказчику вместе с окончательным результатом предоставления товаров. Ответственность Поставщика не распространяется на материалы, полученные от Заказчика. Поставщик гарантирует и подтверждает:</w:t>
      </w:r>
      <w:r>
        <w:rPr>
          <w:sz w:val="22"/>
        </w:rPr>
        <w:t xml:space="preserve"> </w:t>
      </w:r>
    </w:p>
    <w:p w14:paraId="5CC91CAD" w14:textId="77777777" w:rsidR="00353320" w:rsidRDefault="00000000">
      <w:pPr>
        <w:ind w:left="332" w:right="120"/>
      </w:pPr>
      <w:r>
        <w:t>4.4.1.</w:t>
      </w:r>
      <w:r>
        <w:rPr>
          <w:rFonts w:ascii="Arial" w:eastAsia="Arial" w:hAnsi="Arial" w:cs="Arial"/>
        </w:rPr>
        <w:t xml:space="preserve"> </w:t>
      </w:r>
      <w:r>
        <w:t>что он является правообладателем созданных материалов;</w:t>
      </w:r>
      <w:r>
        <w:rPr>
          <w:sz w:val="22"/>
        </w:rPr>
        <w:t xml:space="preserve"> </w:t>
      </w:r>
    </w:p>
    <w:p w14:paraId="2A5DF72F" w14:textId="77777777" w:rsidR="00353320" w:rsidRDefault="00000000">
      <w:pPr>
        <w:ind w:left="332" w:right="120"/>
      </w:pPr>
      <w:r>
        <w:t>4.4.2.</w:t>
      </w:r>
      <w:r>
        <w:rPr>
          <w:rFonts w:ascii="Arial" w:eastAsia="Arial" w:hAnsi="Arial" w:cs="Arial"/>
        </w:rPr>
        <w:t xml:space="preserve"> </w:t>
      </w:r>
      <w:r>
        <w:t>что они являются оригинальными и охраняемыми авторским правом;</w:t>
      </w:r>
      <w:r>
        <w:rPr>
          <w:sz w:val="22"/>
        </w:rPr>
        <w:t xml:space="preserve"> </w:t>
      </w:r>
    </w:p>
    <w:p w14:paraId="71E093D9" w14:textId="77777777" w:rsidR="00353320" w:rsidRDefault="00000000">
      <w:pPr>
        <w:ind w:left="332" w:right="120"/>
      </w:pPr>
      <w:r>
        <w:t>4.4.3.</w:t>
      </w:r>
      <w:r>
        <w:rPr>
          <w:rFonts w:ascii="Arial" w:eastAsia="Arial" w:hAnsi="Arial" w:cs="Arial"/>
        </w:rPr>
        <w:t xml:space="preserve"> </w:t>
      </w:r>
      <w:r>
        <w:t>что осуществление прав по использованию результата предоставления товаров Заказчиком не нарушает никаких прав какого-либо юридического или физического лица;</w:t>
      </w:r>
      <w:r>
        <w:rPr>
          <w:sz w:val="22"/>
        </w:rPr>
        <w:t xml:space="preserve"> </w:t>
      </w:r>
    </w:p>
    <w:p w14:paraId="4F94DA80" w14:textId="77777777" w:rsidR="00353320" w:rsidRDefault="00000000">
      <w:pPr>
        <w:ind w:left="332" w:right="120"/>
        <w:rPr>
          <w:sz w:val="22"/>
        </w:rPr>
      </w:pPr>
      <w:r>
        <w:t>4.4.4.</w:t>
      </w:r>
      <w:r>
        <w:rPr>
          <w:rFonts w:ascii="Arial" w:eastAsia="Arial" w:hAnsi="Arial" w:cs="Arial"/>
        </w:rPr>
        <w:t xml:space="preserve"> </w:t>
      </w:r>
      <w:r>
        <w:t>что обладает исключительным правом заключать настоящий Договор и гарантирует свои полномочия передавать права, указанные в настоящем Договоре.</w:t>
      </w:r>
      <w:r>
        <w:rPr>
          <w:sz w:val="22"/>
        </w:rPr>
        <w:t xml:space="preserve"> </w:t>
      </w:r>
    </w:p>
    <w:p w14:paraId="1C8F4548" w14:textId="77777777" w:rsidR="00353320" w:rsidRDefault="00000000">
      <w:pPr>
        <w:ind w:left="332" w:right="120"/>
      </w:pPr>
      <w:r>
        <w:rPr>
          <w:rFonts w:ascii="Calibri" w:eastAsia="Calibri" w:hAnsi="Calibri" w:cs="Calibri"/>
          <w:sz w:val="22"/>
        </w:rPr>
        <w:tab/>
      </w:r>
      <w:r>
        <w:t>4.5.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Сторона, права которой нарушены, может требовать возмещения причиненных ей убытков.</w:t>
      </w:r>
      <w:r>
        <w:rPr>
          <w:sz w:val="22"/>
        </w:rPr>
        <w:t xml:space="preserve"> </w:t>
      </w:r>
    </w:p>
    <w:p w14:paraId="3F619A65" w14:textId="77777777" w:rsidR="00353320" w:rsidRDefault="00000000">
      <w:pPr>
        <w:ind w:left="332" w:right="120"/>
      </w:pPr>
      <w:r>
        <w:t>4.6.</w:t>
      </w:r>
      <w:r>
        <w:rPr>
          <w:rFonts w:ascii="Arial" w:eastAsia="Arial" w:hAnsi="Arial" w:cs="Arial"/>
        </w:rPr>
        <w:t xml:space="preserve"> </w:t>
      </w:r>
      <w:r>
        <w:t>Применение штрафных санкций за нарушение условий Договора является правом, а не обязанностью.</w:t>
      </w:r>
      <w:r>
        <w:rPr>
          <w:sz w:val="22"/>
        </w:rPr>
        <w:t xml:space="preserve"> </w:t>
      </w:r>
    </w:p>
    <w:p w14:paraId="1E6CFA39" w14:textId="77777777" w:rsidR="00353320" w:rsidRDefault="00000000">
      <w:pPr>
        <w:pStyle w:val="1"/>
        <w:ind w:left="649" w:right="101" w:hanging="341"/>
      </w:pPr>
      <w:r>
        <w:t xml:space="preserve">Проверка и приемка результатов </w:t>
      </w:r>
    </w:p>
    <w:p w14:paraId="55C814E7" w14:textId="77777777" w:rsidR="00353320" w:rsidRDefault="00000000">
      <w:pPr>
        <w:ind w:left="332" w:right="120"/>
      </w:pPr>
      <w:r>
        <w:t>5.1.</w:t>
      </w:r>
      <w:r>
        <w:rPr>
          <w:rFonts w:ascii="Arial" w:eastAsia="Arial" w:hAnsi="Arial" w:cs="Arial"/>
        </w:rPr>
        <w:t xml:space="preserve"> </w:t>
      </w:r>
      <w:r>
        <w:t xml:space="preserve">Сдача-приемка товаров по Договору производится Поставщиком и Заказчиком в соответствии с Приложением №1. </w:t>
      </w:r>
    </w:p>
    <w:p w14:paraId="77D6C498" w14:textId="77777777" w:rsidR="00353320" w:rsidRDefault="00000000">
      <w:pPr>
        <w:ind w:left="332" w:right="120"/>
      </w:pPr>
      <w:r>
        <w:t>5.2.</w:t>
      </w:r>
      <w:r>
        <w:rPr>
          <w:rFonts w:ascii="Arial" w:eastAsia="Arial" w:hAnsi="Arial" w:cs="Arial"/>
        </w:rPr>
        <w:t xml:space="preserve"> </w:t>
      </w:r>
      <w:r>
        <w:t xml:space="preserve">Заказчик имеет право внести изменения в Приложение №1 не более 3-х раз в письменном виде. </w:t>
      </w:r>
    </w:p>
    <w:p w14:paraId="054103E4" w14:textId="77777777" w:rsidR="00353320" w:rsidRDefault="00000000">
      <w:pPr>
        <w:ind w:left="332" w:right="120"/>
        <w:rPr>
          <w:szCs w:val="24"/>
        </w:rPr>
      </w:pPr>
      <w:r>
        <w:t>5.3.</w:t>
      </w:r>
      <w:r>
        <w:rPr>
          <w:rFonts w:ascii="Arial" w:eastAsia="Arial" w:hAnsi="Arial" w:cs="Arial"/>
        </w:rPr>
        <w:t xml:space="preserve"> </w:t>
      </w:r>
      <w:r>
        <w:rPr>
          <w:szCs w:val="24"/>
        </w:rPr>
        <w:t>На основании согласованного Приложения №1 Поставщик предоставляет промежуточные результаты Заказчику.</w:t>
      </w:r>
    </w:p>
    <w:p w14:paraId="2A3F014B" w14:textId="77777777" w:rsidR="00353320" w:rsidRDefault="00000000">
      <w:pPr>
        <w:ind w:left="332" w:right="120"/>
      </w:pPr>
      <w:r>
        <w:t>5.4.</w:t>
      </w:r>
      <w:r>
        <w:rPr>
          <w:rFonts w:ascii="Arial" w:eastAsia="Arial" w:hAnsi="Arial" w:cs="Arial"/>
        </w:rPr>
        <w:t xml:space="preserve"> </w:t>
      </w:r>
      <w:r>
        <w:t>Услуги считаются оказанными и окончательный результат принятым с даты получения Заказчиком окончательного результата и подписания Заказчиком Акта сдачи-приемки.</w:t>
      </w:r>
      <w:r>
        <w:rPr>
          <w:sz w:val="22"/>
        </w:rPr>
        <w:t xml:space="preserve"> </w:t>
      </w:r>
    </w:p>
    <w:p w14:paraId="4E216E51" w14:textId="77777777" w:rsidR="00353320" w:rsidRDefault="00000000">
      <w:pPr>
        <w:ind w:left="332" w:right="120"/>
      </w:pPr>
      <w:r>
        <w:t>5.5.</w:t>
      </w:r>
      <w:r>
        <w:rPr>
          <w:rFonts w:ascii="Arial" w:eastAsia="Arial" w:hAnsi="Arial" w:cs="Arial"/>
        </w:rPr>
        <w:t xml:space="preserve"> </w:t>
      </w:r>
      <w:r>
        <w:t>Отказа в приемке промежуточного результата может быть удовлетворен исключительно в случае, если промежуточный результат не соответствует требованиям Договора</w:t>
      </w:r>
      <w:r>
        <w:rPr>
          <w:sz w:val="22"/>
        </w:rPr>
        <w:t>.</w:t>
      </w:r>
    </w:p>
    <w:p w14:paraId="7391EB9F" w14:textId="77777777" w:rsidR="00353320" w:rsidRDefault="00000000">
      <w:pPr>
        <w:ind w:left="332" w:right="120"/>
      </w:pPr>
      <w:r>
        <w:t>5.6.</w:t>
      </w:r>
      <w:r>
        <w:rPr>
          <w:rFonts w:ascii="Arial" w:eastAsia="Arial" w:hAnsi="Arial" w:cs="Arial"/>
        </w:rPr>
        <w:t xml:space="preserve"> </w:t>
      </w:r>
      <w:r>
        <w:t>Отказ должен содержать перечень несоответствий промежуточного результата к требованиям согласно Договора и должен быть коммуницирован Поставщику в течение 2 (двух) рабочих дней.</w:t>
      </w:r>
      <w:r>
        <w:rPr>
          <w:sz w:val="22"/>
        </w:rPr>
        <w:t xml:space="preserve"> </w:t>
      </w:r>
    </w:p>
    <w:p w14:paraId="40091691" w14:textId="77777777" w:rsidR="00353320" w:rsidRDefault="00000000">
      <w:pPr>
        <w:ind w:left="332" w:right="120"/>
      </w:pPr>
      <w:r>
        <w:lastRenderedPageBreak/>
        <w:t>5.7.</w:t>
      </w:r>
      <w:r>
        <w:rPr>
          <w:rFonts w:ascii="Arial" w:eastAsia="Arial" w:hAnsi="Arial" w:cs="Arial"/>
        </w:rPr>
        <w:t xml:space="preserve"> </w:t>
      </w:r>
      <w:r>
        <w:t>В случае предоставления Заказчиком Поставщику письменного отказа в приемке промежуточного результата согласно пункту 5.5 и 5.6, Поставщик обязан своими силами в течение срока, определенного в соответствующем этапе календарного плана Заказа, или в течение иного срока, согласованного Сторонами, внести надлежащие изменения в результаты предоставления товаров по данном этапу. При этом срок предоставления товаров по этапу увеличивается соразмерно времени, требующегося на внесение таких изменений, без штрафных санкций.</w:t>
      </w:r>
      <w:r>
        <w:rPr>
          <w:sz w:val="22"/>
        </w:rPr>
        <w:t xml:space="preserve"> </w:t>
      </w:r>
    </w:p>
    <w:p w14:paraId="37B3906B" w14:textId="77777777" w:rsidR="00353320" w:rsidRDefault="00000000">
      <w:pPr>
        <w:ind w:left="332" w:right="120"/>
      </w:pPr>
      <w:r>
        <w:t>5.8.</w:t>
      </w:r>
      <w:r>
        <w:rPr>
          <w:rFonts w:ascii="Arial" w:eastAsia="Arial" w:hAnsi="Arial" w:cs="Arial"/>
        </w:rPr>
        <w:t xml:space="preserve"> </w:t>
      </w:r>
      <w:r>
        <w:t>В случае, если при приемке результатов на любом из этапов Заказчику становится очевидна необходимость изменения первоначально принятых результатов, Стороны согласуют объем таких изменений, стоимость товаров по их выполнению и календарный</w:t>
      </w:r>
      <w:r>
        <w:rPr>
          <w:sz w:val="22"/>
        </w:rPr>
        <w:t xml:space="preserve"> </w:t>
      </w:r>
      <w:r>
        <w:t>план, подписывая дополнительное соглашение к Договору.</w:t>
      </w:r>
      <w:r>
        <w:rPr>
          <w:sz w:val="22"/>
        </w:rPr>
        <w:t xml:space="preserve"> </w:t>
      </w:r>
    </w:p>
    <w:p w14:paraId="7EB8273E" w14:textId="77777777" w:rsidR="00353320" w:rsidRDefault="00000000">
      <w:pPr>
        <w:spacing w:after="0" w:line="259" w:lineRule="auto"/>
        <w:ind w:left="337" w:right="0" w:firstLine="0"/>
        <w:jc w:val="left"/>
      </w:pPr>
      <w:r>
        <w:rPr>
          <w:sz w:val="25"/>
        </w:rPr>
        <w:t xml:space="preserve"> </w:t>
      </w:r>
    </w:p>
    <w:p w14:paraId="79C67593" w14:textId="77777777" w:rsidR="00353320" w:rsidRDefault="00000000">
      <w:pPr>
        <w:pStyle w:val="1"/>
        <w:ind w:left="649" w:right="102" w:hanging="341"/>
      </w:pPr>
      <w:r>
        <w:t xml:space="preserve">Порядок изменения и расторжения Договора </w:t>
      </w:r>
    </w:p>
    <w:p w14:paraId="4D997293" w14:textId="77777777" w:rsidR="00353320" w:rsidRDefault="00000000">
      <w:pPr>
        <w:ind w:left="332" w:right="120"/>
      </w:pPr>
      <w:r>
        <w:t>6.1.</w:t>
      </w:r>
      <w:r>
        <w:rPr>
          <w:rFonts w:ascii="Arial" w:eastAsia="Arial" w:hAnsi="Arial" w:cs="Arial"/>
        </w:rPr>
        <w:t xml:space="preserve"> </w:t>
      </w:r>
      <w:r>
        <w:t xml:space="preserve">Споры и разногласия, которые могут возникнуть при исполнении Договора, будут по возможности разрешаться путем переговоров между Сторонами. </w:t>
      </w:r>
    </w:p>
    <w:p w14:paraId="12CD5A15" w14:textId="42916E39" w:rsidR="00353320" w:rsidRDefault="00000000">
      <w:pPr>
        <w:ind w:left="332" w:right="120"/>
      </w:pPr>
      <w:r>
        <w:t>6.2.</w:t>
      </w:r>
      <w:r>
        <w:rPr>
          <w:rFonts w:ascii="Arial" w:eastAsia="Arial" w:hAnsi="Arial" w:cs="Arial"/>
        </w:rPr>
        <w:t xml:space="preserve"> </w:t>
      </w:r>
      <w:r>
        <w:t xml:space="preserve">В случае невозможности разрешения разногласий путем переговоров они подлежат рассмотрению </w:t>
      </w:r>
      <w:r>
        <w:rPr>
          <w:color w:val="1F1F00"/>
        </w:rPr>
        <w:t xml:space="preserve">в Ташкентском </w:t>
      </w:r>
      <w:r w:rsidR="00461CE4">
        <w:rPr>
          <w:color w:val="1F1F00"/>
        </w:rPr>
        <w:t>межрайонном</w:t>
      </w:r>
      <w:r>
        <w:rPr>
          <w:color w:val="1F1F00"/>
        </w:rPr>
        <w:t xml:space="preserve"> экономическом </w:t>
      </w:r>
      <w:r>
        <w:t>суде с соблюдением претензионного порядка. Срок рассмотрения претензии — 20 календарных дней со дня ее получения Стороной.</w:t>
      </w:r>
      <w:r>
        <w:rPr>
          <w:sz w:val="22"/>
        </w:rPr>
        <w:t xml:space="preserve"> </w:t>
      </w:r>
    </w:p>
    <w:p w14:paraId="6B058196" w14:textId="77777777" w:rsidR="00353320" w:rsidRDefault="00000000">
      <w:pPr>
        <w:ind w:left="332" w:right="120"/>
      </w:pPr>
      <w:r>
        <w:t>6.3.</w:t>
      </w:r>
      <w:r>
        <w:rPr>
          <w:rFonts w:ascii="Arial" w:eastAsia="Arial" w:hAnsi="Arial" w:cs="Arial"/>
        </w:rPr>
        <w:t xml:space="preserve"> </w:t>
      </w:r>
      <w:r>
        <w:t xml:space="preserve">Расторжение Договора допускается по соглашению Сторон, решению суда, или в одностороннем порядке по основаниям, предусмотренным действующим законодательством </w:t>
      </w:r>
      <w:proofErr w:type="spellStart"/>
      <w:r>
        <w:t>РУз</w:t>
      </w:r>
      <w:proofErr w:type="spellEnd"/>
      <w:r>
        <w:t>.</w:t>
      </w:r>
      <w:r>
        <w:rPr>
          <w:sz w:val="22"/>
        </w:rPr>
        <w:t xml:space="preserve"> </w:t>
      </w:r>
    </w:p>
    <w:p w14:paraId="4D494CE8" w14:textId="77777777" w:rsidR="00353320" w:rsidRDefault="00000000">
      <w:pPr>
        <w:ind w:left="332" w:right="120"/>
        <w:rPr>
          <w:sz w:val="22"/>
        </w:rPr>
      </w:pPr>
      <w:r>
        <w:t>6.4.</w:t>
      </w:r>
      <w:r>
        <w:rPr>
          <w:rFonts w:ascii="Arial" w:eastAsia="Arial" w:hAnsi="Arial" w:cs="Arial"/>
        </w:rPr>
        <w:t xml:space="preserve"> </w:t>
      </w:r>
      <w:r>
        <w:t>В случае изменения или расторжения Договора Поставщик выставляет счет на сумму фактически оказанных и принятых Заказчиком товаров, а Заказчик в срок 2 (двух) банковских дней с даты получения счета должен эти товары оплатить.</w:t>
      </w:r>
      <w:r>
        <w:rPr>
          <w:sz w:val="22"/>
        </w:rPr>
        <w:t xml:space="preserve"> </w:t>
      </w:r>
    </w:p>
    <w:p w14:paraId="07FE13B1" w14:textId="77777777" w:rsidR="007F2D3C" w:rsidRDefault="007F2D3C" w:rsidP="007F2D3C">
      <w:pPr>
        <w:spacing w:after="120" w:line="240" w:lineRule="auto"/>
        <w:ind w:left="0" w:right="0" w:firstLine="680"/>
        <w:rPr>
          <w:sz w:val="22"/>
        </w:rPr>
      </w:pPr>
    </w:p>
    <w:p w14:paraId="386972F7" w14:textId="77777777" w:rsidR="007F2D3C" w:rsidRPr="004D4D89" w:rsidRDefault="007F2D3C" w:rsidP="007F2D3C">
      <w:pPr>
        <w:tabs>
          <w:tab w:val="left" w:pos="1275"/>
        </w:tabs>
        <w:spacing w:after="120" w:line="240" w:lineRule="auto"/>
        <w:ind w:left="2552" w:right="0" w:firstLine="680"/>
        <w:rPr>
          <w:rFonts w:eastAsiaTheme="minorHAnsi"/>
          <w:b/>
          <w:lang w:eastAsia="en-US"/>
        </w:rPr>
      </w:pPr>
      <w:r w:rsidRPr="004D4D89">
        <w:rPr>
          <w:rFonts w:eastAsiaTheme="minorHAnsi"/>
          <w:b/>
          <w:lang w:eastAsia="en-US"/>
        </w:rPr>
        <w:t>7. Антикоррупционная оговорка</w:t>
      </w:r>
    </w:p>
    <w:p w14:paraId="406C3237" w14:textId="77777777" w:rsidR="007F2D3C" w:rsidRPr="004D4D89" w:rsidRDefault="007F2D3C" w:rsidP="007F2D3C">
      <w:pPr>
        <w:tabs>
          <w:tab w:val="left" w:pos="1275"/>
        </w:tabs>
        <w:spacing w:after="120" w:line="240" w:lineRule="auto"/>
        <w:ind w:left="0" w:right="0" w:firstLine="680"/>
        <w:rPr>
          <w:rFonts w:eastAsiaTheme="minorHAnsi"/>
          <w:lang w:eastAsia="en-US"/>
        </w:rPr>
      </w:pPr>
      <w:r w:rsidRPr="004D4D89">
        <w:rPr>
          <w:rFonts w:eastAsiaTheme="minorHAnsi"/>
          <w:lang w:eastAsia="en-US"/>
        </w:rPr>
        <w:t>7.1. Стороны признают и подтверждают, что каждая из них проводит политику полной нетерпимости к взяточничеству и коррупции, предполагающую полный запрет коррупционных действий и совершения выплат за содействие/выплат, целью которых является упрощение формальностей в связи с хозяйственной деятельностью, обеспечение более быстрого решения</w:t>
      </w:r>
      <w:r>
        <w:rPr>
          <w:rFonts w:eastAsiaTheme="minorHAnsi"/>
          <w:lang w:eastAsia="en-US"/>
        </w:rPr>
        <w:t xml:space="preserve"> </w:t>
      </w:r>
      <w:r w:rsidRPr="004D4D89">
        <w:rPr>
          <w:rFonts w:eastAsiaTheme="minorHAnsi"/>
          <w:lang w:eastAsia="en-US"/>
        </w:rPr>
        <w:t>тех или иных вопросов. Стороны руководствуются в своей деятельности применимым законодательством и разработанными на его основе политиками, и процедурами, направленными на борьбу со взяточничеством и коммерческим подкупом.</w:t>
      </w:r>
    </w:p>
    <w:p w14:paraId="11CF4292" w14:textId="77777777" w:rsidR="007F2D3C" w:rsidRPr="004D4D89" w:rsidRDefault="007F2D3C" w:rsidP="007F2D3C">
      <w:pPr>
        <w:tabs>
          <w:tab w:val="left" w:pos="1275"/>
        </w:tabs>
        <w:spacing w:after="120" w:line="240" w:lineRule="auto"/>
        <w:ind w:left="0" w:right="0" w:firstLine="680"/>
        <w:rPr>
          <w:rFonts w:eastAsiaTheme="minorHAnsi"/>
          <w:lang w:eastAsia="en-US"/>
        </w:rPr>
      </w:pPr>
      <w:r w:rsidRPr="004D4D89">
        <w:rPr>
          <w:rFonts w:eastAsiaTheme="minorHAnsi"/>
          <w:lang w:eastAsia="en-US"/>
        </w:rPr>
        <w:t>7.2. Стороны гарантируют, что ни они, ни их работники не будут предлагать, предоставлять или давать согласие на предоставление каких-либо коррупционных выплат (денежных средств или ценных подарков) любым лицам (включая, помимо прочего, частных лиц, коммерческие организации и государственных должностных лиц), а также не будут добиваться получения, принимать или соглашаться принять от какого-либо лица, прямо или косвенно, какие-либо коррупционные выплаты (денежные средства или ценные подарки).</w:t>
      </w:r>
    </w:p>
    <w:p w14:paraId="5739A5AB" w14:textId="77777777" w:rsidR="007F2D3C" w:rsidRPr="004D4D89" w:rsidRDefault="007F2D3C" w:rsidP="007F2D3C">
      <w:pPr>
        <w:tabs>
          <w:tab w:val="left" w:pos="1275"/>
        </w:tabs>
        <w:spacing w:after="120" w:line="240" w:lineRule="auto"/>
        <w:ind w:left="0" w:right="0" w:firstLine="680"/>
        <w:rPr>
          <w:rFonts w:eastAsiaTheme="minorHAnsi"/>
          <w:lang w:eastAsia="en-US"/>
        </w:rPr>
      </w:pPr>
      <w:r w:rsidRPr="004D4D89">
        <w:rPr>
          <w:rFonts w:eastAsiaTheme="minorHAnsi"/>
          <w:lang w:eastAsia="en-US"/>
        </w:rPr>
        <w:t xml:space="preserve">7.3. В случае возникновения у одной из Сторон подозрений, что произошло или может произойти нарушение каких-либо положений пунктов 7.1 и 7.2. соответствующая Сторона </w:t>
      </w:r>
      <w:r w:rsidRPr="004D4D89">
        <w:rPr>
          <w:rFonts w:eastAsiaTheme="minorHAnsi"/>
          <w:lang w:eastAsia="en-US"/>
        </w:rPr>
        <w:lastRenderedPageBreak/>
        <w:t xml:space="preserve">обязуется уведомить об этом другую Сторону в письменной форме по официальным каналам связи или сообщением по телефонам доверия, указанным на официальном сайте. </w:t>
      </w:r>
    </w:p>
    <w:p w14:paraId="599567A9" w14:textId="77777777" w:rsidR="007F2D3C" w:rsidRDefault="007F2D3C" w:rsidP="007F2D3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right="0" w:firstLine="680"/>
        <w:rPr>
          <w:rFonts w:eastAsiaTheme="minorHAnsi"/>
          <w:lang w:eastAsia="en-US"/>
        </w:rPr>
      </w:pPr>
      <w:r w:rsidRPr="004D4D89">
        <w:rPr>
          <w:rFonts w:eastAsiaTheme="minorHAnsi"/>
          <w:lang w:eastAsia="en-US"/>
        </w:rPr>
        <w:t>7.4. В письменном уведомлении Сторона обязана сослаться на факты или предоставить материалы, подтверждающие или дающие основание предполагать, что произошло или может произойти нарушение каких-либо положений пунктов 7.1 и 7.2 настоящего Договора другой Стороной, ее аффилированными лицами, работниками или посредниками.</w:t>
      </w:r>
    </w:p>
    <w:p w14:paraId="52198754" w14:textId="77777777" w:rsidR="007F2D3C" w:rsidRDefault="007F2D3C">
      <w:pPr>
        <w:ind w:left="332" w:right="120"/>
      </w:pPr>
    </w:p>
    <w:p w14:paraId="10182C09" w14:textId="77777777" w:rsidR="00353320" w:rsidRDefault="00000000">
      <w:pPr>
        <w:spacing w:after="0" w:line="259" w:lineRule="auto"/>
        <w:ind w:left="337" w:right="0" w:firstLine="0"/>
        <w:jc w:val="left"/>
      </w:pPr>
      <w:r>
        <w:rPr>
          <w:sz w:val="25"/>
        </w:rPr>
        <w:t xml:space="preserve"> </w:t>
      </w:r>
    </w:p>
    <w:p w14:paraId="0A5E2140" w14:textId="0EEB45FA" w:rsidR="00353320" w:rsidRDefault="00000000" w:rsidP="007F2D3C">
      <w:pPr>
        <w:pStyle w:val="1"/>
        <w:numPr>
          <w:ilvl w:val="3"/>
          <w:numId w:val="2"/>
        </w:numPr>
        <w:ind w:left="426" w:right="100" w:hanging="341"/>
      </w:pPr>
      <w:r>
        <w:t xml:space="preserve">Обстоятельства непреодолимой силы </w:t>
      </w:r>
    </w:p>
    <w:p w14:paraId="582E4EC5" w14:textId="713F47E4" w:rsidR="00353320" w:rsidRDefault="007F2D3C">
      <w:pPr>
        <w:spacing w:after="31" w:line="244" w:lineRule="auto"/>
        <w:ind w:left="337" w:right="0" w:firstLine="0"/>
      </w:pPr>
      <w:r>
        <w:t>8</w:t>
      </w:r>
      <w:r w:rsidR="00000000">
        <w:t>.1.</w:t>
      </w:r>
      <w:r w:rsidR="00000000">
        <w:rPr>
          <w:rFonts w:ascii="Arial" w:eastAsia="Arial" w:hAnsi="Arial" w:cs="Arial"/>
        </w:rPr>
        <w:t xml:space="preserve"> </w:t>
      </w:r>
      <w:r w:rsidR="00000000">
        <w:t>Стороны освобождаются от ответственности за частичное или полное неисполнение своих обязанностей по Договору, если такое неисполнение оказалось следствием обстоятельств непреодолимой силы, которые непосредственно повлияли на исполнение Договора.</w:t>
      </w:r>
      <w:r w:rsidR="00000000">
        <w:rPr>
          <w:sz w:val="22"/>
        </w:rPr>
        <w:t xml:space="preserve"> </w:t>
      </w:r>
    </w:p>
    <w:p w14:paraId="0390B017" w14:textId="171F5D7C" w:rsidR="00353320" w:rsidRDefault="007F2D3C">
      <w:pPr>
        <w:ind w:left="332" w:right="120"/>
      </w:pPr>
      <w:r>
        <w:t>8</w:t>
      </w:r>
      <w:r w:rsidR="00000000">
        <w:t>.2.</w:t>
      </w:r>
      <w:r w:rsidR="00000000">
        <w:rPr>
          <w:rFonts w:ascii="Arial" w:eastAsia="Arial" w:hAnsi="Arial" w:cs="Arial"/>
        </w:rPr>
        <w:t xml:space="preserve"> </w:t>
      </w:r>
      <w:r w:rsidR="00000000">
        <w:t>К вышеуказанным обстоятельствам относятся природные стихийные явления (землетрясение, наводнение, пожар, а также иные явления или действия сил природы). Сроки исполнения обязательств по Договору отодвигаются пропорционально времени действия форс-мажорных обстоятельств природного характера или их последствий, прямо вызванных действием таких обстоятельств.</w:t>
      </w:r>
      <w:r w:rsidR="00000000">
        <w:rPr>
          <w:sz w:val="22"/>
        </w:rPr>
        <w:t xml:space="preserve"> </w:t>
      </w:r>
    </w:p>
    <w:p w14:paraId="60C011A2" w14:textId="4BBC3BC2" w:rsidR="00353320" w:rsidRDefault="007F2D3C">
      <w:pPr>
        <w:ind w:left="332" w:right="120"/>
      </w:pPr>
      <w:r>
        <w:t>8</w:t>
      </w:r>
      <w:r w:rsidR="00000000">
        <w:t>.3.</w:t>
      </w:r>
      <w:r w:rsidR="00000000">
        <w:rPr>
          <w:rFonts w:ascii="Arial" w:eastAsia="Arial" w:hAnsi="Arial" w:cs="Arial"/>
        </w:rPr>
        <w:t xml:space="preserve"> </w:t>
      </w:r>
      <w:r w:rsidR="00000000">
        <w:t xml:space="preserve">К обстоятельствам непреодолимой силы также относятся массовые заболевания (эпидемии), объявление карантина, решения органов государственной власти, делающие невозможным исполнения Сторонами обязательств по Договору, а также иные обстоятельства, характеризующиеся чрезвычайностью и </w:t>
      </w:r>
      <w:proofErr w:type="spellStart"/>
      <w:r w:rsidR="00000000">
        <w:t>непредотвратимостью</w:t>
      </w:r>
      <w:proofErr w:type="spellEnd"/>
      <w:r w:rsidR="00000000">
        <w:t>.</w:t>
      </w:r>
      <w:r w:rsidR="00000000">
        <w:rPr>
          <w:sz w:val="22"/>
        </w:rPr>
        <w:t xml:space="preserve"> </w:t>
      </w:r>
    </w:p>
    <w:p w14:paraId="4371654B" w14:textId="70519923" w:rsidR="00353320" w:rsidRDefault="007F2D3C">
      <w:pPr>
        <w:ind w:left="332" w:right="120"/>
      </w:pPr>
      <w:r>
        <w:t>8</w:t>
      </w:r>
      <w:r w:rsidR="00000000">
        <w:t>.4.</w:t>
      </w:r>
      <w:r w:rsidR="00000000">
        <w:rPr>
          <w:rFonts w:ascii="Arial" w:eastAsia="Arial" w:hAnsi="Arial" w:cs="Arial"/>
        </w:rPr>
        <w:t xml:space="preserve"> </w:t>
      </w:r>
      <w:r w:rsidR="00000000">
        <w:t>Сторона, для которой возникла невозможность исполнения обязательств по Договору вследствие обстоятельств непреодолимой силы, должна известить другую сторону в письменной форме в течение 5 (пяти) календарных дней с момента их наступления. В извещении должны содержаться Сведения о наступлении и характере обстоятельств и их возможных последствиях. Не извещение или несвоевременное извещение другой стороны о наступлении указанных обстоятельств стороной, для которой возникла невозможность исполнения обязательств вследствие обстоятельств непреодолимой силы, влечет утрату права ссылаться на такие обстоятельства, если не уведомляющая сторона имела возможность уведомить.</w:t>
      </w:r>
      <w:r w:rsidR="00000000">
        <w:rPr>
          <w:sz w:val="22"/>
        </w:rPr>
        <w:t xml:space="preserve"> </w:t>
      </w:r>
    </w:p>
    <w:p w14:paraId="7047C83B" w14:textId="3B190F66" w:rsidR="00353320" w:rsidRDefault="007F2D3C">
      <w:pPr>
        <w:spacing w:after="6"/>
        <w:ind w:left="332" w:right="120"/>
      </w:pPr>
      <w:r>
        <w:t>8</w:t>
      </w:r>
      <w:r w:rsidR="00000000">
        <w:t>.5.</w:t>
      </w:r>
      <w:r w:rsidR="00000000">
        <w:rPr>
          <w:rFonts w:ascii="Arial" w:eastAsia="Arial" w:hAnsi="Arial" w:cs="Arial"/>
        </w:rPr>
        <w:t xml:space="preserve"> </w:t>
      </w:r>
      <w:r w:rsidR="00000000">
        <w:t>Если вышеупомянутые обстоятельства или последствия, ими вызванные, будут существовать более 3 (трех) месяцев, любая из Сторон вправе отказаться от Договора, письменно известив другую сторону о принятом решении.</w:t>
      </w:r>
      <w:r w:rsidR="00000000">
        <w:rPr>
          <w:sz w:val="22"/>
        </w:rPr>
        <w:t xml:space="preserve"> </w:t>
      </w:r>
    </w:p>
    <w:p w14:paraId="0CD98569" w14:textId="77777777" w:rsidR="00353320" w:rsidRDefault="00000000">
      <w:pPr>
        <w:spacing w:after="5" w:line="259" w:lineRule="auto"/>
        <w:ind w:left="337" w:right="0" w:firstLine="0"/>
        <w:jc w:val="left"/>
      </w:pPr>
      <w:r>
        <w:t xml:space="preserve"> </w:t>
      </w:r>
    </w:p>
    <w:p w14:paraId="0FDFB7EF" w14:textId="73751365" w:rsidR="00353320" w:rsidRDefault="00000000" w:rsidP="007F2D3C">
      <w:pPr>
        <w:pStyle w:val="1"/>
        <w:numPr>
          <w:ilvl w:val="3"/>
          <w:numId w:val="2"/>
        </w:numPr>
        <w:ind w:left="426" w:right="101" w:hanging="341"/>
      </w:pPr>
      <w:r>
        <w:t xml:space="preserve">Конфиденциальность </w:t>
      </w:r>
    </w:p>
    <w:p w14:paraId="149FF470" w14:textId="01E9EB92" w:rsidR="00353320" w:rsidRDefault="007F2D3C">
      <w:pPr>
        <w:spacing w:after="4"/>
        <w:ind w:left="332" w:right="120"/>
      </w:pPr>
      <w:r>
        <w:t>9</w:t>
      </w:r>
      <w:r w:rsidR="00000000">
        <w:t>.1.</w:t>
      </w:r>
      <w:r w:rsidR="00000000">
        <w:rPr>
          <w:rFonts w:ascii="Arial" w:eastAsia="Arial" w:hAnsi="Arial" w:cs="Arial"/>
        </w:rPr>
        <w:t xml:space="preserve"> </w:t>
      </w:r>
      <w:r w:rsidR="00000000">
        <w:t xml:space="preserve">Любая информация, относящаяся к отношениям, возникающим между Сторонами, передаваемая при исполнении Договора, включая информацию, относящуюся к коммерческой тайне, как это определено законодательством </w:t>
      </w:r>
      <w:proofErr w:type="spellStart"/>
      <w:r w:rsidR="00000000">
        <w:t>РУз</w:t>
      </w:r>
      <w:proofErr w:type="spellEnd"/>
      <w:r w:rsidR="00000000">
        <w:t>., не может быть раскрыта третьим лицам иначе, как в целях выполнения обязательств по Договору, либо по решению компетентного государственного органа.</w:t>
      </w:r>
      <w:r w:rsidR="00000000">
        <w:rPr>
          <w:sz w:val="22"/>
        </w:rPr>
        <w:t xml:space="preserve"> </w:t>
      </w:r>
    </w:p>
    <w:p w14:paraId="57713165" w14:textId="77777777" w:rsidR="00353320" w:rsidRDefault="00000000">
      <w:pPr>
        <w:spacing w:after="14" w:line="259" w:lineRule="auto"/>
        <w:ind w:left="336" w:right="0" w:firstLine="0"/>
        <w:jc w:val="left"/>
      </w:pPr>
      <w:r>
        <w:t xml:space="preserve"> </w:t>
      </w:r>
    </w:p>
    <w:p w14:paraId="2C80DF30" w14:textId="2DE0CB58" w:rsidR="00353320" w:rsidRDefault="00000000" w:rsidP="007F2D3C">
      <w:pPr>
        <w:pStyle w:val="1"/>
        <w:numPr>
          <w:ilvl w:val="3"/>
          <w:numId w:val="2"/>
        </w:numPr>
        <w:ind w:left="426" w:right="102" w:hanging="341"/>
      </w:pPr>
      <w:r>
        <w:lastRenderedPageBreak/>
        <w:t xml:space="preserve">Прочие условия </w:t>
      </w:r>
    </w:p>
    <w:p w14:paraId="66FEF2B3" w14:textId="0AAA5D6C" w:rsidR="00353320" w:rsidRDefault="007F2D3C">
      <w:pPr>
        <w:ind w:left="332" w:right="120"/>
        <w:rPr>
          <w:szCs w:val="24"/>
        </w:rPr>
      </w:pPr>
      <w:r>
        <w:rPr>
          <w:szCs w:val="24"/>
        </w:rPr>
        <w:t>10</w:t>
      </w:r>
      <w:r w:rsidR="00000000">
        <w:rPr>
          <w:szCs w:val="24"/>
        </w:rPr>
        <w:t>.1. Настоящий Договор вступает в силу с момента подписания Сторонами и его регистрации в Комитете казначейской службы при Министерстве экономики и финансов Республики Узбекистан и действует до 31 декабря 2026 года.</w:t>
      </w:r>
    </w:p>
    <w:p w14:paraId="5DB1BB0E" w14:textId="177D9D54" w:rsidR="00353320" w:rsidRDefault="007F2D3C">
      <w:pPr>
        <w:ind w:left="332" w:right="120"/>
      </w:pPr>
      <w:r>
        <w:t>10</w:t>
      </w:r>
      <w:r w:rsidR="00000000">
        <w:t>.2.</w:t>
      </w:r>
      <w:r w:rsidR="00000000">
        <w:rPr>
          <w:rFonts w:ascii="Arial" w:eastAsia="Arial" w:hAnsi="Arial" w:cs="Arial"/>
        </w:rPr>
        <w:t xml:space="preserve"> </w:t>
      </w:r>
      <w:r w:rsidR="00000000">
        <w:t>Договор составлен в двух экземплярах, имеющих одинаковую юридическую силу, по одному экземпляру для каждой из сторон.</w:t>
      </w:r>
      <w:r w:rsidR="00000000">
        <w:rPr>
          <w:sz w:val="22"/>
        </w:rPr>
        <w:t xml:space="preserve"> </w:t>
      </w:r>
    </w:p>
    <w:p w14:paraId="0661F5DC" w14:textId="0BA0B9FE" w:rsidR="00353320" w:rsidRDefault="007F2D3C">
      <w:pPr>
        <w:ind w:left="332" w:right="120"/>
      </w:pPr>
      <w:r>
        <w:t>10</w:t>
      </w:r>
      <w:r w:rsidR="00000000">
        <w:t>.3.</w:t>
      </w:r>
      <w:r w:rsidR="00000000">
        <w:rPr>
          <w:rFonts w:ascii="Arial" w:eastAsia="Arial" w:hAnsi="Arial" w:cs="Arial"/>
        </w:rPr>
        <w:t xml:space="preserve"> </w:t>
      </w:r>
      <w:r w:rsidR="00000000">
        <w:t xml:space="preserve">Заказчик назначает со своей стороны ответственного менеджера, предоставляя ему следующие полномочия: направлять Поставщику письма с электронного адреса, указанного в Договоре, подтверждать получение корреспонденции и результатов; осуществлять сбор и предоставление </w:t>
      </w:r>
      <w:proofErr w:type="gramStart"/>
      <w:r w:rsidR="00000000">
        <w:t>материалов</w:t>
      </w:r>
      <w:proofErr w:type="gramEnd"/>
      <w:r w:rsidR="00000000">
        <w:t xml:space="preserve"> требующихся согласно Приложениям №1; представлять интересы Заказчика в согласовании рабочих вопросов; принимать и согласовывать все этапы </w:t>
      </w:r>
      <w:proofErr w:type="gramStart"/>
      <w:r w:rsidR="00000000">
        <w:t>предоставляемых товаров</w:t>
      </w:r>
      <w:proofErr w:type="gramEnd"/>
      <w:r w:rsidR="00000000">
        <w:t xml:space="preserve"> урегулированных данным Договором.</w:t>
      </w:r>
      <w:r w:rsidR="00000000">
        <w:rPr>
          <w:sz w:val="22"/>
        </w:rPr>
        <w:t xml:space="preserve"> </w:t>
      </w:r>
    </w:p>
    <w:p w14:paraId="7721B05E" w14:textId="77777777" w:rsidR="00353320" w:rsidRDefault="00000000">
      <w:pPr>
        <w:spacing w:after="1" w:line="259" w:lineRule="auto"/>
        <w:ind w:left="236" w:right="0" w:firstLine="0"/>
        <w:jc w:val="left"/>
        <w:rPr>
          <w:sz w:val="25"/>
        </w:rPr>
      </w:pPr>
      <w:r>
        <w:rPr>
          <w:sz w:val="25"/>
        </w:rPr>
        <w:t xml:space="preserve"> </w:t>
      </w:r>
    </w:p>
    <w:p w14:paraId="68A57E7D" w14:textId="66E97B04" w:rsidR="00353320" w:rsidRDefault="00000000" w:rsidP="007F2D3C">
      <w:pPr>
        <w:pStyle w:val="1"/>
        <w:numPr>
          <w:ilvl w:val="3"/>
          <w:numId w:val="2"/>
        </w:numPr>
        <w:ind w:left="4253" w:hanging="360"/>
        <w:jc w:val="both"/>
      </w:pPr>
      <w:r>
        <w:t xml:space="preserve">Реквизиты сторон </w:t>
      </w:r>
    </w:p>
    <w:p w14:paraId="2FF27600" w14:textId="77777777" w:rsidR="00353320" w:rsidRDefault="00353320"/>
    <w:tbl>
      <w:tblPr>
        <w:tblStyle w:val="TableGrid"/>
        <w:tblW w:w="9539" w:type="dxa"/>
        <w:tblInd w:w="374" w:type="dxa"/>
        <w:tblCellMar>
          <w:top w:w="19" w:type="dxa"/>
          <w:left w:w="96" w:type="dxa"/>
          <w:right w:w="129" w:type="dxa"/>
        </w:tblCellMar>
        <w:tblLook w:val="04A0" w:firstRow="1" w:lastRow="0" w:firstColumn="1" w:lastColumn="0" w:noHBand="0" w:noVBand="1"/>
      </w:tblPr>
      <w:tblGrid>
        <w:gridCol w:w="4719"/>
        <w:gridCol w:w="4820"/>
      </w:tblGrid>
      <w:tr w:rsidR="00353320" w14:paraId="0E33E4AF" w14:textId="77777777">
        <w:trPr>
          <w:trHeight w:val="322"/>
        </w:trPr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E1D18" w14:textId="6DD5398D" w:rsidR="00353320" w:rsidRDefault="00000000">
            <w:pPr>
              <w:spacing w:after="0" w:line="259" w:lineRule="auto"/>
              <w:ind w:left="1040" w:right="0" w:firstLine="0"/>
              <w:jc w:val="left"/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</w:rPr>
              <w:t xml:space="preserve">  ЗАКАЗЧИК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EDC3C" w14:textId="77777777" w:rsidR="00353320" w:rsidRDefault="00000000">
            <w:pPr>
              <w:spacing w:after="0" w:line="259" w:lineRule="auto"/>
              <w:ind w:left="14" w:righ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ПОСТАВЩИК</w:t>
            </w:r>
          </w:p>
        </w:tc>
      </w:tr>
      <w:tr w:rsidR="00353320" w14:paraId="05465D3F" w14:textId="77777777">
        <w:trPr>
          <w:trHeight w:val="654"/>
        </w:trPr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6D8289D" w14:textId="77777777" w:rsidR="00461CE4" w:rsidRPr="00461CE4" w:rsidRDefault="00461CE4" w:rsidP="00461CE4">
            <w:pPr>
              <w:spacing w:before="240"/>
              <w:jc w:val="center"/>
              <w:rPr>
                <w:rFonts w:eastAsiaTheme="minorEastAsia"/>
                <w:b/>
                <w:bCs/>
                <w:lang w:eastAsia="zh-CN"/>
              </w:rPr>
            </w:pPr>
            <w:r w:rsidRPr="00461CE4">
              <w:rPr>
                <w:rFonts w:eastAsiaTheme="minorEastAsia"/>
                <w:b/>
                <w:bCs/>
                <w:lang w:eastAsia="zh-CN"/>
              </w:rPr>
              <w:t>Центр современного искусства при Фонде развития культуры и искусства при Администрации Президента Республики Узбекистан</w:t>
            </w:r>
          </w:p>
          <w:p w14:paraId="50D1E8A3" w14:textId="77777777" w:rsidR="00353320" w:rsidRDefault="00353320">
            <w:pPr>
              <w:spacing w:after="0" w:line="238" w:lineRule="auto"/>
              <w:ind w:left="361" w:right="322" w:hanging="61"/>
              <w:jc w:val="center"/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68F5B" w14:textId="1692E8A6" w:rsidR="00353320" w:rsidRDefault="00353320">
            <w:pPr>
              <w:spacing w:before="240" w:after="0" w:line="259" w:lineRule="auto"/>
              <w:ind w:left="38" w:right="0"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53320" w14:paraId="578A0E1A" w14:textId="77777777">
        <w:trPr>
          <w:trHeight w:val="852"/>
        </w:trPr>
        <w:tc>
          <w:tcPr>
            <w:tcW w:w="471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87F7A39" w14:textId="46005ED9" w:rsidR="00461CE4" w:rsidRPr="009531BE" w:rsidRDefault="00461CE4" w:rsidP="00461CE4">
            <w:pPr>
              <w:spacing w:line="273" w:lineRule="auto"/>
              <w:rPr>
                <w:color w:val="auto"/>
                <w:szCs w:val="24"/>
                <w:lang w:eastAsia="zh-CN"/>
              </w:rPr>
            </w:pPr>
            <w:r>
              <w:rPr>
                <w:b/>
                <w:bCs/>
              </w:rPr>
              <w:t>Адрес</w:t>
            </w:r>
            <w:r w:rsidRPr="009531BE">
              <w:rPr>
                <w:b/>
                <w:bCs/>
              </w:rPr>
              <w:t>:</w:t>
            </w:r>
            <w:r w:rsidRPr="009531BE">
              <w:t xml:space="preserve"> </w:t>
            </w:r>
            <w:r w:rsidRPr="00461CE4">
              <w:t>ул. Амир Темур, 6, Ташкент</w:t>
            </w:r>
          </w:p>
          <w:p w14:paraId="3D80A158" w14:textId="77777777" w:rsidR="00461CE4" w:rsidRDefault="00461CE4" w:rsidP="00461CE4">
            <w:pPr>
              <w:spacing w:line="273" w:lineRule="auto"/>
            </w:pPr>
            <w:r>
              <w:rPr>
                <w:b/>
                <w:bCs/>
              </w:rPr>
              <w:t>Тел.:</w:t>
            </w:r>
            <w:r>
              <w:t xml:space="preserve"> +998 71 207 40 80</w:t>
            </w:r>
          </w:p>
          <w:p w14:paraId="0ABA6F22" w14:textId="77777777" w:rsidR="00461CE4" w:rsidRDefault="00461CE4" w:rsidP="00461CE4">
            <w:pPr>
              <w:spacing w:line="273" w:lineRule="auto"/>
            </w:pPr>
            <w:r>
              <w:rPr>
                <w:b/>
                <w:bCs/>
              </w:rPr>
              <w:t>ИНН</w:t>
            </w:r>
            <w:r>
              <w:t xml:space="preserve">: 207 328 964; </w:t>
            </w:r>
            <w:r>
              <w:rPr>
                <w:b/>
                <w:bCs/>
              </w:rPr>
              <w:t>ОКЭД</w:t>
            </w:r>
            <w:r>
              <w:t>: 90030</w:t>
            </w:r>
          </w:p>
          <w:p w14:paraId="2D462DBD" w14:textId="3F0620F4" w:rsidR="00461CE4" w:rsidRDefault="00461CE4" w:rsidP="00461CE4">
            <w:pPr>
              <w:spacing w:line="273" w:lineRule="auto"/>
            </w:pPr>
            <w:r>
              <w:rPr>
                <w:b/>
                <w:bCs/>
              </w:rPr>
              <w:t>л/с</w:t>
            </w:r>
            <w:r>
              <w:t>: 40011086026273708940001500</w:t>
            </w:r>
            <w:r w:rsidR="006C356F">
              <w:t>1</w:t>
            </w:r>
          </w:p>
          <w:p w14:paraId="785582F3" w14:textId="77777777" w:rsidR="00461CE4" w:rsidRDefault="00461CE4" w:rsidP="00461CE4">
            <w:pPr>
              <w:spacing w:line="273" w:lineRule="auto"/>
            </w:pPr>
            <w:r>
              <w:t>Комитет казначейской службы при Министерстве экономики и финансов Республики Узбекистан.</w:t>
            </w:r>
          </w:p>
          <w:p w14:paraId="038D9593" w14:textId="77777777" w:rsidR="00461CE4" w:rsidRDefault="00461CE4" w:rsidP="00461CE4">
            <w:pPr>
              <w:spacing w:line="273" w:lineRule="auto"/>
            </w:pPr>
            <w:r>
              <w:rPr>
                <w:b/>
                <w:bCs/>
              </w:rPr>
              <w:t>р/с:</w:t>
            </w:r>
            <w:r>
              <w:t xml:space="preserve"> 2340 2000 3001 0000 1010</w:t>
            </w:r>
          </w:p>
          <w:p w14:paraId="69AFCE17" w14:textId="77777777" w:rsidR="00461CE4" w:rsidRDefault="00461CE4" w:rsidP="00461CE4">
            <w:pPr>
              <w:spacing w:line="273" w:lineRule="auto"/>
            </w:pPr>
            <w:r>
              <w:t xml:space="preserve">ЦБУ Центрального банка </w:t>
            </w:r>
            <w:proofErr w:type="spellStart"/>
            <w:r>
              <w:t>г.Ташкента</w:t>
            </w:r>
            <w:proofErr w:type="spellEnd"/>
          </w:p>
          <w:p w14:paraId="18823035" w14:textId="151EDDF9" w:rsidR="00461CE4" w:rsidRDefault="00461CE4" w:rsidP="00461CE4">
            <w:pPr>
              <w:spacing w:line="273" w:lineRule="auto"/>
            </w:pPr>
            <w:r>
              <w:rPr>
                <w:b/>
                <w:bCs/>
              </w:rPr>
              <w:t>МФО:</w:t>
            </w:r>
            <w:r>
              <w:t xml:space="preserve"> 00014; </w:t>
            </w:r>
            <w:r>
              <w:rPr>
                <w:b/>
                <w:bCs/>
              </w:rPr>
              <w:t>ИНН:</w:t>
            </w:r>
            <w:r>
              <w:t xml:space="preserve"> 201 122 919</w:t>
            </w:r>
          </w:p>
          <w:p w14:paraId="3C5BC76B" w14:textId="77777777" w:rsidR="00353320" w:rsidRDefault="00353320">
            <w:pPr>
              <w:ind w:left="0" w:firstLine="0"/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52BAC9E" w14:textId="17439409" w:rsidR="00353320" w:rsidRDefault="003533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EastAsia"/>
                <w:szCs w:val="24"/>
              </w:rPr>
            </w:pPr>
          </w:p>
        </w:tc>
      </w:tr>
    </w:tbl>
    <w:p w14:paraId="664BDA14" w14:textId="77777777" w:rsidR="00353320" w:rsidRDefault="00000000">
      <w:pPr>
        <w:spacing w:after="0" w:line="259" w:lineRule="auto"/>
        <w:ind w:left="236" w:right="0" w:firstLine="0"/>
        <w:jc w:val="left"/>
        <w:rPr>
          <w:lang w:val="en-US"/>
        </w:rPr>
      </w:pPr>
      <w:r>
        <w:rPr>
          <w:b/>
          <w:sz w:val="20"/>
          <w:lang w:val="en-US"/>
        </w:rPr>
        <w:t xml:space="preserve"> </w:t>
      </w:r>
    </w:p>
    <w:tbl>
      <w:tblPr>
        <w:tblStyle w:val="TableGrid"/>
        <w:tblW w:w="9578" w:type="dxa"/>
        <w:tblInd w:w="337" w:type="dxa"/>
        <w:tblCellMar>
          <w:top w:w="61" w:type="dxa"/>
          <w:left w:w="7" w:type="dxa"/>
          <w:right w:w="115" w:type="dxa"/>
        </w:tblCellMar>
        <w:tblLook w:val="04A0" w:firstRow="1" w:lastRow="0" w:firstColumn="1" w:lastColumn="0" w:noHBand="0" w:noVBand="1"/>
      </w:tblPr>
      <w:tblGrid>
        <w:gridCol w:w="4758"/>
        <w:gridCol w:w="142"/>
        <w:gridCol w:w="4678"/>
      </w:tblGrid>
      <w:tr w:rsidR="00353320" w14:paraId="79A1FFE8" w14:textId="77777777">
        <w:trPr>
          <w:trHeight w:val="1459"/>
        </w:trPr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1AEB" w14:textId="77777777" w:rsidR="00353320" w:rsidRDefault="00353320">
            <w:pPr>
              <w:spacing w:after="0" w:line="259" w:lineRule="auto"/>
              <w:ind w:left="1231" w:right="0" w:firstLine="0"/>
              <w:jc w:val="left"/>
            </w:pPr>
          </w:p>
          <w:p w14:paraId="43E76131" w14:textId="41F9F257" w:rsidR="00353320" w:rsidRDefault="00461CE4">
            <w:pPr>
              <w:spacing w:after="0" w:line="259" w:lineRule="auto"/>
              <w:ind w:left="0" w:right="376" w:firstLine="0"/>
              <w:rPr>
                <w:b/>
              </w:rPr>
            </w:pPr>
            <w:r>
              <w:rPr>
                <w:b/>
                <w:bCs/>
              </w:rPr>
              <w:t>Директор</w:t>
            </w:r>
            <w:r>
              <w:rPr>
                <w:b/>
              </w:rPr>
              <w:t>:</w:t>
            </w:r>
          </w:p>
          <w:p w14:paraId="5C60BF99" w14:textId="5072F04F" w:rsidR="00353320" w:rsidRDefault="00000000" w:rsidP="00C432EE">
            <w:pPr>
              <w:spacing w:after="0" w:line="253" w:lineRule="auto"/>
              <w:ind w:left="0" w:right="1365" w:firstLine="0"/>
            </w:pPr>
            <w:r>
              <w:rPr>
                <w:b/>
              </w:rPr>
              <w:t>_____________</w:t>
            </w:r>
            <w:proofErr w:type="spellStart"/>
            <w:r w:rsidR="00C432EE" w:rsidRPr="00C432EE">
              <w:rPr>
                <w:b/>
                <w:bCs/>
              </w:rPr>
              <w:t>Абдубоситов</w:t>
            </w:r>
            <w:proofErr w:type="spellEnd"/>
            <w:r w:rsidR="00C432EE" w:rsidRPr="00C432EE">
              <w:rPr>
                <w:b/>
                <w:bCs/>
              </w:rPr>
              <w:t xml:space="preserve"> О.</w:t>
            </w:r>
            <w:r w:rsidR="00C432EE" w:rsidRPr="00C432EE">
              <w:rPr>
                <w:b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6A3366A" w14:textId="77777777" w:rsidR="00353320" w:rsidRDefault="0035332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B2E37" w14:textId="77777777" w:rsidR="00353320" w:rsidRDefault="00000000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07379028" w14:textId="169AB5C8" w:rsidR="00353320" w:rsidRDefault="00000000">
            <w:pPr>
              <w:spacing w:after="0" w:line="259" w:lineRule="auto"/>
              <w:ind w:left="91" w:right="136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56E35C05" w14:textId="77777777" w:rsidR="00353320" w:rsidRDefault="00000000">
      <w:pPr>
        <w:spacing w:after="0" w:line="259" w:lineRule="auto"/>
        <w:ind w:left="0" w:right="9009" w:firstLine="0"/>
        <w:jc w:val="right"/>
      </w:pPr>
      <w:r>
        <w:rPr>
          <w:sz w:val="22"/>
        </w:rPr>
        <w:t xml:space="preserve"> </w:t>
      </w:r>
    </w:p>
    <w:p w14:paraId="6B4E05A7" w14:textId="77777777" w:rsidR="00353320" w:rsidRDefault="00000000">
      <w:pPr>
        <w:spacing w:after="0" w:line="259" w:lineRule="auto"/>
        <w:ind w:left="337" w:right="0" w:firstLine="0"/>
        <w:jc w:val="left"/>
      </w:pPr>
      <w:r>
        <w:rPr>
          <w:sz w:val="22"/>
        </w:rPr>
        <w:t xml:space="preserve"> </w:t>
      </w:r>
    </w:p>
    <w:p w14:paraId="2B3BCFB4" w14:textId="77777777" w:rsidR="00353320" w:rsidRDefault="00000000">
      <w:pPr>
        <w:spacing w:after="0" w:line="259" w:lineRule="auto"/>
        <w:ind w:left="337" w:right="0" w:firstLine="0"/>
        <w:jc w:val="left"/>
      </w:pPr>
      <w:r>
        <w:rPr>
          <w:sz w:val="22"/>
        </w:rPr>
        <w:lastRenderedPageBreak/>
        <w:t xml:space="preserve"> </w:t>
      </w:r>
    </w:p>
    <w:p w14:paraId="309C05EE" w14:textId="77777777" w:rsidR="00353320" w:rsidRDefault="00000000">
      <w:pPr>
        <w:spacing w:after="0" w:line="259" w:lineRule="auto"/>
        <w:ind w:left="337" w:right="0" w:firstLine="0"/>
        <w:jc w:val="left"/>
      </w:pPr>
      <w:r>
        <w:rPr>
          <w:sz w:val="22"/>
        </w:rPr>
        <w:t xml:space="preserve"> </w:t>
      </w:r>
    </w:p>
    <w:p w14:paraId="6C9C579F" w14:textId="77777777" w:rsidR="00353320" w:rsidRDefault="00000000">
      <w:pPr>
        <w:spacing w:after="0" w:line="259" w:lineRule="auto"/>
        <w:ind w:left="337" w:right="0" w:firstLine="0"/>
        <w:jc w:val="left"/>
      </w:pPr>
      <w:r>
        <w:rPr>
          <w:sz w:val="22"/>
        </w:rPr>
        <w:t xml:space="preserve"> </w:t>
      </w:r>
    </w:p>
    <w:p w14:paraId="44DA58A3" w14:textId="77777777" w:rsidR="00353320" w:rsidRDefault="00000000">
      <w:pPr>
        <w:spacing w:after="0" w:line="259" w:lineRule="auto"/>
        <w:ind w:left="337" w:right="0" w:firstLine="0"/>
        <w:jc w:val="left"/>
        <w:rPr>
          <w:sz w:val="22"/>
        </w:rPr>
      </w:pPr>
      <w:r>
        <w:rPr>
          <w:sz w:val="22"/>
        </w:rPr>
        <w:t xml:space="preserve"> </w:t>
      </w:r>
    </w:p>
    <w:p w14:paraId="07873205" w14:textId="77777777" w:rsidR="00353320" w:rsidRDefault="00353320">
      <w:pPr>
        <w:spacing w:after="0" w:line="259" w:lineRule="auto"/>
        <w:ind w:left="337" w:right="0" w:firstLine="0"/>
        <w:jc w:val="left"/>
        <w:rPr>
          <w:sz w:val="22"/>
        </w:rPr>
      </w:pPr>
    </w:p>
    <w:p w14:paraId="6896A442" w14:textId="77777777" w:rsidR="00353320" w:rsidRDefault="00353320">
      <w:pPr>
        <w:spacing w:after="0" w:line="259" w:lineRule="auto"/>
        <w:ind w:left="337" w:right="0" w:firstLine="0"/>
        <w:jc w:val="left"/>
        <w:rPr>
          <w:sz w:val="22"/>
        </w:rPr>
      </w:pPr>
    </w:p>
    <w:p w14:paraId="76286BE3" w14:textId="77777777" w:rsidR="00353320" w:rsidRDefault="00353320">
      <w:pPr>
        <w:spacing w:after="0" w:line="259" w:lineRule="auto"/>
        <w:ind w:left="337" w:right="0" w:firstLine="0"/>
        <w:jc w:val="left"/>
        <w:rPr>
          <w:sz w:val="22"/>
        </w:rPr>
      </w:pPr>
    </w:p>
    <w:p w14:paraId="07BFE399" w14:textId="77777777" w:rsidR="00353320" w:rsidRDefault="00353320">
      <w:pPr>
        <w:spacing w:after="0" w:line="259" w:lineRule="auto"/>
        <w:ind w:left="337" w:right="0" w:firstLine="0"/>
        <w:jc w:val="left"/>
        <w:rPr>
          <w:sz w:val="22"/>
        </w:rPr>
      </w:pPr>
    </w:p>
    <w:p w14:paraId="678B0912" w14:textId="77777777" w:rsidR="00353320" w:rsidRDefault="00353320">
      <w:pPr>
        <w:spacing w:after="0" w:line="259" w:lineRule="auto"/>
        <w:ind w:left="337" w:right="0" w:firstLine="0"/>
        <w:jc w:val="left"/>
        <w:rPr>
          <w:sz w:val="22"/>
        </w:rPr>
      </w:pPr>
    </w:p>
    <w:p w14:paraId="5BE7E2FC" w14:textId="77777777" w:rsidR="00353320" w:rsidRDefault="00353320">
      <w:pPr>
        <w:spacing w:after="0" w:line="259" w:lineRule="auto"/>
        <w:ind w:left="337" w:right="0" w:firstLine="0"/>
        <w:jc w:val="left"/>
        <w:rPr>
          <w:sz w:val="22"/>
        </w:rPr>
      </w:pPr>
    </w:p>
    <w:p w14:paraId="69FBC984" w14:textId="77777777" w:rsidR="00353320" w:rsidRDefault="00353320">
      <w:pPr>
        <w:spacing w:after="0" w:line="259" w:lineRule="auto"/>
        <w:ind w:left="337" w:right="0" w:firstLine="0"/>
        <w:jc w:val="left"/>
        <w:rPr>
          <w:sz w:val="22"/>
        </w:rPr>
      </w:pPr>
    </w:p>
    <w:p w14:paraId="7B6EC356" w14:textId="77777777" w:rsidR="00353320" w:rsidRDefault="00353320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315A6ECF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0F2416C7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3C8BDB9E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10259364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2960E151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0B14924F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69F7022C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625E8476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7CE53FC0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7CAA6F8F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169C213A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44305855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20F00E2D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5EA5265F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134C7B93" w14:textId="77777777" w:rsid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7FE509B0" w14:textId="77777777" w:rsidR="00C432EE" w:rsidRPr="00C432EE" w:rsidRDefault="00C432EE">
      <w:pPr>
        <w:spacing w:after="0" w:line="259" w:lineRule="auto"/>
        <w:ind w:left="337" w:right="0" w:firstLine="0"/>
        <w:jc w:val="left"/>
        <w:rPr>
          <w:sz w:val="22"/>
          <w:lang w:val="en-US"/>
        </w:rPr>
      </w:pPr>
    </w:p>
    <w:p w14:paraId="6348BA25" w14:textId="77777777" w:rsidR="00353320" w:rsidRDefault="00353320">
      <w:pPr>
        <w:spacing w:after="0" w:line="259" w:lineRule="auto"/>
        <w:ind w:left="337" w:right="0" w:firstLine="0"/>
        <w:jc w:val="left"/>
        <w:rPr>
          <w:sz w:val="22"/>
        </w:rPr>
      </w:pPr>
    </w:p>
    <w:p w14:paraId="7819F9AD" w14:textId="77777777" w:rsidR="00353320" w:rsidRDefault="00000000">
      <w:pPr>
        <w:spacing w:after="0" w:line="259" w:lineRule="auto"/>
        <w:ind w:left="10" w:right="39"/>
        <w:jc w:val="right"/>
      </w:pPr>
      <w:r>
        <w:rPr>
          <w:sz w:val="22"/>
        </w:rPr>
        <w:t xml:space="preserve">Приложение №1 </w:t>
      </w:r>
    </w:p>
    <w:p w14:paraId="178C52B1" w14:textId="1A441587" w:rsidR="00353320" w:rsidRDefault="00000000">
      <w:pPr>
        <w:spacing w:after="0" w:line="259" w:lineRule="auto"/>
        <w:ind w:left="10" w:right="39"/>
        <w:jc w:val="right"/>
      </w:pPr>
      <w:r>
        <w:rPr>
          <w:sz w:val="22"/>
        </w:rPr>
        <w:t>к Договору №</w:t>
      </w:r>
      <w:r w:rsidR="00C432EE">
        <w:rPr>
          <w:sz w:val="22"/>
          <w:lang w:val="en-US"/>
        </w:rPr>
        <w:t>____</w:t>
      </w:r>
      <w:proofErr w:type="gramStart"/>
      <w:r w:rsidR="00C432EE">
        <w:rPr>
          <w:sz w:val="22"/>
          <w:lang w:val="en-US"/>
        </w:rPr>
        <w:t xml:space="preserve">_ </w:t>
      </w:r>
      <w:r>
        <w:rPr>
          <w:sz w:val="22"/>
        </w:rPr>
        <w:t xml:space="preserve"> от</w:t>
      </w:r>
      <w:proofErr w:type="gramEnd"/>
      <w:r>
        <w:rPr>
          <w:sz w:val="22"/>
        </w:rPr>
        <w:t xml:space="preserve"> </w:t>
      </w:r>
      <w:r w:rsidRPr="00EA71B1">
        <w:rPr>
          <w:sz w:val="22"/>
        </w:rPr>
        <w:t>___________</w:t>
      </w:r>
      <w:r>
        <w:rPr>
          <w:sz w:val="22"/>
        </w:rPr>
        <w:t xml:space="preserve"> 2026 г</w:t>
      </w:r>
      <w:r w:rsidR="00C432EE">
        <w:rPr>
          <w:sz w:val="22"/>
          <w:lang w:val="en-US"/>
        </w:rPr>
        <w:t>.</w:t>
      </w:r>
      <w:r>
        <w:rPr>
          <w:sz w:val="22"/>
        </w:rPr>
        <w:t xml:space="preserve"> </w:t>
      </w:r>
    </w:p>
    <w:p w14:paraId="7D4D190E" w14:textId="77777777" w:rsidR="00353320" w:rsidRDefault="00353320">
      <w:pPr>
        <w:spacing w:after="0" w:line="259" w:lineRule="auto"/>
        <w:ind w:left="0" w:right="0" w:firstLine="0"/>
        <w:jc w:val="right"/>
        <w:rPr>
          <w:sz w:val="22"/>
        </w:rPr>
      </w:pPr>
    </w:p>
    <w:p w14:paraId="11C7163D" w14:textId="77777777" w:rsidR="00353320" w:rsidRDefault="00353320">
      <w:pPr>
        <w:spacing w:after="0" w:line="259" w:lineRule="auto"/>
        <w:ind w:left="0" w:right="0" w:firstLine="0"/>
        <w:jc w:val="right"/>
        <w:rPr>
          <w:sz w:val="22"/>
        </w:rPr>
      </w:pPr>
    </w:p>
    <w:p w14:paraId="1DACE838" w14:textId="77777777" w:rsidR="00353320" w:rsidRDefault="00353320">
      <w:pPr>
        <w:spacing w:after="0" w:line="259" w:lineRule="auto"/>
        <w:ind w:left="0" w:right="0" w:firstLine="0"/>
        <w:jc w:val="right"/>
        <w:rPr>
          <w:sz w:val="22"/>
        </w:rPr>
      </w:pPr>
    </w:p>
    <w:p w14:paraId="0D557FD1" w14:textId="77777777" w:rsidR="00353320" w:rsidRDefault="00000000">
      <w:pPr>
        <w:spacing w:after="0" w:line="259" w:lineRule="auto"/>
        <w:ind w:left="0" w:right="0" w:firstLine="0"/>
        <w:jc w:val="right"/>
      </w:pPr>
      <w:r>
        <w:rPr>
          <w:sz w:val="22"/>
        </w:rPr>
        <w:t xml:space="preserve"> </w:t>
      </w:r>
    </w:p>
    <w:p w14:paraId="241535BE" w14:textId="77777777" w:rsidR="00353320" w:rsidRDefault="00000000">
      <w:pPr>
        <w:pStyle w:val="1"/>
        <w:numPr>
          <w:ilvl w:val="0"/>
          <w:numId w:val="0"/>
        </w:numPr>
        <w:ind w:left="318" w:right="35"/>
      </w:pPr>
      <w:r>
        <w:t xml:space="preserve">Спецификация </w:t>
      </w:r>
    </w:p>
    <w:p w14:paraId="5CBB7212" w14:textId="77777777" w:rsidR="00353320" w:rsidRDefault="00000000">
      <w:pPr>
        <w:spacing w:after="0" w:line="259" w:lineRule="auto"/>
        <w:ind w:left="337" w:right="0" w:firstLine="0"/>
        <w:jc w:val="left"/>
        <w:rPr>
          <w:sz w:val="22"/>
        </w:rPr>
      </w:pPr>
      <w:r>
        <w:rPr>
          <w:sz w:val="22"/>
        </w:rPr>
        <w:t xml:space="preserve">  </w:t>
      </w:r>
    </w:p>
    <w:p w14:paraId="1E13F149" w14:textId="77777777" w:rsidR="00353320" w:rsidRDefault="00353320">
      <w:pPr>
        <w:spacing w:after="0" w:line="259" w:lineRule="auto"/>
        <w:ind w:left="337" w:right="0" w:firstLine="0"/>
        <w:jc w:val="left"/>
      </w:pP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700"/>
        <w:gridCol w:w="2272"/>
        <w:gridCol w:w="851"/>
        <w:gridCol w:w="992"/>
        <w:gridCol w:w="1701"/>
        <w:gridCol w:w="1559"/>
        <w:gridCol w:w="2126"/>
      </w:tblGrid>
      <w:tr w:rsidR="00353320" w14:paraId="66ECC828" w14:textId="77777777" w:rsidTr="00C432EE">
        <w:trPr>
          <w:trHeight w:val="1367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E1C41B3" w14:textId="77777777" w:rsidR="00353320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D117B79" w14:textId="43C3A346" w:rsidR="00353320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  <w:r w:rsidR="009531BE">
              <w:rPr>
                <w:b/>
                <w:bCs/>
                <w:sz w:val="20"/>
                <w:szCs w:val="20"/>
              </w:rPr>
              <w:t xml:space="preserve"> товара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2BA85C8" w14:textId="77777777" w:rsidR="00353320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8AB25AC" w14:textId="77777777" w:rsidR="00353320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8D0ED0F" w14:textId="77777777" w:rsidR="00353320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Цена за шт.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bCs/>
                <w:sz w:val="20"/>
                <w:szCs w:val="20"/>
              </w:rPr>
              <w:t>сум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2232D6A" w14:textId="2B0F68BA" w:rsidR="00353320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НДС 12%</w:t>
            </w:r>
            <w:r w:rsidR="00C432EE">
              <w:rPr>
                <w:b/>
                <w:bCs/>
                <w:sz w:val="20"/>
                <w:szCs w:val="20"/>
              </w:rPr>
              <w:t xml:space="preserve"> за шт.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A923AF6" w14:textId="48CD0ECB" w:rsidR="00353320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Стоимость поставки </w:t>
            </w:r>
            <w:r w:rsidR="00C432EE"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 xml:space="preserve"> учет</w:t>
            </w:r>
            <w:r w:rsidR="00C432EE">
              <w:rPr>
                <w:b/>
                <w:bCs/>
                <w:sz w:val="20"/>
                <w:szCs w:val="20"/>
              </w:rPr>
              <w:t>ом</w:t>
            </w:r>
            <w:r>
              <w:rPr>
                <w:b/>
                <w:bCs/>
                <w:sz w:val="20"/>
                <w:szCs w:val="20"/>
              </w:rPr>
              <w:t xml:space="preserve"> налогов (сум)</w:t>
            </w:r>
          </w:p>
        </w:tc>
      </w:tr>
      <w:tr w:rsidR="00353320" w14:paraId="7F5EC5C9" w14:textId="77777777" w:rsidTr="00C432EE">
        <w:trPr>
          <w:trHeight w:val="76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89BD" w14:textId="77777777" w:rsidR="00353320" w:rsidRDefault="00000000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BDE05" w14:textId="21C5BC03" w:rsidR="00353320" w:rsidRPr="00C432EE" w:rsidRDefault="00C432EE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432EE">
              <w:rPr>
                <w:sz w:val="20"/>
                <w:szCs w:val="20"/>
              </w:rPr>
              <w:t xml:space="preserve">Дизайнерские пакеты нестандартной конструкции с нанесением логотипа </w:t>
            </w:r>
            <w:r w:rsidRPr="00C432EE">
              <w:rPr>
                <w:sz w:val="20"/>
                <w:szCs w:val="20"/>
              </w:rPr>
              <w:lastRenderedPageBreak/>
              <w:t>Центра современного искусства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12ECB" w14:textId="77777777" w:rsidR="00353320" w:rsidRDefault="00000000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D1ECD" w14:textId="1DA89DC5" w:rsidR="00353320" w:rsidRDefault="00C432EE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37E75" w14:textId="68B948C9" w:rsidR="00353320" w:rsidRDefault="00353320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71C22" w14:textId="272A2608" w:rsidR="00353320" w:rsidRDefault="00353320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EFEB8" w14:textId="1701C0AC" w:rsidR="00353320" w:rsidRDefault="00353320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</w:p>
        </w:tc>
      </w:tr>
      <w:tr w:rsidR="00353320" w14:paraId="61DD8BBC" w14:textId="77777777" w:rsidTr="00C432EE">
        <w:trPr>
          <w:trHeight w:val="764"/>
          <w:jc w:val="center"/>
        </w:trPr>
        <w:tc>
          <w:tcPr>
            <w:tcW w:w="29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7661" w14:textId="77777777" w:rsidR="00353320" w:rsidRDefault="00000000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A36AA" w14:textId="77777777" w:rsidR="00353320" w:rsidRDefault="00353320">
            <w:pPr>
              <w:spacing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</w:p>
          <w:p w14:paraId="625494CE" w14:textId="77777777" w:rsidR="00353320" w:rsidRDefault="00353320" w:rsidP="00C432EE">
            <w:pPr>
              <w:spacing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185"/>
        <w:tblW w:w="10198" w:type="dxa"/>
        <w:tblInd w:w="0" w:type="dxa"/>
        <w:tblCellMar>
          <w:top w:w="61" w:type="dxa"/>
          <w:left w:w="7" w:type="dxa"/>
          <w:right w:w="115" w:type="dxa"/>
        </w:tblCellMar>
        <w:tblLook w:val="04A0" w:firstRow="1" w:lastRow="0" w:firstColumn="1" w:lastColumn="0" w:noHBand="0" w:noVBand="1"/>
      </w:tblPr>
      <w:tblGrid>
        <w:gridCol w:w="4954"/>
        <w:gridCol w:w="283"/>
        <w:gridCol w:w="4961"/>
      </w:tblGrid>
      <w:tr w:rsidR="00353320" w14:paraId="4FEB1ADF" w14:textId="77777777" w:rsidTr="00C432EE">
        <w:trPr>
          <w:trHeight w:val="1484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89E7A" w14:textId="4E1D361A" w:rsidR="00C432EE" w:rsidRDefault="00000000" w:rsidP="00C432EE">
            <w:pPr>
              <w:spacing w:after="0" w:line="259" w:lineRule="auto"/>
              <w:ind w:left="0" w:right="376" w:firstLine="0"/>
              <w:rPr>
                <w:b/>
              </w:rPr>
            </w:pPr>
            <w:r>
              <w:rPr>
                <w:b/>
              </w:rPr>
              <w:t xml:space="preserve">    </w:t>
            </w:r>
            <w:r w:rsidR="00C432EE">
              <w:rPr>
                <w:b/>
                <w:bCs/>
              </w:rPr>
              <w:t xml:space="preserve"> Директор</w:t>
            </w:r>
            <w:r w:rsidR="00C432EE">
              <w:rPr>
                <w:b/>
              </w:rPr>
              <w:t>:</w:t>
            </w:r>
          </w:p>
          <w:p w14:paraId="7A583DA9" w14:textId="77777777" w:rsidR="00C432EE" w:rsidRDefault="00C432EE" w:rsidP="00C432EE">
            <w:pPr>
              <w:spacing w:after="0" w:line="259" w:lineRule="auto"/>
              <w:ind w:left="0" w:right="376" w:firstLine="0"/>
              <w:rPr>
                <w:b/>
              </w:rPr>
            </w:pPr>
          </w:p>
          <w:p w14:paraId="5DEF7FB5" w14:textId="77777777" w:rsidR="00C432EE" w:rsidRDefault="00C432EE" w:rsidP="00C432EE">
            <w:pPr>
              <w:spacing w:after="0" w:line="259" w:lineRule="auto"/>
              <w:ind w:left="0" w:right="376" w:firstLine="0"/>
              <w:rPr>
                <w:b/>
              </w:rPr>
            </w:pPr>
          </w:p>
          <w:p w14:paraId="35667003" w14:textId="30447A86" w:rsidR="00353320" w:rsidRDefault="00C432EE" w:rsidP="00C432EE">
            <w:pPr>
              <w:spacing w:after="0" w:line="259" w:lineRule="auto"/>
              <w:ind w:left="0" w:right="0" w:firstLine="0"/>
              <w:jc w:val="left"/>
              <w:rPr>
                <w:b/>
                <w:bCs/>
              </w:rPr>
            </w:pPr>
            <w:r>
              <w:rPr>
                <w:b/>
              </w:rPr>
              <w:t>_____________</w:t>
            </w:r>
            <w:proofErr w:type="spellStart"/>
            <w:r w:rsidRPr="00C432EE">
              <w:rPr>
                <w:b/>
                <w:bCs/>
              </w:rPr>
              <w:t>Абдубоситов</w:t>
            </w:r>
            <w:proofErr w:type="spellEnd"/>
            <w:r w:rsidRPr="00C432EE">
              <w:rPr>
                <w:b/>
                <w:bCs/>
              </w:rPr>
              <w:t xml:space="preserve"> О.</w:t>
            </w:r>
            <w:r w:rsidRPr="00C432EE">
              <w:rPr>
                <w:b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E3FCA1" w14:textId="77777777" w:rsidR="00353320" w:rsidRDefault="00353320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F88A7" w14:textId="77777777" w:rsidR="00353320" w:rsidRDefault="00000000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1A0A322E" w14:textId="72F5AC8D" w:rsidR="00C432EE" w:rsidRDefault="00000000" w:rsidP="00C432EE">
            <w:pPr>
              <w:spacing w:after="0" w:line="259" w:lineRule="auto"/>
              <w:ind w:left="0" w:right="368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</w:p>
          <w:p w14:paraId="6556D9B6" w14:textId="782621C8" w:rsidR="00353320" w:rsidRDefault="00353320">
            <w:pPr>
              <w:spacing w:after="0" w:line="259" w:lineRule="auto"/>
              <w:ind w:left="91" w:right="1363" w:firstLine="0"/>
              <w:jc w:val="left"/>
              <w:rPr>
                <w:b/>
                <w:bCs/>
              </w:rPr>
            </w:pPr>
          </w:p>
        </w:tc>
      </w:tr>
    </w:tbl>
    <w:p w14:paraId="0972AB3E" w14:textId="77777777" w:rsidR="00353320" w:rsidRDefault="00353320">
      <w:pPr>
        <w:spacing w:after="0" w:line="259" w:lineRule="auto"/>
        <w:ind w:left="337" w:right="0" w:firstLine="0"/>
        <w:jc w:val="left"/>
      </w:pPr>
    </w:p>
    <w:p w14:paraId="0F200EEA" w14:textId="77777777" w:rsidR="00353320" w:rsidRDefault="00353320">
      <w:pPr>
        <w:spacing w:after="0" w:line="259" w:lineRule="auto"/>
        <w:ind w:left="0" w:right="0" w:firstLine="0"/>
        <w:jc w:val="left"/>
      </w:pPr>
    </w:p>
    <w:sectPr w:rsidR="00353320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6D8AE" w14:textId="77777777" w:rsidR="00CB3559" w:rsidRDefault="00CB3559">
      <w:pPr>
        <w:spacing w:line="240" w:lineRule="auto"/>
      </w:pPr>
      <w:r>
        <w:separator/>
      </w:r>
    </w:p>
  </w:endnote>
  <w:endnote w:type="continuationSeparator" w:id="0">
    <w:p w14:paraId="190B0ECD" w14:textId="77777777" w:rsidR="00CB3559" w:rsidRDefault="00CB35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D5B77" w14:textId="77777777" w:rsidR="00CB3559" w:rsidRDefault="00CB3559">
      <w:pPr>
        <w:spacing w:after="0"/>
      </w:pPr>
      <w:r>
        <w:separator/>
      </w:r>
    </w:p>
  </w:footnote>
  <w:footnote w:type="continuationSeparator" w:id="0">
    <w:p w14:paraId="4EEF9182" w14:textId="77777777" w:rsidR="00CB3559" w:rsidRDefault="00CB35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343C4"/>
    <w:multiLevelType w:val="multilevel"/>
    <w:tmpl w:val="3C2343C4"/>
    <w:lvl w:ilvl="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46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53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60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67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75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82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89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96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2144082185">
    <w:abstractNumId w:val="0"/>
  </w:num>
  <w:num w:numId="2" w16cid:durableId="9729021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9BC"/>
    <w:rsid w:val="00001284"/>
    <w:rsid w:val="00001850"/>
    <w:rsid w:val="00051CA4"/>
    <w:rsid w:val="000A26EA"/>
    <w:rsid w:val="000B0374"/>
    <w:rsid w:val="000B31E9"/>
    <w:rsid w:val="000C7539"/>
    <w:rsid w:val="000D38EC"/>
    <w:rsid w:val="000D5456"/>
    <w:rsid w:val="000E63F8"/>
    <w:rsid w:val="000F08FE"/>
    <w:rsid w:val="00114107"/>
    <w:rsid w:val="00115BDB"/>
    <w:rsid w:val="00164100"/>
    <w:rsid w:val="00165369"/>
    <w:rsid w:val="001666CA"/>
    <w:rsid w:val="00177963"/>
    <w:rsid w:val="00206E30"/>
    <w:rsid w:val="00207C98"/>
    <w:rsid w:val="00212321"/>
    <w:rsid w:val="00216210"/>
    <w:rsid w:val="00224C72"/>
    <w:rsid w:val="00243783"/>
    <w:rsid w:val="00254B71"/>
    <w:rsid w:val="00263797"/>
    <w:rsid w:val="002B64BC"/>
    <w:rsid w:val="002D5E88"/>
    <w:rsid w:val="00312215"/>
    <w:rsid w:val="00353320"/>
    <w:rsid w:val="00363F65"/>
    <w:rsid w:val="00377E17"/>
    <w:rsid w:val="003865D5"/>
    <w:rsid w:val="003A7ABE"/>
    <w:rsid w:val="003D6FBA"/>
    <w:rsid w:val="0041519A"/>
    <w:rsid w:val="004159EC"/>
    <w:rsid w:val="00461CE4"/>
    <w:rsid w:val="004819CD"/>
    <w:rsid w:val="004D0F32"/>
    <w:rsid w:val="004D743D"/>
    <w:rsid w:val="00501B67"/>
    <w:rsid w:val="00543018"/>
    <w:rsid w:val="00591295"/>
    <w:rsid w:val="00595EF1"/>
    <w:rsid w:val="005C0BD6"/>
    <w:rsid w:val="005D0376"/>
    <w:rsid w:val="005D6F9B"/>
    <w:rsid w:val="005D7DED"/>
    <w:rsid w:val="005F039A"/>
    <w:rsid w:val="00600F42"/>
    <w:rsid w:val="00603CD6"/>
    <w:rsid w:val="00637A95"/>
    <w:rsid w:val="0066322D"/>
    <w:rsid w:val="006641F0"/>
    <w:rsid w:val="006656CD"/>
    <w:rsid w:val="006A79BC"/>
    <w:rsid w:val="006C04D8"/>
    <w:rsid w:val="006C31F3"/>
    <w:rsid w:val="006C356F"/>
    <w:rsid w:val="006C47C9"/>
    <w:rsid w:val="006C5BF3"/>
    <w:rsid w:val="006F0F3F"/>
    <w:rsid w:val="00712C58"/>
    <w:rsid w:val="00726C6F"/>
    <w:rsid w:val="0079328A"/>
    <w:rsid w:val="007A2B17"/>
    <w:rsid w:val="007A3A34"/>
    <w:rsid w:val="007A79E0"/>
    <w:rsid w:val="007B6BEA"/>
    <w:rsid w:val="007C3365"/>
    <w:rsid w:val="007C7581"/>
    <w:rsid w:val="007D2499"/>
    <w:rsid w:val="007D3367"/>
    <w:rsid w:val="007E0AF7"/>
    <w:rsid w:val="007E7D62"/>
    <w:rsid w:val="007F2D3C"/>
    <w:rsid w:val="007F5C4B"/>
    <w:rsid w:val="00801895"/>
    <w:rsid w:val="0082699D"/>
    <w:rsid w:val="00846AB6"/>
    <w:rsid w:val="00875000"/>
    <w:rsid w:val="00882B56"/>
    <w:rsid w:val="00896075"/>
    <w:rsid w:val="008A5A88"/>
    <w:rsid w:val="008A6371"/>
    <w:rsid w:val="008B08CE"/>
    <w:rsid w:val="008C3B7C"/>
    <w:rsid w:val="008E5FA9"/>
    <w:rsid w:val="00902705"/>
    <w:rsid w:val="00916A2C"/>
    <w:rsid w:val="009175A8"/>
    <w:rsid w:val="00933B0F"/>
    <w:rsid w:val="00934506"/>
    <w:rsid w:val="00941174"/>
    <w:rsid w:val="009531BE"/>
    <w:rsid w:val="00957579"/>
    <w:rsid w:val="0098370B"/>
    <w:rsid w:val="009862D8"/>
    <w:rsid w:val="009B164F"/>
    <w:rsid w:val="009C565A"/>
    <w:rsid w:val="009D0783"/>
    <w:rsid w:val="009E4DC6"/>
    <w:rsid w:val="009F3A78"/>
    <w:rsid w:val="00A2586C"/>
    <w:rsid w:val="00A411FF"/>
    <w:rsid w:val="00A412C0"/>
    <w:rsid w:val="00A536D2"/>
    <w:rsid w:val="00A85F27"/>
    <w:rsid w:val="00A87C31"/>
    <w:rsid w:val="00A958E2"/>
    <w:rsid w:val="00AB7D2F"/>
    <w:rsid w:val="00B11104"/>
    <w:rsid w:val="00B502DA"/>
    <w:rsid w:val="00B52948"/>
    <w:rsid w:val="00B63C55"/>
    <w:rsid w:val="00B83F4C"/>
    <w:rsid w:val="00B86543"/>
    <w:rsid w:val="00BB2BB4"/>
    <w:rsid w:val="00BC0980"/>
    <w:rsid w:val="00BC7D9E"/>
    <w:rsid w:val="00BE78F3"/>
    <w:rsid w:val="00BE7B45"/>
    <w:rsid w:val="00BF02EA"/>
    <w:rsid w:val="00C27E29"/>
    <w:rsid w:val="00C432EE"/>
    <w:rsid w:val="00C70B8E"/>
    <w:rsid w:val="00CA47BF"/>
    <w:rsid w:val="00CB3559"/>
    <w:rsid w:val="00CB3E89"/>
    <w:rsid w:val="00CB5912"/>
    <w:rsid w:val="00D414F2"/>
    <w:rsid w:val="00D4442F"/>
    <w:rsid w:val="00D84623"/>
    <w:rsid w:val="00D957A4"/>
    <w:rsid w:val="00D97AC6"/>
    <w:rsid w:val="00DB1E0C"/>
    <w:rsid w:val="00DB4D48"/>
    <w:rsid w:val="00DC3DCB"/>
    <w:rsid w:val="00DC6394"/>
    <w:rsid w:val="00DD102E"/>
    <w:rsid w:val="00DD47C7"/>
    <w:rsid w:val="00E308BE"/>
    <w:rsid w:val="00E40099"/>
    <w:rsid w:val="00E40724"/>
    <w:rsid w:val="00E521A0"/>
    <w:rsid w:val="00E657B7"/>
    <w:rsid w:val="00E7173D"/>
    <w:rsid w:val="00E90369"/>
    <w:rsid w:val="00EA130C"/>
    <w:rsid w:val="00EA71B1"/>
    <w:rsid w:val="00F0029A"/>
    <w:rsid w:val="00F21312"/>
    <w:rsid w:val="00F37876"/>
    <w:rsid w:val="00F61BB4"/>
    <w:rsid w:val="00F71812"/>
    <w:rsid w:val="00F72E2D"/>
    <w:rsid w:val="00F748C2"/>
    <w:rsid w:val="00F96973"/>
    <w:rsid w:val="00F97868"/>
    <w:rsid w:val="00FB55C8"/>
    <w:rsid w:val="00FD0B95"/>
    <w:rsid w:val="00FD1BC9"/>
    <w:rsid w:val="04B34D52"/>
    <w:rsid w:val="12331667"/>
    <w:rsid w:val="291C3242"/>
    <w:rsid w:val="486E0AE4"/>
    <w:rsid w:val="566A0555"/>
    <w:rsid w:val="78A8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4250"/>
  <w15:docId w15:val="{2719C6C7-8CC3-43C2-86DD-8E903AC8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7" w:line="249" w:lineRule="auto"/>
      <w:ind w:left="347" w:right="126" w:hanging="10"/>
      <w:jc w:val="both"/>
    </w:pPr>
    <w:rPr>
      <w:rFonts w:eastAsia="Times New Roman"/>
      <w:color w:val="000000"/>
      <w:sz w:val="24"/>
      <w:szCs w:val="22"/>
      <w:lang w:eastAsia="ru-RU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17" w:line="259" w:lineRule="auto"/>
      <w:ind w:left="2770" w:hanging="10"/>
      <w:jc w:val="center"/>
      <w:outlineLvl w:val="0"/>
    </w:pPr>
    <w:rPr>
      <w:rFonts w:eastAsia="Times New Roman"/>
      <w:b/>
      <w:color w:val="000000"/>
      <w:sz w:val="24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qFormat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Рецензия1"/>
    <w:hidden/>
    <w:uiPriority w:val="99"/>
    <w:semiHidden/>
    <w:qFormat/>
    <w:rPr>
      <w:rFonts w:eastAsia="Times New Roman"/>
      <w:color w:val="000000"/>
      <w:sz w:val="24"/>
      <w:szCs w:val="22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ab">
    <w:name w:val="Верх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d">
    <w:name w:val="Ниж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00897-6278-4955-A9C2-55619C2EC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2312</Words>
  <Characters>13181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Романика Светлана Сергеевна</dc:creator>
  <cp:lastModifiedBy>Jaxongir Malikov</cp:lastModifiedBy>
  <cp:revision>2</cp:revision>
  <cp:lastPrinted>2024-01-23T08:20:00Z</cp:lastPrinted>
  <dcterms:created xsi:type="dcterms:W3CDTF">2026-09-23T10:40:00Z</dcterms:created>
  <dcterms:modified xsi:type="dcterms:W3CDTF">2026-09-23T10:40:00Z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eyJoZGlkIjoiOGNmNzRiNWQ2Y2VkYWYxYmY3NWU0NjU0MjQ0NWRiZDEifQ==</vt:lpwstr>
  </property>
  <property fmtid="{D5CDD505-2E9C-101B-9397-08002B2CF9AE}" pid="3" name="KSOProductBuildVer">
    <vt:lpwstr>1049-12.1.0.25242</vt:lpwstr>
  </property>
  <property fmtid="{D5CDD505-2E9C-101B-9397-08002B2CF9AE}" pid="4" name="ICV">
    <vt:lpwstr>0E5C4DC556454B0A9F51D34BD35B1C7C_12</vt:lpwstr>
  </property>
</Properties>
</file>