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CAA9B" w14:textId="2FDF078E" w:rsidR="00D603C3" w:rsidRPr="00020416" w:rsidRDefault="00D603C3">
      <w:pPr>
        <w:pStyle w:val="10"/>
        <w:rPr>
          <w:b/>
          <w:bCs/>
          <w:sz w:val="32"/>
          <w:szCs w:val="32"/>
        </w:rPr>
      </w:pPr>
      <w:r w:rsidRPr="00020416">
        <w:rPr>
          <w:sz w:val="24"/>
          <w:szCs w:val="24"/>
        </w:rPr>
        <w:tab/>
      </w:r>
      <w:r w:rsidRPr="00020416">
        <w:rPr>
          <w:sz w:val="24"/>
          <w:szCs w:val="24"/>
        </w:rPr>
        <w:tab/>
      </w:r>
      <w:r w:rsidRPr="00020416">
        <w:rPr>
          <w:sz w:val="24"/>
          <w:szCs w:val="24"/>
        </w:rPr>
        <w:tab/>
      </w:r>
      <w:r w:rsidRPr="00020416">
        <w:rPr>
          <w:sz w:val="24"/>
          <w:szCs w:val="24"/>
        </w:rPr>
        <w:tab/>
      </w:r>
      <w:r w:rsidRPr="00020416">
        <w:rPr>
          <w:sz w:val="24"/>
          <w:szCs w:val="24"/>
        </w:rPr>
        <w:tab/>
      </w:r>
      <w:r w:rsidRPr="00020416">
        <w:rPr>
          <w:b/>
          <w:bCs/>
          <w:sz w:val="32"/>
          <w:szCs w:val="32"/>
        </w:rPr>
        <w:t xml:space="preserve">ШАРТНОМА № </w:t>
      </w:r>
      <w:r w:rsidR="00087277">
        <w:rPr>
          <w:b/>
          <w:bCs/>
          <w:sz w:val="32"/>
          <w:szCs w:val="32"/>
          <w:lang w:val="uz-Cyrl-UZ"/>
        </w:rPr>
        <w:t>________</w:t>
      </w:r>
      <w:bookmarkStart w:id="0" w:name="_GoBack"/>
      <w:bookmarkEnd w:id="0"/>
      <w:r w:rsidRPr="00020416">
        <w:rPr>
          <w:b/>
          <w:bCs/>
          <w:sz w:val="32"/>
          <w:szCs w:val="32"/>
        </w:rPr>
        <w:t xml:space="preserve"> </w:t>
      </w:r>
    </w:p>
    <w:p w14:paraId="2969DCAB" w14:textId="1702EC8D" w:rsidR="00D603C3" w:rsidRPr="00F71830" w:rsidRDefault="00087277">
      <w:pPr>
        <w:pStyle w:val="10"/>
        <w:rPr>
          <w:sz w:val="24"/>
          <w:szCs w:val="24"/>
        </w:rPr>
      </w:pPr>
      <w:r>
        <w:rPr>
          <w:sz w:val="24"/>
          <w:szCs w:val="24"/>
        </w:rPr>
        <w:t>Наманган</w:t>
      </w:r>
      <w:r w:rsidR="00D603C3" w:rsidRPr="00F71830">
        <w:rPr>
          <w:sz w:val="24"/>
          <w:szCs w:val="24"/>
        </w:rPr>
        <w:t>.ш</w:t>
      </w:r>
      <w:r w:rsidR="00D603C3" w:rsidRPr="00F71830">
        <w:rPr>
          <w:sz w:val="24"/>
          <w:szCs w:val="24"/>
        </w:rPr>
        <w:tab/>
      </w:r>
      <w:r w:rsidR="00D603C3" w:rsidRPr="00F71830">
        <w:rPr>
          <w:sz w:val="24"/>
          <w:szCs w:val="24"/>
        </w:rPr>
        <w:tab/>
      </w:r>
      <w:r w:rsidR="00D603C3" w:rsidRPr="00F71830">
        <w:rPr>
          <w:sz w:val="24"/>
          <w:szCs w:val="24"/>
        </w:rPr>
        <w:tab/>
      </w:r>
      <w:r w:rsidR="00D603C3" w:rsidRPr="00F71830">
        <w:rPr>
          <w:sz w:val="24"/>
          <w:szCs w:val="24"/>
        </w:rPr>
        <w:tab/>
      </w:r>
      <w:r w:rsidR="00D603C3" w:rsidRPr="00F71830">
        <w:rPr>
          <w:sz w:val="24"/>
          <w:szCs w:val="24"/>
        </w:rPr>
        <w:tab/>
      </w:r>
      <w:r w:rsidR="00D603C3" w:rsidRPr="00F71830">
        <w:rPr>
          <w:sz w:val="24"/>
          <w:szCs w:val="24"/>
        </w:rPr>
        <w:tab/>
      </w:r>
      <w:r w:rsidR="00D603C3" w:rsidRPr="00F71830">
        <w:rPr>
          <w:sz w:val="24"/>
          <w:szCs w:val="24"/>
        </w:rPr>
        <w:tab/>
        <w:t xml:space="preserve">                    </w:t>
      </w:r>
      <w:r w:rsidR="00D603C3" w:rsidRPr="00F71830">
        <w:rPr>
          <w:sz w:val="24"/>
          <w:szCs w:val="24"/>
        </w:rPr>
        <w:tab/>
        <w:t xml:space="preserve"> «</w:t>
      </w:r>
      <w:r>
        <w:rPr>
          <w:sz w:val="24"/>
          <w:szCs w:val="24"/>
        </w:rPr>
        <w:t xml:space="preserve">  </w:t>
      </w:r>
      <w:r w:rsidR="00D603C3" w:rsidRPr="00F71830">
        <w:rPr>
          <w:sz w:val="24"/>
          <w:szCs w:val="24"/>
        </w:rPr>
        <w:t>»</w:t>
      </w:r>
      <w:r w:rsidR="006438A6">
        <w:rPr>
          <w:sz w:val="24"/>
          <w:szCs w:val="24"/>
          <w:lang w:val="uz-Cyrl-UZ"/>
        </w:rPr>
        <w:t xml:space="preserve"> </w:t>
      </w:r>
      <w:r>
        <w:rPr>
          <w:sz w:val="24"/>
          <w:szCs w:val="24"/>
        </w:rPr>
        <w:t>_________</w:t>
      </w:r>
      <w:r w:rsidR="0037373A">
        <w:rPr>
          <w:sz w:val="24"/>
          <w:szCs w:val="24"/>
        </w:rPr>
        <w:t xml:space="preserve"> </w:t>
      </w:r>
      <w:r w:rsidR="00D603C3" w:rsidRPr="00F71830">
        <w:rPr>
          <w:sz w:val="24"/>
          <w:szCs w:val="24"/>
        </w:rPr>
        <w:t>202</w:t>
      </w:r>
      <w:r>
        <w:rPr>
          <w:sz w:val="24"/>
          <w:szCs w:val="24"/>
        </w:rPr>
        <w:t>6</w:t>
      </w:r>
      <w:r w:rsidR="00D603C3" w:rsidRPr="00F71830">
        <w:rPr>
          <w:sz w:val="24"/>
          <w:szCs w:val="24"/>
        </w:rPr>
        <w:t xml:space="preserve"> йил</w:t>
      </w:r>
    </w:p>
    <w:p w14:paraId="5D435639" w14:textId="77777777" w:rsidR="00D603C3" w:rsidRPr="00F71830" w:rsidRDefault="00D603C3">
      <w:pPr>
        <w:pStyle w:val="10"/>
        <w:ind w:firstLine="720"/>
        <w:jc w:val="both"/>
        <w:rPr>
          <w:sz w:val="24"/>
          <w:szCs w:val="24"/>
        </w:rPr>
      </w:pPr>
    </w:p>
    <w:p w14:paraId="7B4FBB32" w14:textId="77777777" w:rsidR="00D603C3" w:rsidRPr="00F71830" w:rsidRDefault="00D603C3">
      <w:pPr>
        <w:pStyle w:val="10"/>
        <w:ind w:firstLine="720"/>
        <w:jc w:val="both"/>
        <w:rPr>
          <w:sz w:val="24"/>
          <w:szCs w:val="24"/>
        </w:rPr>
      </w:pPr>
    </w:p>
    <w:p w14:paraId="3CCD5BFC" w14:textId="38ABC9A9" w:rsidR="00D603C3" w:rsidRDefault="00D603C3" w:rsidP="00037DA5">
      <w:pPr>
        <w:pStyle w:val="a5"/>
        <w:ind w:left="142" w:firstLine="567"/>
        <w:jc w:val="both"/>
        <w:rPr>
          <w:color w:val="000000"/>
          <w:sz w:val="26"/>
          <w:szCs w:val="26"/>
        </w:rPr>
      </w:pPr>
      <w:r w:rsidRPr="008359E9">
        <w:rPr>
          <w:sz w:val="26"/>
          <w:szCs w:val="26"/>
        </w:rPr>
        <w:t>Келгусида "</w:t>
      </w:r>
      <w:r w:rsidR="007A44D2" w:rsidRPr="008359E9">
        <w:rPr>
          <w:sz w:val="26"/>
          <w:szCs w:val="26"/>
        </w:rPr>
        <w:t>ЕТКАЗИБ БЕРУВЧИ</w:t>
      </w:r>
      <w:r w:rsidRPr="008359E9">
        <w:rPr>
          <w:sz w:val="26"/>
          <w:szCs w:val="26"/>
        </w:rPr>
        <w:t>" деб номланувчи</w:t>
      </w:r>
      <w:r w:rsidRPr="008359E9">
        <w:rPr>
          <w:b/>
          <w:bCs/>
          <w:sz w:val="26"/>
          <w:szCs w:val="26"/>
        </w:rPr>
        <w:t xml:space="preserve"> </w:t>
      </w:r>
      <w:r w:rsidR="00087277">
        <w:rPr>
          <w:b/>
          <w:bCs/>
          <w:sz w:val="26"/>
          <w:szCs w:val="26"/>
        </w:rPr>
        <w:t>___________________________</w:t>
      </w:r>
      <w:r w:rsidR="009D4121" w:rsidRPr="008359E9">
        <w:rPr>
          <w:b/>
          <w:bCs/>
          <w:sz w:val="26"/>
          <w:szCs w:val="26"/>
        </w:rPr>
        <w:t xml:space="preserve"> </w:t>
      </w:r>
      <w:r w:rsidRPr="008359E9">
        <w:rPr>
          <w:sz w:val="26"/>
          <w:szCs w:val="26"/>
        </w:rPr>
        <w:t>томонидан Низомга асосан фаолият к</w:t>
      </w:r>
      <w:r w:rsidR="009D4121" w:rsidRPr="008359E9">
        <w:rPr>
          <w:sz w:val="26"/>
          <w:szCs w:val="26"/>
          <w:lang w:val="uz-Cyrl-UZ"/>
        </w:rPr>
        <w:t>ў</w:t>
      </w:r>
      <w:r w:rsidRPr="008359E9">
        <w:rPr>
          <w:sz w:val="26"/>
          <w:szCs w:val="26"/>
        </w:rPr>
        <w:t>рсатувчи жамият директори</w:t>
      </w:r>
      <w:r w:rsidRPr="008359E9">
        <w:rPr>
          <w:b/>
          <w:bCs/>
          <w:sz w:val="26"/>
          <w:szCs w:val="26"/>
        </w:rPr>
        <w:t xml:space="preserve"> </w:t>
      </w:r>
      <w:r w:rsidR="00087277">
        <w:rPr>
          <w:b/>
          <w:bCs/>
          <w:sz w:val="26"/>
          <w:szCs w:val="26"/>
          <w:lang w:val="uz-Cyrl-UZ"/>
        </w:rPr>
        <w:t>__________</w:t>
      </w:r>
      <w:r w:rsidRPr="008359E9">
        <w:rPr>
          <w:i/>
          <w:iCs/>
          <w:sz w:val="26"/>
          <w:szCs w:val="26"/>
        </w:rPr>
        <w:t>,</w:t>
      </w:r>
      <w:r w:rsidR="00824FFA" w:rsidRPr="008359E9">
        <w:rPr>
          <w:i/>
          <w:iCs/>
          <w:sz w:val="26"/>
          <w:szCs w:val="26"/>
          <w:lang w:val="uz-Cyrl-UZ"/>
        </w:rPr>
        <w:t xml:space="preserve"> </w:t>
      </w:r>
      <w:r w:rsidRPr="008359E9">
        <w:rPr>
          <w:sz w:val="26"/>
          <w:szCs w:val="26"/>
        </w:rPr>
        <w:t>бир томондан ва келгусида "БУЮРТМАЧИ" деб номланувчи</w:t>
      </w:r>
      <w:r w:rsidR="00A05DB2">
        <w:rPr>
          <w:sz w:val="26"/>
          <w:szCs w:val="26"/>
          <w:lang w:val="uz-Cyrl-UZ"/>
        </w:rPr>
        <w:t xml:space="preserve"> </w:t>
      </w:r>
      <w:r w:rsidR="00A05DB2" w:rsidRPr="00A05DB2">
        <w:rPr>
          <w:b/>
          <w:sz w:val="26"/>
          <w:szCs w:val="26"/>
          <w:lang w:val="uz-Cyrl-UZ"/>
        </w:rPr>
        <w:t>“</w:t>
      </w:r>
      <w:r w:rsidR="00087277">
        <w:rPr>
          <w:b/>
          <w:sz w:val="26"/>
          <w:szCs w:val="26"/>
          <w:lang w:val="uz-Cyrl-UZ"/>
        </w:rPr>
        <w:t>_______________________________</w:t>
      </w:r>
      <w:r w:rsidRPr="008359E9">
        <w:rPr>
          <w:color w:val="000000"/>
          <w:sz w:val="26"/>
          <w:szCs w:val="26"/>
        </w:rPr>
        <w:t>номидан Низомга асосан фаолият юр</w:t>
      </w:r>
      <w:r w:rsidR="00037DA5">
        <w:rPr>
          <w:color w:val="000000"/>
          <w:sz w:val="26"/>
          <w:szCs w:val="26"/>
          <w:lang w:val="uz-Cyrl-UZ"/>
        </w:rPr>
        <w:t>и</w:t>
      </w:r>
      <w:r w:rsidRPr="008359E9">
        <w:rPr>
          <w:color w:val="000000"/>
          <w:sz w:val="26"/>
          <w:szCs w:val="26"/>
        </w:rPr>
        <w:t>тувчи ра</w:t>
      </w:r>
      <w:r w:rsidR="009D4121" w:rsidRPr="008359E9">
        <w:rPr>
          <w:color w:val="000000"/>
          <w:sz w:val="26"/>
          <w:szCs w:val="26"/>
          <w:lang w:val="uz-Cyrl-UZ"/>
        </w:rPr>
        <w:t>ҳ</w:t>
      </w:r>
      <w:r w:rsidRPr="008359E9">
        <w:rPr>
          <w:color w:val="000000"/>
          <w:sz w:val="26"/>
          <w:szCs w:val="26"/>
        </w:rPr>
        <w:t xml:space="preserve">бар </w:t>
      </w:r>
      <w:r w:rsidR="00087277">
        <w:rPr>
          <w:color w:val="000000"/>
          <w:sz w:val="26"/>
          <w:szCs w:val="26"/>
        </w:rPr>
        <w:t>___________</w:t>
      </w:r>
      <w:r w:rsidRPr="008359E9">
        <w:rPr>
          <w:color w:val="000000"/>
          <w:sz w:val="26"/>
          <w:szCs w:val="26"/>
        </w:rPr>
        <w:t xml:space="preserve">иккинчи томондан ушбу олди-сотти шартномасини </w:t>
      </w:r>
      <w:r w:rsidR="009D4121" w:rsidRPr="008359E9">
        <w:rPr>
          <w:color w:val="000000"/>
          <w:sz w:val="26"/>
          <w:szCs w:val="26"/>
          <w:lang w:val="uz-Cyrl-UZ"/>
        </w:rPr>
        <w:t>қу</w:t>
      </w:r>
      <w:r w:rsidRPr="008359E9">
        <w:rPr>
          <w:color w:val="000000"/>
          <w:sz w:val="26"/>
          <w:szCs w:val="26"/>
        </w:rPr>
        <w:t>йидаги тартибда туздилар:</w:t>
      </w:r>
    </w:p>
    <w:p w14:paraId="4FE36082" w14:textId="77777777" w:rsidR="008359E9" w:rsidRPr="002F7A50" w:rsidRDefault="008359E9" w:rsidP="009D6BDD">
      <w:pPr>
        <w:pStyle w:val="a5"/>
        <w:ind w:firstLine="567"/>
        <w:jc w:val="both"/>
        <w:rPr>
          <w:b/>
          <w:bCs/>
          <w:color w:val="333333"/>
          <w:sz w:val="26"/>
          <w:szCs w:val="26"/>
          <w:shd w:val="pct15" w:color="auto" w:fill="FFFFFF"/>
          <w:lang w:val="uz-Cyrl-UZ"/>
        </w:rPr>
      </w:pPr>
    </w:p>
    <w:p w14:paraId="2D4E9EE6" w14:textId="77777777" w:rsidR="00D603C3" w:rsidRPr="008359E9" w:rsidRDefault="00D603C3">
      <w:pPr>
        <w:pStyle w:val="10"/>
        <w:numPr>
          <w:ilvl w:val="0"/>
          <w:numId w:val="1"/>
        </w:numPr>
        <w:jc w:val="center"/>
        <w:rPr>
          <w:b/>
          <w:bCs/>
          <w:sz w:val="26"/>
          <w:szCs w:val="26"/>
        </w:rPr>
      </w:pPr>
      <w:r w:rsidRPr="008359E9">
        <w:rPr>
          <w:b/>
          <w:bCs/>
          <w:sz w:val="26"/>
          <w:szCs w:val="26"/>
        </w:rPr>
        <w:t>ШАРТНОМАНИНГ МАЗМУНИ.</w:t>
      </w:r>
    </w:p>
    <w:p w14:paraId="3C32BAEA" w14:textId="5CAD7D07" w:rsidR="00D603C3" w:rsidRPr="008359E9" w:rsidRDefault="007A44D2" w:rsidP="00CF6A19">
      <w:pPr>
        <w:pStyle w:val="10"/>
        <w:numPr>
          <w:ilvl w:val="0"/>
          <w:numId w:val="2"/>
        </w:numPr>
        <w:jc w:val="lowKashida"/>
        <w:rPr>
          <w:sz w:val="26"/>
          <w:szCs w:val="26"/>
        </w:rPr>
      </w:pPr>
      <w:r w:rsidRPr="008359E9">
        <w:rPr>
          <w:sz w:val="26"/>
          <w:szCs w:val="26"/>
        </w:rPr>
        <w:t>ЕТКАЗИБ БЕРУВЧИ</w:t>
      </w:r>
      <w:r w:rsidR="00D603C3" w:rsidRPr="008359E9">
        <w:rPr>
          <w:sz w:val="26"/>
          <w:szCs w:val="26"/>
        </w:rPr>
        <w:t xml:space="preserve"> номлари </w:t>
      </w:r>
      <w:r w:rsidR="00D27DD3" w:rsidRPr="008359E9">
        <w:rPr>
          <w:sz w:val="26"/>
          <w:szCs w:val="26"/>
          <w:lang w:val="uz-Cyrl-UZ"/>
        </w:rPr>
        <w:t>қ</w:t>
      </w:r>
      <w:r w:rsidR="00D603C3" w:rsidRPr="008359E9">
        <w:rPr>
          <w:sz w:val="26"/>
          <w:szCs w:val="26"/>
        </w:rPr>
        <w:t xml:space="preserve">уйидаги жадвалда келтирилган </w:t>
      </w:r>
      <w:r w:rsidR="00A4099A" w:rsidRPr="008359E9">
        <w:rPr>
          <w:sz w:val="26"/>
          <w:szCs w:val="26"/>
          <w:lang w:val="uz-Cyrl-UZ"/>
        </w:rPr>
        <w:t xml:space="preserve">янги </w:t>
      </w:r>
      <w:r w:rsidR="00D603C3" w:rsidRPr="008359E9">
        <w:rPr>
          <w:sz w:val="26"/>
          <w:szCs w:val="26"/>
        </w:rPr>
        <w:t>ма</w:t>
      </w:r>
      <w:r w:rsidR="00D27DD3" w:rsidRPr="008359E9">
        <w:rPr>
          <w:sz w:val="26"/>
          <w:szCs w:val="26"/>
          <w:lang w:val="uz-Cyrl-UZ"/>
        </w:rPr>
        <w:t>ҳ</w:t>
      </w:r>
      <w:r w:rsidR="00D603C3" w:rsidRPr="008359E9">
        <w:rPr>
          <w:sz w:val="26"/>
          <w:szCs w:val="26"/>
        </w:rPr>
        <w:t>сулотлар</w:t>
      </w:r>
      <w:r w:rsidR="00D27DD3" w:rsidRPr="008359E9">
        <w:rPr>
          <w:sz w:val="26"/>
          <w:szCs w:val="26"/>
          <w:lang w:val="uz-Cyrl-UZ"/>
        </w:rPr>
        <w:t>ни</w:t>
      </w:r>
      <w:r w:rsidR="00D603C3" w:rsidRPr="008359E9">
        <w:rPr>
          <w:sz w:val="26"/>
          <w:szCs w:val="26"/>
        </w:rPr>
        <w:t xml:space="preserve"> (товар иш хизматлар) </w:t>
      </w:r>
      <w:r w:rsidR="00D27DD3" w:rsidRPr="008359E9">
        <w:rPr>
          <w:sz w:val="26"/>
          <w:szCs w:val="26"/>
          <w:lang w:val="uz-Cyrl-UZ"/>
        </w:rPr>
        <w:t>етказиб беради</w:t>
      </w:r>
      <w:r w:rsidR="00CF6A19" w:rsidRPr="008359E9">
        <w:rPr>
          <w:sz w:val="26"/>
          <w:szCs w:val="26"/>
        </w:rPr>
        <w:t xml:space="preserve"> </w:t>
      </w:r>
    </w:p>
    <w:tbl>
      <w:tblPr>
        <w:tblW w:w="10055" w:type="dxa"/>
        <w:tblLook w:val="04A0" w:firstRow="1" w:lastRow="0" w:firstColumn="1" w:lastColumn="0" w:noHBand="0" w:noVBand="1"/>
      </w:tblPr>
      <w:tblGrid>
        <w:gridCol w:w="497"/>
        <w:gridCol w:w="3645"/>
        <w:gridCol w:w="1666"/>
        <w:gridCol w:w="991"/>
        <w:gridCol w:w="1360"/>
        <w:gridCol w:w="1896"/>
      </w:tblGrid>
      <w:tr w:rsidR="00736DF9" w:rsidRPr="00736DF9" w14:paraId="5823EF0B" w14:textId="77777777" w:rsidTr="0012433B">
        <w:trPr>
          <w:trHeight w:val="1043"/>
        </w:trPr>
        <w:tc>
          <w:tcPr>
            <w:tcW w:w="4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E0251" w14:textId="77777777" w:rsidR="00736DF9" w:rsidRPr="0012433B" w:rsidRDefault="00736DF9" w:rsidP="00736DF9">
            <w:pPr>
              <w:jc w:val="center"/>
              <w:rPr>
                <w:b/>
                <w:bCs/>
                <w:noProof w:val="0"/>
                <w:color w:val="000000"/>
                <w:sz w:val="28"/>
                <w:szCs w:val="28"/>
              </w:rPr>
            </w:pPr>
            <w:r w:rsidRPr="0012433B">
              <w:rPr>
                <w:b/>
                <w:bCs/>
                <w:noProof w:val="0"/>
                <w:color w:val="000000"/>
                <w:sz w:val="28"/>
                <w:szCs w:val="28"/>
              </w:rPr>
              <w:t> </w:t>
            </w:r>
          </w:p>
        </w:tc>
        <w:tc>
          <w:tcPr>
            <w:tcW w:w="3645" w:type="dxa"/>
            <w:tcBorders>
              <w:top w:val="single" w:sz="4" w:space="0" w:color="auto"/>
              <w:left w:val="nil"/>
              <w:bottom w:val="single" w:sz="4" w:space="0" w:color="auto"/>
              <w:right w:val="single" w:sz="4" w:space="0" w:color="auto"/>
            </w:tcBorders>
            <w:shd w:val="clear" w:color="auto" w:fill="auto"/>
            <w:vAlign w:val="center"/>
            <w:hideMark/>
          </w:tcPr>
          <w:p w14:paraId="359BB4CB" w14:textId="58807DC6" w:rsidR="00736DF9" w:rsidRPr="0012433B" w:rsidRDefault="00A05DB2" w:rsidP="00736DF9">
            <w:pPr>
              <w:jc w:val="center"/>
              <w:rPr>
                <w:b/>
                <w:bCs/>
                <w:noProof w:val="0"/>
                <w:color w:val="000000"/>
                <w:sz w:val="28"/>
                <w:szCs w:val="28"/>
              </w:rPr>
            </w:pPr>
            <w:r>
              <w:rPr>
                <w:b/>
                <w:bCs/>
                <w:noProof w:val="0"/>
                <w:color w:val="000000"/>
                <w:sz w:val="28"/>
                <w:szCs w:val="28"/>
                <w:lang w:val="uz-Cyrl-UZ"/>
              </w:rPr>
              <w:t>Махсулот н</w:t>
            </w:r>
            <w:proofErr w:type="spellStart"/>
            <w:r w:rsidR="00736DF9" w:rsidRPr="0012433B">
              <w:rPr>
                <w:b/>
                <w:bCs/>
                <w:noProof w:val="0"/>
                <w:color w:val="000000"/>
                <w:sz w:val="28"/>
                <w:szCs w:val="28"/>
              </w:rPr>
              <w:t>оми</w:t>
            </w:r>
            <w:proofErr w:type="spellEnd"/>
          </w:p>
        </w:tc>
        <w:tc>
          <w:tcPr>
            <w:tcW w:w="1666" w:type="dxa"/>
            <w:tcBorders>
              <w:top w:val="single" w:sz="4" w:space="0" w:color="auto"/>
              <w:left w:val="nil"/>
              <w:bottom w:val="single" w:sz="4" w:space="0" w:color="auto"/>
              <w:right w:val="single" w:sz="4" w:space="0" w:color="auto"/>
            </w:tcBorders>
            <w:shd w:val="clear" w:color="auto" w:fill="auto"/>
            <w:vAlign w:val="center"/>
            <w:hideMark/>
          </w:tcPr>
          <w:p w14:paraId="3173A1A5" w14:textId="77777777" w:rsidR="00736DF9" w:rsidRPr="0012433B" w:rsidRDefault="00736DF9" w:rsidP="00736DF9">
            <w:pPr>
              <w:jc w:val="center"/>
              <w:rPr>
                <w:b/>
                <w:bCs/>
                <w:noProof w:val="0"/>
                <w:color w:val="000000"/>
                <w:sz w:val="28"/>
                <w:szCs w:val="28"/>
              </w:rPr>
            </w:pPr>
            <w:proofErr w:type="spellStart"/>
            <w:r w:rsidRPr="0012433B">
              <w:rPr>
                <w:b/>
                <w:bCs/>
                <w:noProof w:val="0"/>
                <w:color w:val="000000"/>
                <w:sz w:val="28"/>
                <w:szCs w:val="28"/>
              </w:rPr>
              <w:t>Ўлчов</w:t>
            </w:r>
            <w:proofErr w:type="spellEnd"/>
            <w:r w:rsidRPr="0012433B">
              <w:rPr>
                <w:b/>
                <w:bCs/>
                <w:noProof w:val="0"/>
                <w:color w:val="000000"/>
                <w:sz w:val="28"/>
                <w:szCs w:val="28"/>
              </w:rPr>
              <w:t xml:space="preserve"> </w:t>
            </w:r>
            <w:proofErr w:type="spellStart"/>
            <w:r w:rsidRPr="0012433B">
              <w:rPr>
                <w:b/>
                <w:bCs/>
                <w:noProof w:val="0"/>
                <w:color w:val="000000"/>
                <w:sz w:val="28"/>
                <w:szCs w:val="28"/>
              </w:rPr>
              <w:t>бирлиги</w:t>
            </w:r>
            <w:proofErr w:type="spellEnd"/>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3C0CFEE0" w14:textId="77777777" w:rsidR="00736DF9" w:rsidRPr="0012433B" w:rsidRDefault="00736DF9" w:rsidP="00736DF9">
            <w:pPr>
              <w:jc w:val="center"/>
              <w:rPr>
                <w:b/>
                <w:bCs/>
                <w:noProof w:val="0"/>
                <w:color w:val="000000"/>
                <w:sz w:val="28"/>
                <w:szCs w:val="28"/>
              </w:rPr>
            </w:pPr>
            <w:r w:rsidRPr="0012433B">
              <w:rPr>
                <w:b/>
                <w:bCs/>
                <w:noProof w:val="0"/>
                <w:color w:val="000000"/>
                <w:sz w:val="28"/>
                <w:szCs w:val="28"/>
              </w:rPr>
              <w:t>сони</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14:paraId="599A993C" w14:textId="15F0A6AE" w:rsidR="00736DF9" w:rsidRPr="0012433B" w:rsidRDefault="0006171B" w:rsidP="00736DF9">
            <w:pPr>
              <w:jc w:val="center"/>
              <w:rPr>
                <w:b/>
                <w:bCs/>
                <w:noProof w:val="0"/>
                <w:color w:val="000000"/>
                <w:sz w:val="28"/>
                <w:szCs w:val="28"/>
              </w:rPr>
            </w:pPr>
            <w:proofErr w:type="spellStart"/>
            <w:r w:rsidRPr="0012433B">
              <w:rPr>
                <w:b/>
                <w:bCs/>
                <w:noProof w:val="0"/>
                <w:color w:val="000000"/>
                <w:sz w:val="28"/>
                <w:szCs w:val="28"/>
              </w:rPr>
              <w:t>Н</w:t>
            </w:r>
            <w:r w:rsidR="00736DF9" w:rsidRPr="0012433B">
              <w:rPr>
                <w:b/>
                <w:bCs/>
                <w:noProof w:val="0"/>
                <w:color w:val="000000"/>
                <w:sz w:val="28"/>
                <w:szCs w:val="28"/>
              </w:rPr>
              <w:t>архи</w:t>
            </w:r>
            <w:proofErr w:type="spellEnd"/>
          </w:p>
        </w:tc>
        <w:tc>
          <w:tcPr>
            <w:tcW w:w="1896" w:type="dxa"/>
            <w:tcBorders>
              <w:top w:val="single" w:sz="4" w:space="0" w:color="auto"/>
              <w:left w:val="nil"/>
              <w:bottom w:val="single" w:sz="4" w:space="0" w:color="auto"/>
              <w:right w:val="single" w:sz="4" w:space="0" w:color="auto"/>
            </w:tcBorders>
            <w:shd w:val="clear" w:color="auto" w:fill="auto"/>
            <w:vAlign w:val="center"/>
            <w:hideMark/>
          </w:tcPr>
          <w:p w14:paraId="1AF5860A" w14:textId="77777777" w:rsidR="00736DF9" w:rsidRPr="0012433B" w:rsidRDefault="00736DF9" w:rsidP="00736DF9">
            <w:pPr>
              <w:jc w:val="center"/>
              <w:rPr>
                <w:b/>
                <w:bCs/>
                <w:noProof w:val="0"/>
                <w:color w:val="000000"/>
                <w:sz w:val="28"/>
                <w:szCs w:val="28"/>
              </w:rPr>
            </w:pPr>
            <w:proofErr w:type="spellStart"/>
            <w:r w:rsidRPr="0012433B">
              <w:rPr>
                <w:b/>
                <w:bCs/>
                <w:noProof w:val="0"/>
                <w:color w:val="000000"/>
                <w:sz w:val="28"/>
                <w:szCs w:val="28"/>
              </w:rPr>
              <w:t>умумий</w:t>
            </w:r>
            <w:proofErr w:type="spellEnd"/>
            <w:r w:rsidRPr="0012433B">
              <w:rPr>
                <w:b/>
                <w:bCs/>
                <w:noProof w:val="0"/>
                <w:color w:val="000000"/>
                <w:sz w:val="28"/>
                <w:szCs w:val="28"/>
              </w:rPr>
              <w:t xml:space="preserve"> </w:t>
            </w:r>
            <w:proofErr w:type="spellStart"/>
            <w:r w:rsidRPr="0012433B">
              <w:rPr>
                <w:b/>
                <w:bCs/>
                <w:noProof w:val="0"/>
                <w:color w:val="000000"/>
                <w:sz w:val="28"/>
                <w:szCs w:val="28"/>
              </w:rPr>
              <w:t>нархи</w:t>
            </w:r>
            <w:proofErr w:type="spellEnd"/>
          </w:p>
        </w:tc>
      </w:tr>
      <w:tr w:rsidR="0012433B" w:rsidRPr="00736DF9" w14:paraId="415DC3C5" w14:textId="77777777" w:rsidTr="00087277">
        <w:trPr>
          <w:trHeight w:val="367"/>
        </w:trPr>
        <w:tc>
          <w:tcPr>
            <w:tcW w:w="497" w:type="dxa"/>
            <w:tcBorders>
              <w:top w:val="nil"/>
              <w:left w:val="single" w:sz="4" w:space="0" w:color="auto"/>
              <w:bottom w:val="single" w:sz="4" w:space="0" w:color="auto"/>
              <w:right w:val="single" w:sz="4" w:space="0" w:color="auto"/>
            </w:tcBorders>
            <w:shd w:val="clear" w:color="auto" w:fill="auto"/>
            <w:noWrap/>
            <w:vAlign w:val="bottom"/>
          </w:tcPr>
          <w:p w14:paraId="759668C9" w14:textId="29FF703C" w:rsidR="0012433B" w:rsidRPr="00736DF9" w:rsidRDefault="0012433B" w:rsidP="0012433B">
            <w:pPr>
              <w:jc w:val="center"/>
              <w:rPr>
                <w:rFonts w:ascii="Calibri" w:hAnsi="Calibri" w:cs="Calibri"/>
                <w:b/>
                <w:bCs/>
                <w:noProof w:val="0"/>
                <w:color w:val="000000"/>
                <w:sz w:val="28"/>
                <w:szCs w:val="28"/>
              </w:rPr>
            </w:pPr>
          </w:p>
        </w:tc>
        <w:tc>
          <w:tcPr>
            <w:tcW w:w="3645" w:type="dxa"/>
            <w:tcBorders>
              <w:top w:val="nil"/>
              <w:left w:val="nil"/>
              <w:bottom w:val="single" w:sz="4" w:space="0" w:color="auto"/>
              <w:right w:val="single" w:sz="4" w:space="0" w:color="auto"/>
            </w:tcBorders>
            <w:shd w:val="clear" w:color="auto" w:fill="auto"/>
            <w:noWrap/>
            <w:vAlign w:val="center"/>
          </w:tcPr>
          <w:p w14:paraId="263EE786" w14:textId="2C49E5BE" w:rsidR="0012433B" w:rsidRPr="00736DF9" w:rsidRDefault="0012433B" w:rsidP="0012433B">
            <w:pPr>
              <w:rPr>
                <w:rFonts w:ascii="Calibri" w:hAnsi="Calibri" w:cs="Calibri"/>
                <w:noProof w:val="0"/>
                <w:color w:val="000000"/>
                <w:sz w:val="28"/>
                <w:szCs w:val="28"/>
              </w:rPr>
            </w:pPr>
          </w:p>
        </w:tc>
        <w:tc>
          <w:tcPr>
            <w:tcW w:w="1666" w:type="dxa"/>
            <w:tcBorders>
              <w:top w:val="nil"/>
              <w:left w:val="nil"/>
              <w:bottom w:val="single" w:sz="4" w:space="0" w:color="auto"/>
              <w:right w:val="single" w:sz="4" w:space="0" w:color="auto"/>
            </w:tcBorders>
            <w:shd w:val="clear" w:color="auto" w:fill="auto"/>
            <w:noWrap/>
            <w:vAlign w:val="center"/>
          </w:tcPr>
          <w:p w14:paraId="5644C6EF" w14:textId="7813D7C7" w:rsidR="0012433B" w:rsidRPr="00736DF9" w:rsidRDefault="0012433B" w:rsidP="0012433B">
            <w:pPr>
              <w:jc w:val="center"/>
              <w:rPr>
                <w:rFonts w:ascii="Calibri" w:hAnsi="Calibri" w:cs="Calibri"/>
                <w:noProof w:val="0"/>
                <w:color w:val="000000"/>
                <w:sz w:val="28"/>
                <w:szCs w:val="28"/>
              </w:rPr>
            </w:pPr>
          </w:p>
        </w:tc>
        <w:tc>
          <w:tcPr>
            <w:tcW w:w="991" w:type="dxa"/>
            <w:tcBorders>
              <w:top w:val="nil"/>
              <w:left w:val="nil"/>
              <w:bottom w:val="single" w:sz="4" w:space="0" w:color="auto"/>
              <w:right w:val="single" w:sz="4" w:space="0" w:color="auto"/>
            </w:tcBorders>
            <w:shd w:val="clear" w:color="auto" w:fill="auto"/>
            <w:noWrap/>
            <w:vAlign w:val="center"/>
          </w:tcPr>
          <w:p w14:paraId="2790B510" w14:textId="2621C1C8" w:rsidR="0012433B" w:rsidRPr="00736DF9" w:rsidRDefault="0012433B" w:rsidP="0012433B">
            <w:pPr>
              <w:jc w:val="center"/>
              <w:rPr>
                <w:rFonts w:ascii="Calibri" w:hAnsi="Calibri" w:cs="Calibri"/>
                <w:noProof w:val="0"/>
                <w:color w:val="000000"/>
                <w:sz w:val="28"/>
                <w:szCs w:val="28"/>
              </w:rPr>
            </w:pPr>
          </w:p>
        </w:tc>
        <w:tc>
          <w:tcPr>
            <w:tcW w:w="1360" w:type="dxa"/>
            <w:tcBorders>
              <w:top w:val="nil"/>
              <w:left w:val="nil"/>
              <w:bottom w:val="single" w:sz="4" w:space="0" w:color="auto"/>
              <w:right w:val="single" w:sz="4" w:space="0" w:color="auto"/>
            </w:tcBorders>
            <w:shd w:val="clear" w:color="auto" w:fill="auto"/>
            <w:noWrap/>
            <w:vAlign w:val="center"/>
          </w:tcPr>
          <w:p w14:paraId="757EF26A" w14:textId="248F3CF1" w:rsidR="0012433B" w:rsidRPr="00736DF9" w:rsidRDefault="0012433B" w:rsidP="0012433B">
            <w:pPr>
              <w:jc w:val="right"/>
              <w:rPr>
                <w:rFonts w:ascii="Calibri" w:hAnsi="Calibri" w:cs="Calibri"/>
                <w:noProof w:val="0"/>
                <w:color w:val="000000"/>
                <w:sz w:val="28"/>
                <w:szCs w:val="28"/>
              </w:rPr>
            </w:pPr>
          </w:p>
        </w:tc>
        <w:tc>
          <w:tcPr>
            <w:tcW w:w="1896" w:type="dxa"/>
            <w:tcBorders>
              <w:top w:val="nil"/>
              <w:left w:val="nil"/>
              <w:bottom w:val="single" w:sz="4" w:space="0" w:color="auto"/>
              <w:right w:val="single" w:sz="4" w:space="0" w:color="auto"/>
            </w:tcBorders>
            <w:shd w:val="clear" w:color="auto" w:fill="auto"/>
            <w:noWrap/>
            <w:vAlign w:val="center"/>
          </w:tcPr>
          <w:p w14:paraId="2226B0EA" w14:textId="20602C46" w:rsidR="0012433B" w:rsidRPr="00736DF9" w:rsidRDefault="0012433B" w:rsidP="0012433B">
            <w:pPr>
              <w:jc w:val="center"/>
              <w:rPr>
                <w:rFonts w:ascii="Calibri" w:hAnsi="Calibri" w:cs="Calibri"/>
                <w:noProof w:val="0"/>
                <w:color w:val="000000"/>
                <w:sz w:val="28"/>
                <w:szCs w:val="28"/>
              </w:rPr>
            </w:pPr>
          </w:p>
        </w:tc>
      </w:tr>
    </w:tbl>
    <w:p w14:paraId="27E57BD7" w14:textId="4F645B60" w:rsidR="00D603C3" w:rsidRPr="00874DDD" w:rsidRDefault="007A44D2">
      <w:pPr>
        <w:pStyle w:val="10"/>
        <w:jc w:val="both"/>
        <w:rPr>
          <w:sz w:val="24"/>
          <w:szCs w:val="24"/>
          <w:lang w:val="uz-Cyrl-UZ"/>
        </w:rPr>
      </w:pPr>
      <w:r w:rsidRPr="00874DDD">
        <w:rPr>
          <w:sz w:val="24"/>
          <w:szCs w:val="24"/>
          <w:lang w:val="uz-Cyrl-UZ"/>
        </w:rPr>
        <w:t>Етказиб берувчи</w:t>
      </w:r>
      <w:r w:rsidR="00D603C3" w:rsidRPr="00874DDD">
        <w:rPr>
          <w:sz w:val="24"/>
          <w:szCs w:val="24"/>
          <w:lang w:val="uz-Cyrl-UZ"/>
        </w:rPr>
        <w:t xml:space="preserve"> </w:t>
      </w:r>
      <w:r w:rsidR="00D27DD3" w:rsidRPr="00874DDD">
        <w:rPr>
          <w:sz w:val="24"/>
          <w:szCs w:val="24"/>
          <w:lang w:val="uz-Cyrl-UZ"/>
        </w:rPr>
        <w:t>маҳсулот</w:t>
      </w:r>
      <w:r w:rsidR="00D603C3" w:rsidRPr="00874DDD">
        <w:rPr>
          <w:sz w:val="24"/>
          <w:szCs w:val="24"/>
          <w:lang w:val="uz-Cyrl-UZ"/>
        </w:rPr>
        <w:t>ни</w:t>
      </w:r>
      <w:r w:rsidR="00721729">
        <w:rPr>
          <w:sz w:val="24"/>
          <w:szCs w:val="24"/>
          <w:lang w:val="uz-Cyrl-UZ"/>
        </w:rPr>
        <w:t xml:space="preserve"> </w:t>
      </w:r>
      <w:r w:rsidR="00D603C3" w:rsidRPr="00874DDD">
        <w:rPr>
          <w:sz w:val="24"/>
          <w:szCs w:val="24"/>
          <w:lang w:val="uz-Cyrl-UZ"/>
        </w:rPr>
        <w:t>сотиш, БУЮРТМАЧИ эса мазкур суммани тўлаш мажбуриятини ўз зиммасига олади.</w:t>
      </w:r>
    </w:p>
    <w:p w14:paraId="29CC9FFA" w14:textId="77777777" w:rsidR="00D603C3" w:rsidRPr="00874DDD" w:rsidRDefault="00D603C3">
      <w:pPr>
        <w:pStyle w:val="10"/>
        <w:rPr>
          <w:b/>
          <w:bCs/>
          <w:sz w:val="24"/>
          <w:szCs w:val="24"/>
          <w:lang w:val="uz-Cyrl-UZ"/>
        </w:rPr>
      </w:pPr>
    </w:p>
    <w:p w14:paraId="2A220E7E" w14:textId="6458EE99" w:rsidR="00D603C3" w:rsidRPr="008359E9" w:rsidRDefault="00D27DD3" w:rsidP="008359E9">
      <w:pPr>
        <w:pStyle w:val="10"/>
        <w:numPr>
          <w:ilvl w:val="0"/>
          <w:numId w:val="3"/>
        </w:numPr>
        <w:tabs>
          <w:tab w:val="clear" w:pos="2345"/>
          <w:tab w:val="left" w:pos="851"/>
          <w:tab w:val="num" w:pos="1985"/>
        </w:tabs>
        <w:spacing w:line="276" w:lineRule="auto"/>
        <w:ind w:left="0" w:firstLine="567"/>
        <w:jc w:val="center"/>
        <w:rPr>
          <w:b/>
          <w:bCs/>
          <w:sz w:val="26"/>
          <w:szCs w:val="26"/>
        </w:rPr>
      </w:pPr>
      <w:r w:rsidRPr="008359E9">
        <w:rPr>
          <w:b/>
          <w:bCs/>
          <w:sz w:val="26"/>
          <w:szCs w:val="26"/>
        </w:rPr>
        <w:t>МАҲСУЛОТ</w:t>
      </w:r>
      <w:r w:rsidR="00D603C3" w:rsidRPr="008359E9">
        <w:rPr>
          <w:b/>
          <w:bCs/>
          <w:sz w:val="26"/>
          <w:szCs w:val="26"/>
        </w:rPr>
        <w:t xml:space="preserve"> </w:t>
      </w:r>
      <w:r w:rsidRPr="008359E9">
        <w:rPr>
          <w:b/>
          <w:bCs/>
          <w:sz w:val="26"/>
          <w:szCs w:val="26"/>
        </w:rPr>
        <w:t>БАҲО</w:t>
      </w:r>
      <w:r w:rsidR="00D603C3" w:rsidRPr="008359E9">
        <w:rPr>
          <w:b/>
          <w:bCs/>
          <w:sz w:val="26"/>
          <w:szCs w:val="26"/>
        </w:rPr>
        <w:t>СИ ВА ШАРТНОМАНИНГ УМУМИЙ СУММАСИ.</w:t>
      </w:r>
    </w:p>
    <w:p w14:paraId="7792B4FD" w14:textId="048FB17D" w:rsidR="00D603C3" w:rsidRPr="008359E9" w:rsidRDefault="00D603C3" w:rsidP="008359E9">
      <w:pPr>
        <w:pStyle w:val="10"/>
        <w:tabs>
          <w:tab w:val="left" w:pos="851"/>
          <w:tab w:val="num" w:pos="1985"/>
        </w:tabs>
        <w:spacing w:line="276" w:lineRule="auto"/>
        <w:ind w:firstLine="567"/>
        <w:jc w:val="both"/>
        <w:rPr>
          <w:sz w:val="26"/>
          <w:szCs w:val="26"/>
        </w:rPr>
      </w:pPr>
      <w:r w:rsidRPr="008359E9">
        <w:rPr>
          <w:sz w:val="26"/>
          <w:szCs w:val="26"/>
        </w:rPr>
        <w:t xml:space="preserve">2.1. </w:t>
      </w:r>
      <w:r w:rsidR="00D27DD3" w:rsidRPr="008359E9">
        <w:rPr>
          <w:sz w:val="26"/>
          <w:szCs w:val="26"/>
        </w:rPr>
        <w:t>Маҳсулот</w:t>
      </w:r>
      <w:r w:rsidRPr="008359E9">
        <w:rPr>
          <w:sz w:val="26"/>
          <w:szCs w:val="26"/>
        </w:rPr>
        <w:t xml:space="preserve">ларнинг </w:t>
      </w:r>
      <w:r w:rsidR="00D27DD3" w:rsidRPr="008359E9">
        <w:rPr>
          <w:sz w:val="26"/>
          <w:szCs w:val="26"/>
        </w:rPr>
        <w:t xml:space="preserve">баҳоси </w:t>
      </w:r>
      <w:r w:rsidR="009D4121" w:rsidRPr="008359E9">
        <w:rPr>
          <w:sz w:val="26"/>
          <w:szCs w:val="26"/>
          <w:lang w:val="uz-Cyrl-UZ"/>
        </w:rPr>
        <w:t>қ</w:t>
      </w:r>
      <w:r w:rsidRPr="008359E9">
        <w:rPr>
          <w:sz w:val="26"/>
          <w:szCs w:val="26"/>
        </w:rPr>
        <w:t xml:space="preserve">атъий ва </w:t>
      </w:r>
      <w:r w:rsidR="00315CA7" w:rsidRPr="008359E9">
        <w:rPr>
          <w:sz w:val="26"/>
          <w:szCs w:val="26"/>
          <w:lang w:val="uz-Cyrl-UZ"/>
        </w:rPr>
        <w:t>Ў</w:t>
      </w:r>
      <w:r w:rsidRPr="008359E9">
        <w:rPr>
          <w:sz w:val="26"/>
          <w:szCs w:val="26"/>
        </w:rPr>
        <w:t>збекистон Республикаси миллий валютаси СЎМ да белгиланган.</w:t>
      </w:r>
    </w:p>
    <w:p w14:paraId="5236371C" w14:textId="12238FA0" w:rsidR="00D603C3" w:rsidRPr="00A51436" w:rsidRDefault="00D603C3" w:rsidP="00A51436">
      <w:pPr>
        <w:pStyle w:val="10"/>
        <w:tabs>
          <w:tab w:val="left" w:pos="851"/>
          <w:tab w:val="num" w:pos="1985"/>
        </w:tabs>
        <w:spacing w:line="276" w:lineRule="auto"/>
        <w:jc w:val="both"/>
        <w:rPr>
          <w:sz w:val="26"/>
          <w:szCs w:val="26"/>
        </w:rPr>
      </w:pPr>
      <w:r w:rsidRPr="008359E9">
        <w:rPr>
          <w:sz w:val="26"/>
          <w:szCs w:val="26"/>
        </w:rPr>
        <w:t xml:space="preserve">2,2  Шартноманинг умумий </w:t>
      </w:r>
      <w:r w:rsidR="00D27DD3" w:rsidRPr="008359E9">
        <w:rPr>
          <w:sz w:val="26"/>
          <w:szCs w:val="26"/>
        </w:rPr>
        <w:t>миқдор</w:t>
      </w:r>
      <w:r w:rsidRPr="008359E9">
        <w:rPr>
          <w:sz w:val="26"/>
          <w:szCs w:val="26"/>
        </w:rPr>
        <w:t xml:space="preserve">и </w:t>
      </w:r>
      <w:r w:rsidR="0003721F" w:rsidRPr="008359E9">
        <w:rPr>
          <w:sz w:val="26"/>
          <w:szCs w:val="26"/>
          <w:lang w:val="uz-Cyrl-UZ"/>
        </w:rPr>
        <w:t xml:space="preserve"> </w:t>
      </w:r>
      <w:r w:rsidR="00315CA7" w:rsidRPr="008359E9">
        <w:rPr>
          <w:sz w:val="26"/>
          <w:szCs w:val="26"/>
          <w:lang w:val="uz-Cyrl-UZ"/>
        </w:rPr>
        <w:t>сўм.</w:t>
      </w:r>
    </w:p>
    <w:p w14:paraId="3CEAD9B6" w14:textId="77777777" w:rsidR="008359E9" w:rsidRPr="008359E9" w:rsidRDefault="008359E9" w:rsidP="008359E9">
      <w:pPr>
        <w:pStyle w:val="10"/>
        <w:tabs>
          <w:tab w:val="left" w:pos="851"/>
          <w:tab w:val="num" w:pos="1985"/>
        </w:tabs>
        <w:spacing w:line="276" w:lineRule="auto"/>
        <w:ind w:firstLine="567"/>
        <w:jc w:val="both"/>
        <w:rPr>
          <w:sz w:val="26"/>
          <w:szCs w:val="26"/>
          <w:lang w:val="uz-Cyrl-UZ"/>
        </w:rPr>
      </w:pPr>
    </w:p>
    <w:p w14:paraId="04ED07EA" w14:textId="5B892CD2" w:rsidR="00D603C3" w:rsidRPr="008359E9" w:rsidRDefault="00D27DD3" w:rsidP="008359E9">
      <w:pPr>
        <w:pStyle w:val="10"/>
        <w:numPr>
          <w:ilvl w:val="0"/>
          <w:numId w:val="3"/>
        </w:numPr>
        <w:tabs>
          <w:tab w:val="clear" w:pos="2345"/>
          <w:tab w:val="left" w:pos="851"/>
          <w:tab w:val="num" w:pos="1985"/>
        </w:tabs>
        <w:spacing w:line="276" w:lineRule="auto"/>
        <w:ind w:left="0" w:firstLine="567"/>
        <w:jc w:val="center"/>
        <w:rPr>
          <w:b/>
          <w:bCs/>
          <w:sz w:val="26"/>
          <w:szCs w:val="26"/>
        </w:rPr>
      </w:pPr>
      <w:r w:rsidRPr="008359E9">
        <w:rPr>
          <w:b/>
          <w:bCs/>
          <w:sz w:val="26"/>
          <w:szCs w:val="26"/>
        </w:rPr>
        <w:t>МАҲСУЛОТ</w:t>
      </w:r>
      <w:r w:rsidR="00D603C3" w:rsidRPr="008359E9">
        <w:rPr>
          <w:b/>
          <w:bCs/>
          <w:sz w:val="26"/>
          <w:szCs w:val="26"/>
        </w:rPr>
        <w:t xml:space="preserve"> УЧУН Т</w:t>
      </w:r>
      <w:r w:rsidR="009D4121" w:rsidRPr="008359E9">
        <w:rPr>
          <w:b/>
          <w:bCs/>
          <w:sz w:val="26"/>
          <w:szCs w:val="26"/>
          <w:lang w:val="uz-Cyrl-UZ"/>
        </w:rPr>
        <w:t>Ў</w:t>
      </w:r>
      <w:r w:rsidR="00D603C3" w:rsidRPr="008359E9">
        <w:rPr>
          <w:b/>
          <w:bCs/>
          <w:sz w:val="26"/>
          <w:szCs w:val="26"/>
        </w:rPr>
        <w:t>ЛОВ ШАРТЛАРИ.</w:t>
      </w:r>
    </w:p>
    <w:p w14:paraId="14554E36" w14:textId="642AD881" w:rsidR="00B85CA7" w:rsidRPr="00D607BF" w:rsidRDefault="00D603C3" w:rsidP="008359E9">
      <w:pPr>
        <w:pStyle w:val="10"/>
        <w:tabs>
          <w:tab w:val="left" w:pos="851"/>
          <w:tab w:val="num" w:pos="1985"/>
        </w:tabs>
        <w:spacing w:line="276" w:lineRule="auto"/>
        <w:ind w:firstLine="567"/>
        <w:jc w:val="both"/>
        <w:rPr>
          <w:sz w:val="26"/>
          <w:szCs w:val="26"/>
          <w:lang w:val="uz-Cyrl-UZ"/>
        </w:rPr>
      </w:pPr>
      <w:r w:rsidRPr="008359E9">
        <w:rPr>
          <w:sz w:val="26"/>
          <w:szCs w:val="26"/>
        </w:rPr>
        <w:t xml:space="preserve">3.1. </w:t>
      </w:r>
      <w:r w:rsidR="00D27DD3" w:rsidRPr="008359E9">
        <w:rPr>
          <w:sz w:val="26"/>
          <w:szCs w:val="26"/>
        </w:rPr>
        <w:t>Маҳсулот</w:t>
      </w:r>
      <w:r w:rsidRPr="008359E9">
        <w:rPr>
          <w:sz w:val="26"/>
          <w:szCs w:val="26"/>
        </w:rPr>
        <w:t>лар</w:t>
      </w:r>
      <w:r w:rsidR="00687E88" w:rsidRPr="008359E9">
        <w:rPr>
          <w:sz w:val="26"/>
          <w:szCs w:val="26"/>
        </w:rPr>
        <w:t xml:space="preserve"> </w:t>
      </w:r>
      <w:r w:rsidRPr="008359E9">
        <w:rPr>
          <w:sz w:val="26"/>
          <w:szCs w:val="26"/>
        </w:rPr>
        <w:t>ва (товар иш хизматлар) учун т</w:t>
      </w:r>
      <w:r w:rsidR="009D4121" w:rsidRPr="008359E9">
        <w:rPr>
          <w:sz w:val="26"/>
          <w:szCs w:val="26"/>
          <w:lang w:val="uz-Cyrl-UZ"/>
        </w:rPr>
        <w:t>ў</w:t>
      </w:r>
      <w:r w:rsidRPr="008359E9">
        <w:rPr>
          <w:sz w:val="26"/>
          <w:szCs w:val="26"/>
        </w:rPr>
        <w:t>лов шартнома имзолангандан с</w:t>
      </w:r>
      <w:r w:rsidR="009D4121" w:rsidRPr="008359E9">
        <w:rPr>
          <w:sz w:val="26"/>
          <w:szCs w:val="26"/>
          <w:lang w:val="uz-Cyrl-UZ"/>
        </w:rPr>
        <w:t>ў</w:t>
      </w:r>
      <w:r w:rsidRPr="008359E9">
        <w:rPr>
          <w:sz w:val="26"/>
          <w:szCs w:val="26"/>
        </w:rPr>
        <w:t xml:space="preserve">нг </w:t>
      </w:r>
      <w:r w:rsidR="009D4121" w:rsidRPr="008359E9">
        <w:rPr>
          <w:sz w:val="26"/>
          <w:szCs w:val="26"/>
          <w:lang w:val="uz-Cyrl-UZ"/>
        </w:rPr>
        <w:t>3</w:t>
      </w:r>
      <w:r w:rsidRPr="008359E9">
        <w:rPr>
          <w:sz w:val="26"/>
          <w:szCs w:val="26"/>
        </w:rPr>
        <w:t xml:space="preserve"> банк </w:t>
      </w:r>
      <w:r w:rsidR="00687E88" w:rsidRPr="008359E9">
        <w:rPr>
          <w:sz w:val="26"/>
          <w:szCs w:val="26"/>
        </w:rPr>
        <w:t xml:space="preserve">иш </w:t>
      </w:r>
      <w:r w:rsidRPr="008359E9">
        <w:rPr>
          <w:sz w:val="26"/>
          <w:szCs w:val="26"/>
        </w:rPr>
        <w:t xml:space="preserve">куни мобайнида </w:t>
      </w:r>
      <w:r w:rsidR="007A44D2" w:rsidRPr="008359E9">
        <w:rPr>
          <w:sz w:val="26"/>
          <w:szCs w:val="26"/>
        </w:rPr>
        <w:t>ЕТКАЗИБ БЕРУВЧИ</w:t>
      </w:r>
      <w:r w:rsidR="00687E88" w:rsidRPr="008359E9">
        <w:rPr>
          <w:sz w:val="26"/>
          <w:szCs w:val="26"/>
        </w:rPr>
        <w:t xml:space="preserve">нинг </w:t>
      </w:r>
      <w:r w:rsidR="009D4121" w:rsidRPr="008359E9">
        <w:rPr>
          <w:sz w:val="26"/>
          <w:szCs w:val="26"/>
          <w:lang w:val="uz-Cyrl-UZ"/>
        </w:rPr>
        <w:t>ҳ</w:t>
      </w:r>
      <w:r w:rsidR="003C1B8C" w:rsidRPr="008359E9">
        <w:rPr>
          <w:sz w:val="26"/>
          <w:szCs w:val="26"/>
        </w:rPr>
        <w:t>исоб ракамига</w:t>
      </w:r>
      <w:r w:rsidR="00B85CA7" w:rsidRPr="008359E9">
        <w:rPr>
          <w:sz w:val="26"/>
          <w:szCs w:val="26"/>
          <w:lang w:val="uz-Cyrl-UZ"/>
        </w:rPr>
        <w:t xml:space="preserve"> олдиндан</w:t>
      </w:r>
      <w:r w:rsidR="003C1B8C" w:rsidRPr="008359E9">
        <w:rPr>
          <w:sz w:val="26"/>
          <w:szCs w:val="26"/>
        </w:rPr>
        <w:t xml:space="preserve"> </w:t>
      </w:r>
      <w:r w:rsidR="00D607BF">
        <w:rPr>
          <w:sz w:val="26"/>
          <w:szCs w:val="26"/>
          <w:lang w:val="uz-Cyrl-UZ"/>
        </w:rPr>
        <w:t>3</w:t>
      </w:r>
      <w:r w:rsidR="00B85CA7" w:rsidRPr="008359E9">
        <w:rPr>
          <w:sz w:val="26"/>
          <w:szCs w:val="26"/>
          <w:lang w:val="uz-Cyrl-UZ"/>
        </w:rPr>
        <w:t>0</w:t>
      </w:r>
      <w:r w:rsidR="003C1B8C" w:rsidRPr="008359E9">
        <w:rPr>
          <w:sz w:val="26"/>
          <w:szCs w:val="26"/>
        </w:rPr>
        <w:t xml:space="preserve"> %  т</w:t>
      </w:r>
      <w:r w:rsidR="00D607BF">
        <w:rPr>
          <w:sz w:val="26"/>
          <w:szCs w:val="26"/>
          <w:lang w:val="uz-Cyrl-UZ"/>
        </w:rPr>
        <w:t>ў</w:t>
      </w:r>
      <w:r w:rsidR="003C1B8C" w:rsidRPr="008359E9">
        <w:rPr>
          <w:sz w:val="26"/>
          <w:szCs w:val="26"/>
        </w:rPr>
        <w:t xml:space="preserve">лов </w:t>
      </w:r>
      <w:r w:rsidR="00D607BF">
        <w:rPr>
          <w:sz w:val="26"/>
          <w:szCs w:val="26"/>
          <w:lang w:val="uz-Cyrl-UZ"/>
        </w:rPr>
        <w:t>ў</w:t>
      </w:r>
      <w:r w:rsidR="003C1B8C" w:rsidRPr="008359E9">
        <w:rPr>
          <w:sz w:val="26"/>
          <w:szCs w:val="26"/>
        </w:rPr>
        <w:t>тказилади</w:t>
      </w:r>
      <w:r w:rsidRPr="008359E9">
        <w:rPr>
          <w:sz w:val="26"/>
          <w:szCs w:val="26"/>
        </w:rPr>
        <w:t>.</w:t>
      </w:r>
      <w:r w:rsidR="00B85CA7" w:rsidRPr="008359E9">
        <w:rPr>
          <w:sz w:val="26"/>
          <w:szCs w:val="26"/>
          <w:lang w:val="uz-Cyrl-UZ"/>
        </w:rPr>
        <w:t xml:space="preserve"> </w:t>
      </w:r>
      <w:r w:rsidR="00D607BF" w:rsidRPr="00D607BF">
        <w:rPr>
          <w:sz w:val="26"/>
          <w:szCs w:val="26"/>
          <w:lang w:val="uz-Cyrl-UZ"/>
        </w:rPr>
        <w:t xml:space="preserve">Маҳсулот буюртмачи манзилига тўлиқ етказилгандан кейн </w:t>
      </w:r>
      <w:r w:rsidR="00D607BF">
        <w:rPr>
          <w:sz w:val="26"/>
          <w:szCs w:val="26"/>
          <w:lang w:val="uz-Cyrl-UZ"/>
        </w:rPr>
        <w:t>3</w:t>
      </w:r>
      <w:r w:rsidR="00D607BF" w:rsidRPr="00D607BF">
        <w:rPr>
          <w:sz w:val="26"/>
          <w:szCs w:val="26"/>
          <w:lang w:val="uz-Cyrl-UZ"/>
        </w:rPr>
        <w:t xml:space="preserve"> банк иш кунида қолган 70% қисмини ЕТКАЗИБ БЕРУВЧИнинг </w:t>
      </w:r>
      <w:r w:rsidR="00D607BF">
        <w:rPr>
          <w:sz w:val="26"/>
          <w:szCs w:val="26"/>
          <w:lang w:val="uz-Cyrl-UZ"/>
        </w:rPr>
        <w:t>ҳ</w:t>
      </w:r>
      <w:r w:rsidR="00D607BF" w:rsidRPr="00D607BF">
        <w:rPr>
          <w:sz w:val="26"/>
          <w:szCs w:val="26"/>
          <w:lang w:val="uz-Cyrl-UZ"/>
        </w:rPr>
        <w:t>исоб ракамига ўтказилишини БУЮРТМАЧИ ўтказиб бериши шарт</w:t>
      </w:r>
    </w:p>
    <w:p w14:paraId="27A63BEB" w14:textId="77777777" w:rsidR="00D603C3" w:rsidRPr="008359E9" w:rsidRDefault="00D603C3" w:rsidP="008359E9">
      <w:pPr>
        <w:pStyle w:val="10"/>
        <w:tabs>
          <w:tab w:val="left" w:pos="851"/>
          <w:tab w:val="num" w:pos="1985"/>
        </w:tabs>
        <w:spacing w:line="276" w:lineRule="auto"/>
        <w:ind w:firstLine="567"/>
        <w:jc w:val="both"/>
        <w:rPr>
          <w:sz w:val="26"/>
          <w:szCs w:val="26"/>
          <w:lang w:val="uz-Cyrl-UZ"/>
        </w:rPr>
      </w:pPr>
    </w:p>
    <w:p w14:paraId="2F557918" w14:textId="45E14C97" w:rsidR="00D603C3" w:rsidRPr="008359E9" w:rsidRDefault="00D27DD3" w:rsidP="008359E9">
      <w:pPr>
        <w:pStyle w:val="10"/>
        <w:numPr>
          <w:ilvl w:val="0"/>
          <w:numId w:val="3"/>
        </w:numPr>
        <w:tabs>
          <w:tab w:val="clear" w:pos="2345"/>
          <w:tab w:val="left" w:pos="851"/>
          <w:tab w:val="num" w:pos="1985"/>
        </w:tabs>
        <w:spacing w:line="276" w:lineRule="auto"/>
        <w:ind w:left="0" w:firstLine="567"/>
        <w:jc w:val="center"/>
        <w:rPr>
          <w:b/>
          <w:bCs/>
          <w:sz w:val="26"/>
          <w:szCs w:val="26"/>
        </w:rPr>
      </w:pPr>
      <w:r w:rsidRPr="008359E9">
        <w:rPr>
          <w:b/>
          <w:bCs/>
          <w:sz w:val="26"/>
          <w:szCs w:val="26"/>
        </w:rPr>
        <w:t>МАҲСУЛОТ</w:t>
      </w:r>
      <w:r w:rsidR="00D603C3" w:rsidRPr="008359E9">
        <w:rPr>
          <w:b/>
          <w:bCs/>
          <w:sz w:val="26"/>
          <w:szCs w:val="26"/>
        </w:rPr>
        <w:t>НИ  ЕТКАЗИБ БЕРИШ ШАРТИ ВА УСУЛИ.</w:t>
      </w:r>
    </w:p>
    <w:p w14:paraId="7D135592" w14:textId="64238C59" w:rsidR="00D603C3" w:rsidRPr="0012433B" w:rsidRDefault="0012433B" w:rsidP="0012433B">
      <w:pPr>
        <w:pStyle w:val="a4"/>
        <w:tabs>
          <w:tab w:val="left" w:pos="709"/>
          <w:tab w:val="left" w:pos="851"/>
        </w:tabs>
        <w:spacing w:line="276" w:lineRule="auto"/>
        <w:rPr>
          <w:rFonts w:ascii="Times New Roman" w:hAnsi="Times New Roman" w:cs="Times New Roman"/>
          <w:sz w:val="26"/>
          <w:szCs w:val="26"/>
          <w:lang w:val="uz-Cyrl-UZ"/>
        </w:rPr>
      </w:pPr>
      <w:r>
        <w:rPr>
          <w:rFonts w:ascii="Times New Roman" w:hAnsi="Times New Roman" w:cs="Times New Roman"/>
          <w:sz w:val="26"/>
          <w:szCs w:val="26"/>
          <w:lang w:val="uz-Cyrl-UZ"/>
        </w:rPr>
        <w:t>4..</w:t>
      </w:r>
      <w:r w:rsidR="00D27DD3" w:rsidRPr="0012433B">
        <w:rPr>
          <w:rFonts w:ascii="Times New Roman" w:hAnsi="Times New Roman" w:cs="Times New Roman"/>
          <w:sz w:val="26"/>
          <w:szCs w:val="26"/>
          <w:lang w:val="uz-Cyrl-UZ"/>
        </w:rPr>
        <w:t>Маҳсулот</w:t>
      </w:r>
      <w:r w:rsidR="00D603C3" w:rsidRPr="0012433B">
        <w:rPr>
          <w:rFonts w:ascii="Times New Roman" w:hAnsi="Times New Roman" w:cs="Times New Roman"/>
          <w:sz w:val="26"/>
          <w:szCs w:val="26"/>
          <w:lang w:val="uz-Cyrl-UZ"/>
        </w:rPr>
        <w:t>лар ва (иш хизматлар)  етказиб  бериш шартнома б</w:t>
      </w:r>
      <w:r w:rsidR="009D4121" w:rsidRPr="008359E9">
        <w:rPr>
          <w:rFonts w:ascii="Times New Roman" w:hAnsi="Times New Roman" w:cs="Times New Roman"/>
          <w:sz w:val="26"/>
          <w:szCs w:val="26"/>
          <w:lang w:val="uz-Cyrl-UZ"/>
        </w:rPr>
        <w:t>ў</w:t>
      </w:r>
      <w:r w:rsidR="00D603C3" w:rsidRPr="0012433B">
        <w:rPr>
          <w:rFonts w:ascii="Times New Roman" w:hAnsi="Times New Roman" w:cs="Times New Roman"/>
          <w:sz w:val="26"/>
          <w:szCs w:val="26"/>
          <w:lang w:val="uz-Cyrl-UZ"/>
        </w:rPr>
        <w:t xml:space="preserve">йича </w:t>
      </w:r>
      <w:r w:rsidR="00022684" w:rsidRPr="008359E9">
        <w:rPr>
          <w:rFonts w:ascii="Times New Roman" w:hAnsi="Times New Roman" w:cs="Times New Roman"/>
          <w:sz w:val="26"/>
          <w:szCs w:val="26"/>
          <w:lang w:val="uz-Cyrl-UZ"/>
        </w:rPr>
        <w:t xml:space="preserve">олдиндан 30% </w:t>
      </w:r>
      <w:r w:rsidR="00D603C3" w:rsidRPr="0012433B">
        <w:rPr>
          <w:rFonts w:ascii="Times New Roman" w:hAnsi="Times New Roman" w:cs="Times New Roman"/>
          <w:sz w:val="26"/>
          <w:szCs w:val="26"/>
          <w:lang w:val="uz-Cyrl-UZ"/>
        </w:rPr>
        <w:t xml:space="preserve">тўлов амалга оширилган кундан бошлаб </w:t>
      </w:r>
      <w:r w:rsidR="00022684" w:rsidRPr="008359E9">
        <w:rPr>
          <w:rFonts w:ascii="Times New Roman" w:hAnsi="Times New Roman" w:cs="Times New Roman"/>
          <w:sz w:val="26"/>
          <w:szCs w:val="26"/>
          <w:lang w:val="uz-Cyrl-UZ"/>
        </w:rPr>
        <w:t>3</w:t>
      </w:r>
      <w:r w:rsidR="00D603C3" w:rsidRPr="0012433B">
        <w:rPr>
          <w:rFonts w:ascii="Times New Roman" w:hAnsi="Times New Roman" w:cs="Times New Roman"/>
          <w:sz w:val="26"/>
          <w:szCs w:val="26"/>
          <w:lang w:val="uz-Cyrl-UZ"/>
        </w:rPr>
        <w:t xml:space="preserve"> банк кунида амалга оширилади.</w:t>
      </w:r>
    </w:p>
    <w:p w14:paraId="6E1682A4" w14:textId="17F32714" w:rsidR="00721CA3" w:rsidRPr="0006171B" w:rsidRDefault="0012433B" w:rsidP="0012433B">
      <w:pPr>
        <w:pStyle w:val="a4"/>
        <w:tabs>
          <w:tab w:val="left" w:pos="709"/>
          <w:tab w:val="left" w:pos="851"/>
        </w:tabs>
        <w:spacing w:line="276" w:lineRule="auto"/>
        <w:rPr>
          <w:rFonts w:ascii="Times New Roman" w:hAnsi="Times New Roman" w:cs="Times New Roman"/>
          <w:sz w:val="26"/>
          <w:szCs w:val="26"/>
          <w:lang w:val="uz-Cyrl-UZ"/>
        </w:rPr>
      </w:pPr>
      <w:r>
        <w:rPr>
          <w:rFonts w:ascii="Times New Roman" w:hAnsi="Times New Roman" w:cs="Times New Roman"/>
          <w:sz w:val="26"/>
          <w:szCs w:val="26"/>
          <w:lang w:val="uz-Cyrl-UZ"/>
        </w:rPr>
        <w:t>4.1.</w:t>
      </w:r>
      <w:r w:rsidR="00721CA3">
        <w:rPr>
          <w:rFonts w:ascii="Times New Roman" w:hAnsi="Times New Roman" w:cs="Times New Roman"/>
          <w:sz w:val="26"/>
          <w:szCs w:val="26"/>
          <w:lang w:val="uz-Cyrl-UZ"/>
        </w:rPr>
        <w:t>Ва 70% кисми туланади.</w:t>
      </w:r>
    </w:p>
    <w:p w14:paraId="69C6C9A8" w14:textId="18AEE526" w:rsidR="00D603C3" w:rsidRPr="0006171B" w:rsidRDefault="00D603C3" w:rsidP="008359E9">
      <w:pPr>
        <w:pStyle w:val="10"/>
        <w:tabs>
          <w:tab w:val="left" w:pos="851"/>
          <w:tab w:val="num" w:pos="1985"/>
        </w:tabs>
        <w:spacing w:line="276" w:lineRule="auto"/>
        <w:ind w:firstLine="567"/>
        <w:jc w:val="both"/>
        <w:rPr>
          <w:sz w:val="26"/>
          <w:szCs w:val="26"/>
          <w:lang w:val="uz-Cyrl-UZ"/>
        </w:rPr>
      </w:pPr>
      <w:r w:rsidRPr="0006171B">
        <w:rPr>
          <w:sz w:val="26"/>
          <w:szCs w:val="26"/>
          <w:lang w:val="uz-Cyrl-UZ"/>
        </w:rPr>
        <w:t xml:space="preserve">4.2. </w:t>
      </w:r>
      <w:r w:rsidR="007A44D2" w:rsidRPr="0006171B">
        <w:rPr>
          <w:sz w:val="26"/>
          <w:szCs w:val="26"/>
          <w:lang w:val="uz-Cyrl-UZ"/>
        </w:rPr>
        <w:t>ЕТКАЗИБ БЕРУВЧИ</w:t>
      </w:r>
      <w:r w:rsidRPr="0006171B">
        <w:rPr>
          <w:sz w:val="26"/>
          <w:szCs w:val="26"/>
          <w:lang w:val="uz-Cyrl-UZ"/>
        </w:rPr>
        <w:t xml:space="preserve">  БУЮРТМАЧИга ўз </w:t>
      </w:r>
      <w:r w:rsidR="00D27DD3" w:rsidRPr="0006171B">
        <w:rPr>
          <w:sz w:val="26"/>
          <w:szCs w:val="26"/>
          <w:lang w:val="uz-Cyrl-UZ"/>
        </w:rPr>
        <w:t>маҳсулот</w:t>
      </w:r>
      <w:r w:rsidRPr="0006171B">
        <w:rPr>
          <w:sz w:val="26"/>
          <w:szCs w:val="26"/>
          <w:lang w:val="uz-Cyrl-UZ"/>
        </w:rPr>
        <w:t>лар</w:t>
      </w:r>
      <w:r w:rsidR="009D4121" w:rsidRPr="008359E9">
        <w:rPr>
          <w:sz w:val="26"/>
          <w:szCs w:val="26"/>
          <w:lang w:val="uz-Cyrl-UZ"/>
        </w:rPr>
        <w:t>и</w:t>
      </w:r>
      <w:r w:rsidRPr="0006171B">
        <w:rPr>
          <w:sz w:val="26"/>
          <w:szCs w:val="26"/>
          <w:lang w:val="uz-Cyrl-UZ"/>
        </w:rPr>
        <w:t>ни ўзининг транспортида етказиб беради.</w:t>
      </w:r>
    </w:p>
    <w:p w14:paraId="0899A7F8" w14:textId="77777777" w:rsidR="008359E9" w:rsidRPr="0006171B" w:rsidRDefault="008359E9" w:rsidP="008359E9">
      <w:pPr>
        <w:pStyle w:val="10"/>
        <w:tabs>
          <w:tab w:val="left" w:pos="851"/>
          <w:tab w:val="num" w:pos="1985"/>
        </w:tabs>
        <w:spacing w:line="276" w:lineRule="auto"/>
        <w:ind w:firstLine="567"/>
        <w:jc w:val="both"/>
        <w:rPr>
          <w:sz w:val="26"/>
          <w:szCs w:val="26"/>
          <w:lang w:val="uz-Cyrl-UZ"/>
        </w:rPr>
      </w:pPr>
    </w:p>
    <w:p w14:paraId="0A33298C" w14:textId="5742E791" w:rsidR="00D603C3" w:rsidRPr="008359E9" w:rsidRDefault="00D27DD3" w:rsidP="008359E9">
      <w:pPr>
        <w:pStyle w:val="10"/>
        <w:numPr>
          <w:ilvl w:val="0"/>
          <w:numId w:val="3"/>
        </w:numPr>
        <w:tabs>
          <w:tab w:val="clear" w:pos="2345"/>
          <w:tab w:val="left" w:pos="851"/>
          <w:tab w:val="num" w:pos="1985"/>
        </w:tabs>
        <w:spacing w:line="276" w:lineRule="auto"/>
        <w:ind w:left="0" w:firstLine="567"/>
        <w:jc w:val="center"/>
        <w:rPr>
          <w:b/>
          <w:bCs/>
          <w:sz w:val="26"/>
          <w:szCs w:val="26"/>
        </w:rPr>
      </w:pPr>
      <w:r w:rsidRPr="008359E9">
        <w:rPr>
          <w:b/>
          <w:bCs/>
          <w:sz w:val="26"/>
          <w:szCs w:val="26"/>
        </w:rPr>
        <w:t>МАҲСУЛОТ</w:t>
      </w:r>
      <w:r w:rsidR="00D603C3" w:rsidRPr="008359E9">
        <w:rPr>
          <w:b/>
          <w:bCs/>
          <w:sz w:val="26"/>
          <w:szCs w:val="26"/>
        </w:rPr>
        <w:t>НИНГ СИФАТИ.</w:t>
      </w:r>
    </w:p>
    <w:p w14:paraId="67CD8878" w14:textId="5DEB0DB8" w:rsidR="00D603C3" w:rsidRPr="008359E9" w:rsidRDefault="00D27DD3" w:rsidP="008359E9">
      <w:pPr>
        <w:pStyle w:val="a5"/>
        <w:numPr>
          <w:ilvl w:val="1"/>
          <w:numId w:val="3"/>
        </w:numPr>
        <w:tabs>
          <w:tab w:val="clear" w:pos="709"/>
          <w:tab w:val="left" w:pos="426"/>
          <w:tab w:val="num" w:pos="993"/>
        </w:tabs>
        <w:spacing w:line="276" w:lineRule="auto"/>
        <w:ind w:left="0" w:firstLine="567"/>
        <w:jc w:val="both"/>
        <w:rPr>
          <w:sz w:val="26"/>
          <w:szCs w:val="26"/>
        </w:rPr>
      </w:pPr>
      <w:r w:rsidRPr="008359E9">
        <w:rPr>
          <w:sz w:val="26"/>
          <w:szCs w:val="26"/>
        </w:rPr>
        <w:t>Маҳсулот</w:t>
      </w:r>
      <w:r w:rsidR="00D603C3" w:rsidRPr="008359E9">
        <w:rPr>
          <w:sz w:val="26"/>
          <w:szCs w:val="26"/>
        </w:rPr>
        <w:t xml:space="preserve">ларни (иш хизматларни) сифати  ва </w:t>
      </w:r>
      <w:r w:rsidRPr="008359E9">
        <w:rPr>
          <w:sz w:val="26"/>
          <w:szCs w:val="26"/>
        </w:rPr>
        <w:t>миқдор</w:t>
      </w:r>
      <w:r w:rsidR="00D603C3" w:rsidRPr="008359E9">
        <w:rPr>
          <w:sz w:val="26"/>
          <w:szCs w:val="26"/>
        </w:rPr>
        <w:t xml:space="preserve">ига  асосан  </w:t>
      </w:r>
      <w:r w:rsidRPr="008359E9">
        <w:rPr>
          <w:sz w:val="26"/>
          <w:szCs w:val="26"/>
        </w:rPr>
        <w:t>қабул</w:t>
      </w:r>
      <w:r w:rsidR="00D603C3" w:rsidRPr="008359E9">
        <w:rPr>
          <w:sz w:val="26"/>
          <w:szCs w:val="26"/>
        </w:rPr>
        <w:t xml:space="preserve">  </w:t>
      </w:r>
      <w:r w:rsidRPr="008359E9">
        <w:rPr>
          <w:sz w:val="26"/>
          <w:szCs w:val="26"/>
          <w:lang w:val="uz-Cyrl-UZ"/>
        </w:rPr>
        <w:t>қ</w:t>
      </w:r>
      <w:r w:rsidR="00D603C3" w:rsidRPr="008359E9">
        <w:rPr>
          <w:sz w:val="26"/>
          <w:szCs w:val="26"/>
        </w:rPr>
        <w:t>илиб  олиш  БУЮРТМАЧИ манзилида  амалга оширилади.</w:t>
      </w:r>
    </w:p>
    <w:p w14:paraId="52F94EAA" w14:textId="6F570C37" w:rsidR="00D603C3" w:rsidRPr="008359E9" w:rsidRDefault="00D603C3" w:rsidP="008359E9">
      <w:pPr>
        <w:pStyle w:val="a5"/>
        <w:numPr>
          <w:ilvl w:val="1"/>
          <w:numId w:val="3"/>
        </w:numPr>
        <w:tabs>
          <w:tab w:val="clear" w:pos="709"/>
          <w:tab w:val="left" w:pos="426"/>
          <w:tab w:val="num" w:pos="993"/>
        </w:tabs>
        <w:spacing w:line="276" w:lineRule="auto"/>
        <w:ind w:left="0" w:firstLine="567"/>
        <w:jc w:val="both"/>
        <w:rPr>
          <w:sz w:val="26"/>
          <w:szCs w:val="26"/>
        </w:rPr>
      </w:pPr>
      <w:r w:rsidRPr="008359E9">
        <w:rPr>
          <w:sz w:val="26"/>
          <w:szCs w:val="26"/>
        </w:rPr>
        <w:t xml:space="preserve"> </w:t>
      </w:r>
      <w:r w:rsidR="007A44D2" w:rsidRPr="008359E9">
        <w:rPr>
          <w:sz w:val="26"/>
          <w:szCs w:val="26"/>
        </w:rPr>
        <w:t>ЕТКАЗИБ БЕРУВЧИ</w:t>
      </w:r>
      <w:r w:rsidRPr="008359E9">
        <w:rPr>
          <w:sz w:val="26"/>
          <w:szCs w:val="26"/>
        </w:rPr>
        <w:t xml:space="preserve"> ушбу шартноманининг 1.1. бандида кўрсатилган </w:t>
      </w:r>
      <w:r w:rsidR="00D27DD3" w:rsidRPr="008359E9">
        <w:rPr>
          <w:sz w:val="26"/>
          <w:szCs w:val="26"/>
        </w:rPr>
        <w:t>маҳсулот</w:t>
      </w:r>
      <w:r w:rsidRPr="008359E9">
        <w:rPr>
          <w:sz w:val="26"/>
          <w:szCs w:val="26"/>
        </w:rPr>
        <w:t xml:space="preserve">ларга </w:t>
      </w:r>
      <w:r w:rsidR="009D4121" w:rsidRPr="008359E9">
        <w:rPr>
          <w:sz w:val="26"/>
          <w:szCs w:val="26"/>
          <w:lang w:val="uz-Cyrl-UZ"/>
        </w:rPr>
        <w:t>1</w:t>
      </w:r>
      <w:r w:rsidR="00022684" w:rsidRPr="008359E9">
        <w:rPr>
          <w:sz w:val="26"/>
          <w:szCs w:val="26"/>
          <w:lang w:val="uz-Cyrl-UZ"/>
        </w:rPr>
        <w:t xml:space="preserve"> </w:t>
      </w:r>
      <w:r w:rsidRPr="008359E9">
        <w:rPr>
          <w:sz w:val="26"/>
          <w:szCs w:val="26"/>
        </w:rPr>
        <w:t>йил муддатга бўлган тўлиқ кафолат тақдим этади ва мажбуриятини ўз зиммасига олади.</w:t>
      </w:r>
    </w:p>
    <w:p w14:paraId="3B66BB7B" w14:textId="77777777" w:rsidR="00022684" w:rsidRPr="008359E9" w:rsidRDefault="00022684" w:rsidP="008359E9">
      <w:pPr>
        <w:pStyle w:val="10"/>
        <w:tabs>
          <w:tab w:val="left" w:pos="851"/>
          <w:tab w:val="num" w:pos="1985"/>
        </w:tabs>
        <w:spacing w:line="276" w:lineRule="auto"/>
        <w:ind w:firstLine="567"/>
        <w:jc w:val="both"/>
        <w:rPr>
          <w:sz w:val="26"/>
          <w:szCs w:val="26"/>
          <w:lang w:val="uz-Cyrl-UZ"/>
        </w:rPr>
      </w:pPr>
    </w:p>
    <w:p w14:paraId="6F333EB7" w14:textId="77777777" w:rsidR="00D603C3" w:rsidRPr="008359E9" w:rsidRDefault="00D603C3" w:rsidP="008359E9">
      <w:pPr>
        <w:pStyle w:val="10"/>
        <w:numPr>
          <w:ilvl w:val="0"/>
          <w:numId w:val="3"/>
        </w:numPr>
        <w:tabs>
          <w:tab w:val="clear" w:pos="2345"/>
          <w:tab w:val="left" w:pos="851"/>
          <w:tab w:val="num" w:pos="1985"/>
        </w:tabs>
        <w:spacing w:line="276" w:lineRule="auto"/>
        <w:ind w:left="0" w:firstLine="567"/>
        <w:jc w:val="center"/>
        <w:rPr>
          <w:b/>
          <w:bCs/>
          <w:sz w:val="26"/>
          <w:szCs w:val="26"/>
        </w:rPr>
      </w:pPr>
      <w:r w:rsidRPr="008359E9">
        <w:rPr>
          <w:b/>
          <w:bCs/>
          <w:sz w:val="26"/>
          <w:szCs w:val="26"/>
        </w:rPr>
        <w:t>ТОМОНЛАРНИНГ МАЖБУРИЯТЛАРИ</w:t>
      </w:r>
    </w:p>
    <w:p w14:paraId="1BF9D4F0" w14:textId="408E2113" w:rsidR="00D603C3" w:rsidRPr="008359E9" w:rsidRDefault="00D603C3" w:rsidP="008359E9">
      <w:pPr>
        <w:pStyle w:val="10"/>
        <w:tabs>
          <w:tab w:val="left" w:pos="851"/>
          <w:tab w:val="num" w:pos="1985"/>
        </w:tabs>
        <w:spacing w:line="276" w:lineRule="auto"/>
        <w:ind w:firstLine="567"/>
        <w:jc w:val="both"/>
        <w:rPr>
          <w:sz w:val="26"/>
          <w:szCs w:val="26"/>
        </w:rPr>
      </w:pPr>
      <w:r w:rsidRPr="008359E9">
        <w:rPr>
          <w:sz w:val="26"/>
          <w:szCs w:val="26"/>
        </w:rPr>
        <w:t>6.1. Мазкур шартномадаги 4.1. банд бажарилмаслиги о</w:t>
      </w:r>
      <w:r w:rsidR="00D27DD3" w:rsidRPr="008359E9">
        <w:rPr>
          <w:sz w:val="26"/>
          <w:szCs w:val="26"/>
          <w:lang w:val="uz-Cyrl-UZ"/>
        </w:rPr>
        <w:t>қ</w:t>
      </w:r>
      <w:r w:rsidRPr="008359E9">
        <w:rPr>
          <w:sz w:val="26"/>
          <w:szCs w:val="26"/>
        </w:rPr>
        <w:t xml:space="preserve">ибатида </w:t>
      </w:r>
      <w:r w:rsidR="00D27DD3" w:rsidRPr="008359E9">
        <w:rPr>
          <w:sz w:val="26"/>
          <w:szCs w:val="26"/>
        </w:rPr>
        <w:t>маҳсулот</w:t>
      </w:r>
      <w:r w:rsidRPr="008359E9">
        <w:rPr>
          <w:sz w:val="26"/>
          <w:szCs w:val="26"/>
        </w:rPr>
        <w:t xml:space="preserve">ни етказиб бериш кечиктирилган </w:t>
      </w:r>
      <w:r w:rsidR="00D27DD3" w:rsidRPr="008359E9">
        <w:rPr>
          <w:sz w:val="26"/>
          <w:szCs w:val="26"/>
          <w:lang w:val="uz-Cyrl-UZ"/>
        </w:rPr>
        <w:t>ҳ</w:t>
      </w:r>
      <w:r w:rsidRPr="008359E9">
        <w:rPr>
          <w:sz w:val="26"/>
          <w:szCs w:val="26"/>
        </w:rPr>
        <w:t xml:space="preserve">олда, </w:t>
      </w:r>
      <w:r w:rsidR="007A44D2" w:rsidRPr="008359E9">
        <w:rPr>
          <w:sz w:val="26"/>
          <w:szCs w:val="26"/>
        </w:rPr>
        <w:t>ЕТКАЗИБ БЕРУВЧИ</w:t>
      </w:r>
      <w:r w:rsidRPr="008359E9">
        <w:rPr>
          <w:sz w:val="26"/>
          <w:szCs w:val="26"/>
        </w:rPr>
        <w:t xml:space="preserve"> БУЮРТМАЧИга  кечиктирилган </w:t>
      </w:r>
      <w:r w:rsidR="00D27DD3" w:rsidRPr="008359E9">
        <w:rPr>
          <w:sz w:val="26"/>
          <w:szCs w:val="26"/>
          <w:lang w:val="uz-Cyrl-UZ"/>
        </w:rPr>
        <w:t>ҳ</w:t>
      </w:r>
      <w:r w:rsidRPr="008359E9">
        <w:rPr>
          <w:sz w:val="26"/>
          <w:szCs w:val="26"/>
        </w:rPr>
        <w:t xml:space="preserve">ар бир кунга шартнома суммасининг </w:t>
      </w:r>
      <w:r w:rsidRPr="008359E9">
        <w:rPr>
          <w:b/>
          <w:bCs/>
          <w:sz w:val="26"/>
          <w:szCs w:val="26"/>
        </w:rPr>
        <w:t>0,2</w:t>
      </w:r>
      <w:r w:rsidRPr="008359E9">
        <w:rPr>
          <w:sz w:val="26"/>
          <w:szCs w:val="26"/>
        </w:rPr>
        <w:t xml:space="preserve"> фоизи </w:t>
      </w:r>
      <w:r w:rsidR="00D27DD3" w:rsidRPr="008359E9">
        <w:rPr>
          <w:sz w:val="26"/>
          <w:szCs w:val="26"/>
        </w:rPr>
        <w:t>миқдор</w:t>
      </w:r>
      <w:r w:rsidRPr="008359E9">
        <w:rPr>
          <w:sz w:val="26"/>
          <w:szCs w:val="26"/>
        </w:rPr>
        <w:t xml:space="preserve">ида, аммо  шартнома суммасининг </w:t>
      </w:r>
      <w:r w:rsidR="00D2117D" w:rsidRPr="008359E9">
        <w:rPr>
          <w:sz w:val="26"/>
          <w:szCs w:val="26"/>
          <w:lang w:val="uz-Cyrl-UZ"/>
        </w:rPr>
        <w:br/>
      </w:r>
      <w:r w:rsidRPr="008359E9">
        <w:rPr>
          <w:sz w:val="26"/>
          <w:szCs w:val="26"/>
        </w:rPr>
        <w:t xml:space="preserve">20 фоизидан ошмаган </w:t>
      </w:r>
      <w:r w:rsidR="00D27DD3" w:rsidRPr="008359E9">
        <w:rPr>
          <w:sz w:val="26"/>
          <w:szCs w:val="26"/>
        </w:rPr>
        <w:t>миқдор</w:t>
      </w:r>
      <w:r w:rsidRPr="008359E9">
        <w:rPr>
          <w:sz w:val="26"/>
          <w:szCs w:val="26"/>
        </w:rPr>
        <w:t>да жарима (пеня) т</w:t>
      </w:r>
      <w:r w:rsidR="00D27DD3" w:rsidRPr="008359E9">
        <w:rPr>
          <w:sz w:val="26"/>
          <w:szCs w:val="26"/>
          <w:lang w:val="uz-Cyrl-UZ"/>
        </w:rPr>
        <w:t>ў</w:t>
      </w:r>
      <w:r w:rsidRPr="008359E9">
        <w:rPr>
          <w:sz w:val="26"/>
          <w:szCs w:val="26"/>
        </w:rPr>
        <w:t xml:space="preserve">лайди.  </w:t>
      </w:r>
    </w:p>
    <w:p w14:paraId="5A6AC8BD" w14:textId="451DDEBB" w:rsidR="00D603C3" w:rsidRPr="008359E9" w:rsidRDefault="00D603C3" w:rsidP="008359E9">
      <w:pPr>
        <w:pStyle w:val="10"/>
        <w:tabs>
          <w:tab w:val="left" w:pos="851"/>
          <w:tab w:val="num" w:pos="1985"/>
        </w:tabs>
        <w:spacing w:line="276" w:lineRule="auto"/>
        <w:ind w:firstLine="567"/>
        <w:jc w:val="both"/>
        <w:rPr>
          <w:sz w:val="26"/>
          <w:szCs w:val="26"/>
        </w:rPr>
      </w:pPr>
      <w:r w:rsidRPr="008359E9">
        <w:rPr>
          <w:sz w:val="26"/>
          <w:szCs w:val="26"/>
        </w:rPr>
        <w:t xml:space="preserve">6.2. </w:t>
      </w:r>
      <w:r w:rsidR="00D27DD3" w:rsidRPr="008359E9">
        <w:rPr>
          <w:sz w:val="26"/>
          <w:szCs w:val="26"/>
        </w:rPr>
        <w:t>Маҳсулот</w:t>
      </w:r>
      <w:r w:rsidRPr="008359E9">
        <w:rPr>
          <w:sz w:val="26"/>
          <w:szCs w:val="26"/>
        </w:rPr>
        <w:t xml:space="preserve">ни (иш хизматлар ) етказиб бермаслик (иш хизматларни бажармаслик) </w:t>
      </w:r>
      <w:r w:rsidR="00D27DD3" w:rsidRPr="008359E9">
        <w:rPr>
          <w:sz w:val="26"/>
          <w:szCs w:val="26"/>
          <w:lang w:val="uz-Cyrl-UZ"/>
        </w:rPr>
        <w:t>ё</w:t>
      </w:r>
      <w:r w:rsidRPr="008359E9">
        <w:rPr>
          <w:sz w:val="26"/>
          <w:szCs w:val="26"/>
        </w:rPr>
        <w:t xml:space="preserve">ки </w:t>
      </w:r>
      <w:r w:rsidR="00D27DD3" w:rsidRPr="008359E9">
        <w:rPr>
          <w:sz w:val="26"/>
          <w:szCs w:val="26"/>
          <w:lang w:val="uz-Cyrl-UZ"/>
        </w:rPr>
        <w:t>ў</w:t>
      </w:r>
      <w:r w:rsidRPr="008359E9">
        <w:rPr>
          <w:sz w:val="26"/>
          <w:szCs w:val="26"/>
        </w:rPr>
        <w:t>з ва</w:t>
      </w:r>
      <w:r w:rsidR="00D27DD3" w:rsidRPr="008359E9">
        <w:rPr>
          <w:sz w:val="26"/>
          <w:szCs w:val="26"/>
          <w:lang w:val="uz-Cyrl-UZ"/>
        </w:rPr>
        <w:t>қ</w:t>
      </w:r>
      <w:r w:rsidRPr="008359E9">
        <w:rPr>
          <w:sz w:val="26"/>
          <w:szCs w:val="26"/>
        </w:rPr>
        <w:t>тида етказиб бермаслик о</w:t>
      </w:r>
      <w:r w:rsidR="00D27DD3" w:rsidRPr="008359E9">
        <w:rPr>
          <w:sz w:val="26"/>
          <w:szCs w:val="26"/>
          <w:lang w:val="uz-Cyrl-UZ"/>
        </w:rPr>
        <w:t>қ</w:t>
      </w:r>
      <w:r w:rsidRPr="008359E9">
        <w:rPr>
          <w:sz w:val="26"/>
          <w:szCs w:val="26"/>
        </w:rPr>
        <w:t xml:space="preserve">ибатида </w:t>
      </w:r>
      <w:r w:rsidR="00A4099A" w:rsidRPr="008359E9">
        <w:rPr>
          <w:sz w:val="26"/>
          <w:szCs w:val="26"/>
          <w:lang w:val="uz-Cyrl-UZ"/>
        </w:rPr>
        <w:t>БУЮРТМАЧИГА “ЕТКАЗИБ БЕРУВЧИ” 0.5% пеня тўлайди</w:t>
      </w:r>
      <w:r w:rsidRPr="008359E9">
        <w:rPr>
          <w:sz w:val="26"/>
          <w:szCs w:val="26"/>
        </w:rPr>
        <w:t>.</w:t>
      </w:r>
    </w:p>
    <w:p w14:paraId="4DA3D46C" w14:textId="36B9DEE5" w:rsidR="00D603C3" w:rsidRDefault="00D603C3" w:rsidP="008359E9">
      <w:pPr>
        <w:pStyle w:val="10"/>
        <w:tabs>
          <w:tab w:val="left" w:pos="851"/>
          <w:tab w:val="num" w:pos="1985"/>
        </w:tabs>
        <w:spacing w:line="276" w:lineRule="auto"/>
        <w:ind w:firstLine="567"/>
        <w:jc w:val="both"/>
        <w:rPr>
          <w:sz w:val="26"/>
          <w:szCs w:val="26"/>
        </w:rPr>
      </w:pPr>
      <w:r w:rsidRPr="008359E9">
        <w:rPr>
          <w:sz w:val="26"/>
          <w:szCs w:val="26"/>
        </w:rPr>
        <w:t xml:space="preserve">6.3. Тулов шартлари 3.1. бандга асосан вактида  бажарилмаган  холларда, БУЮРТМАЧИ </w:t>
      </w:r>
      <w:r w:rsidR="007A44D2" w:rsidRPr="008359E9">
        <w:rPr>
          <w:sz w:val="26"/>
          <w:szCs w:val="26"/>
        </w:rPr>
        <w:t>ЕТКАЗИБ БЕРУВЧИ</w:t>
      </w:r>
      <w:r w:rsidRPr="008359E9">
        <w:rPr>
          <w:sz w:val="26"/>
          <w:szCs w:val="26"/>
        </w:rPr>
        <w:t xml:space="preserve">га тулов кечиктирилган хар бир  кунга  шартнома суммасининг </w:t>
      </w:r>
      <w:r w:rsidR="00D2117D" w:rsidRPr="008359E9">
        <w:rPr>
          <w:sz w:val="26"/>
          <w:szCs w:val="26"/>
          <w:lang w:val="uz-Cyrl-UZ"/>
        </w:rPr>
        <w:br/>
      </w:r>
      <w:r w:rsidRPr="008359E9">
        <w:rPr>
          <w:b/>
          <w:bCs/>
          <w:sz w:val="26"/>
          <w:szCs w:val="26"/>
        </w:rPr>
        <w:t>0,4</w:t>
      </w:r>
      <w:r w:rsidRPr="008359E9">
        <w:rPr>
          <w:sz w:val="26"/>
          <w:szCs w:val="26"/>
        </w:rPr>
        <w:t xml:space="preserve"> фоизи </w:t>
      </w:r>
      <w:r w:rsidR="00D27DD3" w:rsidRPr="008359E9">
        <w:rPr>
          <w:sz w:val="26"/>
          <w:szCs w:val="26"/>
        </w:rPr>
        <w:t>миқдор</w:t>
      </w:r>
      <w:r w:rsidRPr="008359E9">
        <w:rPr>
          <w:sz w:val="26"/>
          <w:szCs w:val="26"/>
        </w:rPr>
        <w:t xml:space="preserve">ида, аммо  шартнома  суммасининг  50 фоизидан ошмаган </w:t>
      </w:r>
      <w:r w:rsidR="00D27DD3" w:rsidRPr="008359E9">
        <w:rPr>
          <w:sz w:val="26"/>
          <w:szCs w:val="26"/>
        </w:rPr>
        <w:t>миқдор</w:t>
      </w:r>
      <w:r w:rsidRPr="008359E9">
        <w:rPr>
          <w:sz w:val="26"/>
          <w:szCs w:val="26"/>
        </w:rPr>
        <w:t>да жарима (пеня) тулайди.</w:t>
      </w:r>
    </w:p>
    <w:p w14:paraId="2B00519A" w14:textId="77777777" w:rsidR="008359E9" w:rsidRPr="008359E9" w:rsidRDefault="008359E9" w:rsidP="008359E9">
      <w:pPr>
        <w:pStyle w:val="10"/>
        <w:tabs>
          <w:tab w:val="left" w:pos="851"/>
          <w:tab w:val="num" w:pos="1985"/>
        </w:tabs>
        <w:spacing w:line="276" w:lineRule="auto"/>
        <w:ind w:firstLine="567"/>
        <w:jc w:val="both"/>
        <w:rPr>
          <w:sz w:val="26"/>
          <w:szCs w:val="26"/>
        </w:rPr>
      </w:pPr>
    </w:p>
    <w:p w14:paraId="7A9811E5" w14:textId="0FD5B33E" w:rsidR="00D603C3" w:rsidRPr="008359E9" w:rsidRDefault="00D603C3" w:rsidP="008359E9">
      <w:pPr>
        <w:pStyle w:val="10"/>
        <w:numPr>
          <w:ilvl w:val="0"/>
          <w:numId w:val="3"/>
        </w:numPr>
        <w:tabs>
          <w:tab w:val="clear" w:pos="2345"/>
          <w:tab w:val="left" w:pos="851"/>
          <w:tab w:val="num" w:pos="1985"/>
        </w:tabs>
        <w:spacing w:line="276" w:lineRule="auto"/>
        <w:ind w:left="0" w:firstLine="567"/>
        <w:jc w:val="center"/>
        <w:rPr>
          <w:b/>
          <w:bCs/>
          <w:sz w:val="26"/>
          <w:szCs w:val="26"/>
        </w:rPr>
      </w:pPr>
      <w:r w:rsidRPr="008359E9">
        <w:rPr>
          <w:b/>
          <w:bCs/>
          <w:sz w:val="26"/>
          <w:szCs w:val="26"/>
        </w:rPr>
        <w:t>БА</w:t>
      </w:r>
      <w:r w:rsidR="00D27DD3" w:rsidRPr="008359E9">
        <w:rPr>
          <w:b/>
          <w:bCs/>
          <w:sz w:val="26"/>
          <w:szCs w:val="26"/>
          <w:lang w:val="uz-Cyrl-UZ"/>
        </w:rPr>
        <w:t>Ҳ</w:t>
      </w:r>
      <w:r w:rsidRPr="008359E9">
        <w:rPr>
          <w:b/>
          <w:bCs/>
          <w:sz w:val="26"/>
          <w:szCs w:val="26"/>
        </w:rPr>
        <w:t>СЛАР ВА ЎЗАРО КЕЛИШМОВЧИЛИКЛАР.</w:t>
      </w:r>
    </w:p>
    <w:p w14:paraId="36F373D4" w14:textId="2EF78DDE" w:rsidR="00D603C3" w:rsidRPr="008359E9" w:rsidRDefault="00D603C3" w:rsidP="008359E9">
      <w:pPr>
        <w:pStyle w:val="10"/>
        <w:tabs>
          <w:tab w:val="left" w:pos="851"/>
          <w:tab w:val="num" w:pos="1985"/>
        </w:tabs>
        <w:spacing w:line="276" w:lineRule="auto"/>
        <w:ind w:firstLine="567"/>
        <w:jc w:val="both"/>
        <w:rPr>
          <w:sz w:val="26"/>
          <w:szCs w:val="26"/>
          <w:lang w:val="uz-Cyrl-UZ"/>
        </w:rPr>
      </w:pPr>
      <w:r w:rsidRPr="008359E9">
        <w:rPr>
          <w:sz w:val="26"/>
          <w:szCs w:val="26"/>
        </w:rPr>
        <w:t xml:space="preserve">  7.1. Шартнома талаблари буйича бахс ва келишмовчиликлар юзага келган ва ўзаро келишув воситасида хал булмаган холларда, мазкур бахс  ва келишмовчиликларни хал этиш, </w:t>
      </w:r>
      <w:r w:rsidR="00A4099A" w:rsidRPr="008359E9">
        <w:rPr>
          <w:sz w:val="26"/>
          <w:szCs w:val="26"/>
          <w:lang w:val="uz-Cyrl-UZ"/>
        </w:rPr>
        <w:t xml:space="preserve">низолар </w:t>
      </w:r>
      <w:r w:rsidRPr="008359E9">
        <w:rPr>
          <w:sz w:val="26"/>
          <w:szCs w:val="26"/>
        </w:rPr>
        <w:t xml:space="preserve"> иқтисодий судлар томонидан амалга оширилади.</w:t>
      </w:r>
    </w:p>
    <w:p w14:paraId="34AF6CC0" w14:textId="77777777" w:rsidR="007A44D2" w:rsidRPr="008359E9" w:rsidRDefault="007A44D2" w:rsidP="008359E9">
      <w:pPr>
        <w:pStyle w:val="10"/>
        <w:tabs>
          <w:tab w:val="left" w:pos="851"/>
          <w:tab w:val="num" w:pos="1985"/>
        </w:tabs>
        <w:spacing w:line="276" w:lineRule="auto"/>
        <w:ind w:firstLine="567"/>
        <w:jc w:val="both"/>
        <w:rPr>
          <w:sz w:val="26"/>
          <w:szCs w:val="26"/>
          <w:lang w:val="uz-Cyrl-UZ"/>
        </w:rPr>
      </w:pPr>
    </w:p>
    <w:p w14:paraId="48EBC855" w14:textId="77777777" w:rsidR="00D603C3" w:rsidRPr="008359E9" w:rsidRDefault="00D603C3" w:rsidP="008359E9">
      <w:pPr>
        <w:pStyle w:val="10"/>
        <w:numPr>
          <w:ilvl w:val="0"/>
          <w:numId w:val="3"/>
        </w:numPr>
        <w:tabs>
          <w:tab w:val="clear" w:pos="2345"/>
          <w:tab w:val="left" w:pos="851"/>
          <w:tab w:val="num" w:pos="1985"/>
        </w:tabs>
        <w:spacing w:line="276" w:lineRule="auto"/>
        <w:ind w:left="0" w:firstLine="567"/>
        <w:jc w:val="center"/>
        <w:rPr>
          <w:b/>
          <w:bCs/>
          <w:sz w:val="26"/>
          <w:szCs w:val="26"/>
        </w:rPr>
      </w:pPr>
      <w:r w:rsidRPr="008359E9">
        <w:rPr>
          <w:b/>
          <w:bCs/>
          <w:sz w:val="26"/>
          <w:szCs w:val="26"/>
        </w:rPr>
        <w:t>ФОРС-МАЖОР ХОЛАТЛАР.</w:t>
      </w:r>
    </w:p>
    <w:p w14:paraId="187142C4" w14:textId="77777777" w:rsidR="00D603C3" w:rsidRPr="008359E9" w:rsidRDefault="00D603C3" w:rsidP="008359E9">
      <w:pPr>
        <w:pStyle w:val="10"/>
        <w:tabs>
          <w:tab w:val="left" w:pos="851"/>
          <w:tab w:val="num" w:pos="1985"/>
        </w:tabs>
        <w:spacing w:line="276" w:lineRule="auto"/>
        <w:ind w:firstLine="567"/>
        <w:jc w:val="both"/>
        <w:rPr>
          <w:sz w:val="26"/>
          <w:szCs w:val="26"/>
        </w:rPr>
      </w:pPr>
      <w:r w:rsidRPr="008359E9">
        <w:rPr>
          <w:sz w:val="26"/>
          <w:szCs w:val="26"/>
        </w:rPr>
        <w:t xml:space="preserve">   8.1. Томонлар шартнома шартларини бажармаслик ёки уз  вактида  бажармаслик мажбуриятидан форс-мажор холатлари шартлашилган  холлардагини озод этиладилар. Форс-мажор холатлари халкаро нормалар асосида аникланади.</w:t>
      </w:r>
    </w:p>
    <w:p w14:paraId="4C1B2388" w14:textId="77777777" w:rsidR="00D603C3" w:rsidRPr="008359E9" w:rsidRDefault="00D603C3" w:rsidP="008359E9">
      <w:pPr>
        <w:pStyle w:val="10"/>
        <w:tabs>
          <w:tab w:val="left" w:pos="851"/>
          <w:tab w:val="num" w:pos="1985"/>
        </w:tabs>
        <w:spacing w:line="276" w:lineRule="auto"/>
        <w:ind w:firstLine="567"/>
        <w:jc w:val="both"/>
        <w:rPr>
          <w:sz w:val="26"/>
          <w:szCs w:val="26"/>
          <w:lang w:val="uz-Cyrl-UZ"/>
        </w:rPr>
      </w:pPr>
      <w:r w:rsidRPr="008359E9">
        <w:rPr>
          <w:sz w:val="26"/>
          <w:szCs w:val="26"/>
        </w:rPr>
        <w:t xml:space="preserve">   8.2. Форс-мажор холат юзасидан томонлардан бирининг  мажбуриятларни бажараолмаслик холати юзага келса, бу хол юзага келган вактдан бошлаб 2 кун ичида бошка томонни ёзма равишда хабарнома бериб, юзага келган холат ва юкорида келтирилган мажбуриятларни маълум муддат ёки умуман бажараолмаслик ва мажбуриятларни тухтатиш (бекор килиш) тугрисида огохлантириши шарт. Мазкур хабарномадаги юзага келган холат тўғрисидаги фактлар алокадор Давлат муассасаси томонидан тасдикланган  булиши лозим.</w:t>
      </w:r>
    </w:p>
    <w:p w14:paraId="482EF970" w14:textId="77777777" w:rsidR="007A44D2" w:rsidRPr="008359E9" w:rsidRDefault="007A44D2" w:rsidP="008359E9">
      <w:pPr>
        <w:pStyle w:val="10"/>
        <w:tabs>
          <w:tab w:val="left" w:pos="851"/>
          <w:tab w:val="num" w:pos="1985"/>
        </w:tabs>
        <w:spacing w:line="276" w:lineRule="auto"/>
        <w:ind w:firstLine="567"/>
        <w:jc w:val="both"/>
        <w:rPr>
          <w:sz w:val="26"/>
          <w:szCs w:val="26"/>
          <w:lang w:val="uz-Cyrl-UZ"/>
        </w:rPr>
      </w:pPr>
    </w:p>
    <w:p w14:paraId="4D242025" w14:textId="77777777" w:rsidR="00D603C3" w:rsidRPr="008359E9" w:rsidRDefault="00D603C3" w:rsidP="008359E9">
      <w:pPr>
        <w:pStyle w:val="10"/>
        <w:tabs>
          <w:tab w:val="left" w:pos="851"/>
          <w:tab w:val="num" w:pos="1985"/>
        </w:tabs>
        <w:spacing w:line="276" w:lineRule="auto"/>
        <w:ind w:firstLine="567"/>
        <w:jc w:val="center"/>
        <w:rPr>
          <w:b/>
          <w:bCs/>
          <w:sz w:val="26"/>
          <w:szCs w:val="26"/>
          <w:lang w:val="uz-Cyrl-UZ"/>
        </w:rPr>
      </w:pPr>
      <w:r w:rsidRPr="008359E9">
        <w:rPr>
          <w:b/>
          <w:bCs/>
          <w:sz w:val="26"/>
          <w:szCs w:val="26"/>
          <w:lang w:val="uz-Cyrl-UZ"/>
        </w:rPr>
        <w:t>9.</w:t>
      </w:r>
      <w:r w:rsidRPr="008359E9">
        <w:rPr>
          <w:b/>
          <w:bCs/>
          <w:sz w:val="26"/>
          <w:szCs w:val="26"/>
          <w:lang w:val="uz-Cyrl-UZ"/>
        </w:rPr>
        <w:tab/>
        <w:t>КОРРУПЦИЯГА КАРШИ ТАЛАБЛАР</w:t>
      </w:r>
    </w:p>
    <w:p w14:paraId="7DF1F8D7" w14:textId="77777777" w:rsidR="00D603C3" w:rsidRPr="008359E9" w:rsidRDefault="00D603C3" w:rsidP="008359E9">
      <w:pPr>
        <w:pStyle w:val="10"/>
        <w:tabs>
          <w:tab w:val="left" w:pos="851"/>
          <w:tab w:val="num" w:pos="1985"/>
        </w:tabs>
        <w:spacing w:line="276" w:lineRule="auto"/>
        <w:ind w:firstLine="567"/>
        <w:jc w:val="both"/>
        <w:rPr>
          <w:sz w:val="26"/>
          <w:szCs w:val="26"/>
          <w:lang w:val="uz-Cyrl-UZ"/>
        </w:rPr>
      </w:pPr>
      <w:r w:rsidRPr="008359E9">
        <w:rPr>
          <w:sz w:val="26"/>
          <w:szCs w:val="26"/>
          <w:lang w:val="uz-Cyrl-UZ"/>
        </w:rPr>
        <w:t>9.1. Ушбу шартноманинг хар бир томони узига нисбатан кулланиладиган барча, шу жумладан Ўзбекистон Республикаси амалдаги конунчилик ва норматив ҳужжатларидаги Коррупцияга карши тегишли шартлар ва талабларни тушуниши ҳакида бир-бирини ишонтиради ва уларга амал килишини кафолатлайди.</w:t>
      </w:r>
    </w:p>
    <w:p w14:paraId="46E4424C" w14:textId="77777777" w:rsidR="00D603C3" w:rsidRPr="008359E9" w:rsidRDefault="00D603C3" w:rsidP="008359E9">
      <w:pPr>
        <w:pStyle w:val="10"/>
        <w:tabs>
          <w:tab w:val="left" w:pos="851"/>
          <w:tab w:val="num" w:pos="1985"/>
        </w:tabs>
        <w:spacing w:line="276" w:lineRule="auto"/>
        <w:ind w:firstLine="567"/>
        <w:jc w:val="both"/>
        <w:rPr>
          <w:sz w:val="26"/>
          <w:szCs w:val="26"/>
          <w:lang w:val="uz-Cyrl-UZ"/>
        </w:rPr>
      </w:pPr>
      <w:r w:rsidRPr="008359E9">
        <w:rPr>
          <w:sz w:val="26"/>
          <w:szCs w:val="26"/>
          <w:lang w:val="uz-Cyrl-UZ"/>
        </w:rPr>
        <w:t xml:space="preserve">9.2. БУЮРТМАЧИ ушбу шартнома амалда бўлган бутун давр мобайнида у (шунингдек унинг мансабдор шахслари, директори, ходимлари, агентлари ва бошқа вакиллари) </w:t>
      </w:r>
      <w:r w:rsidR="007A44D2" w:rsidRPr="008359E9">
        <w:rPr>
          <w:sz w:val="26"/>
          <w:szCs w:val="26"/>
          <w:lang w:val="uz-Cyrl-UZ"/>
        </w:rPr>
        <w:t>ЕТКАЗИБ БЕРУВЧИ</w:t>
      </w:r>
      <w:r w:rsidRPr="008359E9">
        <w:rPr>
          <w:sz w:val="26"/>
          <w:szCs w:val="26"/>
          <w:lang w:val="uz-Cyrl-UZ"/>
        </w:rPr>
        <w:t xml:space="preserve">нинг манфаатларида унинг агенти ёки вакили сифатида харакат килиб, </w:t>
      </w:r>
      <w:r w:rsidR="007A44D2" w:rsidRPr="008359E9">
        <w:rPr>
          <w:sz w:val="26"/>
          <w:szCs w:val="26"/>
          <w:lang w:val="uz-Cyrl-UZ"/>
        </w:rPr>
        <w:t>ЕТКАЗИБ БЕРУВЧИ</w:t>
      </w:r>
      <w:r w:rsidRPr="008359E9">
        <w:rPr>
          <w:sz w:val="26"/>
          <w:szCs w:val="26"/>
          <w:lang w:val="uz-Cyrl-UZ"/>
        </w:rPr>
        <w:t>нинг ҳамда Узбекистон Республикаси амалдаги қонунчилик ва норматив ҳужжатларининг Коррупцияга карши тегишли шартлари ва талабларига қатъий риоя этиш мажбуриятини олади.</w:t>
      </w:r>
    </w:p>
    <w:p w14:paraId="3DD0308E" w14:textId="77777777" w:rsidR="00D603C3" w:rsidRPr="008359E9" w:rsidRDefault="00D603C3" w:rsidP="008359E9">
      <w:pPr>
        <w:pStyle w:val="10"/>
        <w:tabs>
          <w:tab w:val="left" w:pos="851"/>
          <w:tab w:val="num" w:pos="1985"/>
        </w:tabs>
        <w:spacing w:line="276" w:lineRule="auto"/>
        <w:ind w:firstLine="567"/>
        <w:jc w:val="both"/>
        <w:rPr>
          <w:sz w:val="26"/>
          <w:szCs w:val="26"/>
          <w:lang w:val="uz-Cyrl-UZ"/>
        </w:rPr>
      </w:pPr>
    </w:p>
    <w:p w14:paraId="13BEEF3B" w14:textId="3A758290" w:rsidR="0085023F" w:rsidRPr="008359E9" w:rsidRDefault="0085023F" w:rsidP="008359E9">
      <w:pPr>
        <w:pStyle w:val="10"/>
        <w:tabs>
          <w:tab w:val="left" w:pos="851"/>
          <w:tab w:val="num" w:pos="1985"/>
        </w:tabs>
        <w:spacing w:line="276" w:lineRule="auto"/>
        <w:ind w:firstLine="567"/>
        <w:jc w:val="center"/>
        <w:rPr>
          <w:b/>
          <w:bCs/>
          <w:sz w:val="26"/>
          <w:szCs w:val="26"/>
          <w:lang w:val="uz-Cyrl-UZ"/>
        </w:rPr>
      </w:pPr>
    </w:p>
    <w:p w14:paraId="1EEC5645" w14:textId="46475ADC" w:rsidR="00D603C3" w:rsidRPr="008359E9" w:rsidRDefault="007A44D2" w:rsidP="008359E9">
      <w:pPr>
        <w:pStyle w:val="10"/>
        <w:tabs>
          <w:tab w:val="left" w:pos="851"/>
          <w:tab w:val="num" w:pos="1985"/>
        </w:tabs>
        <w:spacing w:line="276" w:lineRule="auto"/>
        <w:ind w:firstLine="567"/>
        <w:jc w:val="center"/>
        <w:rPr>
          <w:b/>
          <w:bCs/>
          <w:sz w:val="26"/>
          <w:szCs w:val="26"/>
        </w:rPr>
      </w:pPr>
      <w:r w:rsidRPr="008359E9">
        <w:rPr>
          <w:b/>
          <w:bCs/>
          <w:sz w:val="26"/>
          <w:szCs w:val="26"/>
          <w:lang w:val="uz-Cyrl-UZ"/>
        </w:rPr>
        <w:t xml:space="preserve">10. </w:t>
      </w:r>
      <w:r w:rsidR="00D603C3" w:rsidRPr="008359E9">
        <w:rPr>
          <w:b/>
          <w:bCs/>
          <w:sz w:val="26"/>
          <w:szCs w:val="26"/>
        </w:rPr>
        <w:t>УМУМИЙ ШАРТЛАР.</w:t>
      </w:r>
    </w:p>
    <w:p w14:paraId="6BB65281" w14:textId="77777777" w:rsidR="00D603C3" w:rsidRPr="008359E9" w:rsidRDefault="0085023F" w:rsidP="008359E9">
      <w:pPr>
        <w:pStyle w:val="10"/>
        <w:spacing w:line="276" w:lineRule="auto"/>
        <w:rPr>
          <w:sz w:val="26"/>
          <w:szCs w:val="26"/>
        </w:rPr>
      </w:pPr>
      <w:r w:rsidRPr="008359E9">
        <w:rPr>
          <w:sz w:val="26"/>
          <w:szCs w:val="26"/>
        </w:rPr>
        <w:t xml:space="preserve">   10.1. Шартнома  31.12.202</w:t>
      </w:r>
      <w:r w:rsidR="00022684" w:rsidRPr="008359E9">
        <w:rPr>
          <w:sz w:val="26"/>
          <w:szCs w:val="26"/>
          <w:lang w:val="uz-Cyrl-UZ"/>
        </w:rPr>
        <w:t>5</w:t>
      </w:r>
      <w:r w:rsidR="00D603C3" w:rsidRPr="008359E9">
        <w:rPr>
          <w:sz w:val="26"/>
          <w:szCs w:val="26"/>
        </w:rPr>
        <w:t xml:space="preserve"> йилга  қадар амал қилади.</w:t>
      </w:r>
    </w:p>
    <w:p w14:paraId="4C881CF8" w14:textId="77777777" w:rsidR="00D603C3" w:rsidRPr="008359E9" w:rsidRDefault="00D603C3" w:rsidP="008359E9">
      <w:pPr>
        <w:pStyle w:val="10"/>
        <w:spacing w:line="276" w:lineRule="auto"/>
        <w:jc w:val="both"/>
        <w:rPr>
          <w:sz w:val="26"/>
          <w:szCs w:val="26"/>
        </w:rPr>
      </w:pPr>
      <w:r w:rsidRPr="008359E9">
        <w:rPr>
          <w:sz w:val="26"/>
          <w:szCs w:val="26"/>
        </w:rPr>
        <w:t xml:space="preserve">   10.2. Хеч бир томон ушбу контракт буйича олган  ўз  мажбуриятларини бошка томоннинг ёзма розилигисиз учинчи шахсга бериш хукукига эга эмас.</w:t>
      </w:r>
    </w:p>
    <w:p w14:paraId="1CCC248C" w14:textId="77777777" w:rsidR="00D603C3" w:rsidRPr="008359E9" w:rsidRDefault="00D603C3" w:rsidP="008359E9">
      <w:pPr>
        <w:pStyle w:val="10"/>
        <w:spacing w:line="276" w:lineRule="auto"/>
        <w:jc w:val="both"/>
        <w:rPr>
          <w:sz w:val="26"/>
          <w:szCs w:val="26"/>
        </w:rPr>
      </w:pPr>
      <w:r w:rsidRPr="008359E9">
        <w:rPr>
          <w:sz w:val="26"/>
          <w:szCs w:val="26"/>
        </w:rPr>
        <w:t xml:space="preserve">   10.3. Шартнома тузиш юзасидан такдим  этилган  барча  хужжатлар  ва маълумотлар учун иккала томон тенг масъулиятга эга буладилар ва тугрилигига кафолат берадилар.</w:t>
      </w:r>
    </w:p>
    <w:p w14:paraId="5EA2C927" w14:textId="77777777" w:rsidR="00BC1E28" w:rsidRPr="008359E9" w:rsidRDefault="00BC1E28" w:rsidP="008359E9">
      <w:pPr>
        <w:pStyle w:val="10"/>
        <w:spacing w:line="276" w:lineRule="auto"/>
        <w:jc w:val="both"/>
        <w:rPr>
          <w:sz w:val="26"/>
          <w:szCs w:val="26"/>
        </w:rPr>
      </w:pPr>
    </w:p>
    <w:p w14:paraId="260BC326" w14:textId="77777777" w:rsidR="00BC1E28" w:rsidRPr="008359E9" w:rsidRDefault="00BC1E28" w:rsidP="008359E9">
      <w:pPr>
        <w:pStyle w:val="10"/>
        <w:spacing w:line="276" w:lineRule="auto"/>
        <w:jc w:val="both"/>
        <w:rPr>
          <w:sz w:val="26"/>
          <w:szCs w:val="26"/>
        </w:rPr>
      </w:pPr>
    </w:p>
    <w:p w14:paraId="66AC30B3" w14:textId="77777777" w:rsidR="00D603C3" w:rsidRPr="008359E9" w:rsidRDefault="00D603C3" w:rsidP="008359E9">
      <w:pPr>
        <w:pStyle w:val="8"/>
        <w:spacing w:line="276" w:lineRule="auto"/>
        <w:rPr>
          <w:sz w:val="26"/>
          <w:szCs w:val="26"/>
        </w:rPr>
      </w:pPr>
    </w:p>
    <w:p w14:paraId="76D52076" w14:textId="1E9EDFA8" w:rsidR="00D603C3" w:rsidRPr="008359E9" w:rsidRDefault="00D603C3" w:rsidP="008359E9">
      <w:pPr>
        <w:pStyle w:val="8"/>
        <w:spacing w:line="276" w:lineRule="auto"/>
        <w:rPr>
          <w:sz w:val="26"/>
          <w:szCs w:val="26"/>
        </w:rPr>
      </w:pPr>
      <w:r w:rsidRPr="008359E9">
        <w:rPr>
          <w:sz w:val="26"/>
          <w:szCs w:val="26"/>
        </w:rPr>
        <w:t xml:space="preserve">ТОМОНЛАРНИНГ </w:t>
      </w:r>
      <w:r w:rsidR="00037DA5">
        <w:rPr>
          <w:sz w:val="26"/>
          <w:szCs w:val="26"/>
          <w:lang w:val="uz-Cyrl-UZ"/>
        </w:rPr>
        <w:t>Ҳ</w:t>
      </w:r>
      <w:r w:rsidRPr="008359E9">
        <w:rPr>
          <w:sz w:val="26"/>
          <w:szCs w:val="26"/>
        </w:rPr>
        <w:t>У</w:t>
      </w:r>
      <w:r w:rsidR="00037DA5">
        <w:rPr>
          <w:sz w:val="26"/>
          <w:szCs w:val="26"/>
          <w:lang w:val="uz-Cyrl-UZ"/>
        </w:rPr>
        <w:t>ҚУҚ</w:t>
      </w:r>
      <w:r w:rsidRPr="008359E9">
        <w:rPr>
          <w:sz w:val="26"/>
          <w:szCs w:val="26"/>
        </w:rPr>
        <w:t>ИЙ МАНЗИЛИ ВА РЕКВИЗИТЛАРИ</w:t>
      </w:r>
      <w:r w:rsidRPr="008359E9">
        <w:rPr>
          <w:sz w:val="26"/>
          <w:szCs w:val="26"/>
        </w:rPr>
        <w:tab/>
      </w:r>
    </w:p>
    <w:p w14:paraId="694B3C1C" w14:textId="77777777" w:rsidR="00D603C3" w:rsidRPr="008359E9" w:rsidRDefault="00D603C3" w:rsidP="008359E9">
      <w:pPr>
        <w:pStyle w:val="10"/>
        <w:spacing w:line="276" w:lineRule="auto"/>
        <w:rPr>
          <w:sz w:val="26"/>
          <w:szCs w:val="26"/>
        </w:rPr>
      </w:pPr>
    </w:p>
    <w:p w14:paraId="720ECDA0" w14:textId="7FB0BBB5" w:rsidR="00D603C3" w:rsidRPr="008359E9" w:rsidRDefault="00087277" w:rsidP="008359E9">
      <w:pPr>
        <w:pStyle w:val="10"/>
        <w:spacing w:line="276" w:lineRule="auto"/>
        <w:rPr>
          <w:sz w:val="26"/>
          <w:szCs w:val="26"/>
          <w:lang w:val="uz-Cyrl-UZ"/>
        </w:rPr>
      </w:pPr>
      <w:r>
        <w:rPr>
          <w:sz w:val="26"/>
          <w:szCs w:val="26"/>
          <w:lang w:val="uz-Cyrl-UZ"/>
        </w:rPr>
        <w:t xml:space="preserve">           Буюртмачи                                                                    Етказиб берувчи</w:t>
      </w:r>
    </w:p>
    <w:sectPr w:rsidR="00D603C3" w:rsidRPr="008359E9">
      <w:endnotePr>
        <w:numFmt w:val="decimal"/>
        <w:numStart w:val="0"/>
      </w:endnotePr>
      <w:pgSz w:w="11906" w:h="16838"/>
      <w:pgMar w:top="709" w:right="707"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NotoSans-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0"/>
    <w:lvl w:ilvl="0" w:tplc="27F690E6">
      <w:start w:val="1"/>
      <w:numFmt w:val="decimal"/>
      <w:lvlText w:val="%1."/>
      <w:lvlJc w:val="left"/>
      <w:pPr>
        <w:tabs>
          <w:tab w:val="num" w:pos="2085"/>
        </w:tabs>
        <w:ind w:left="2085" w:hanging="360"/>
      </w:pPr>
      <w:rPr>
        <w:rFonts w:ascii="Times New Roman" w:eastAsia="Times New Roman" w:hAnsi="Times New Roman" w:cs="Times New Roman"/>
      </w:rPr>
    </w:lvl>
    <w:lvl w:ilvl="1" w:tplc="6AE41704">
      <w:start w:val="1"/>
      <w:numFmt w:val="decimal"/>
      <w:lvlText w:val=""/>
      <w:lvlJc w:val="left"/>
    </w:lvl>
    <w:lvl w:ilvl="2" w:tplc="603AE948">
      <w:start w:val="1"/>
      <w:numFmt w:val="decimal"/>
      <w:lvlText w:val=""/>
      <w:lvlJc w:val="left"/>
    </w:lvl>
    <w:lvl w:ilvl="3" w:tplc="FC24BDC0">
      <w:start w:val="1"/>
      <w:numFmt w:val="decimal"/>
      <w:lvlText w:val=""/>
      <w:lvlJc w:val="left"/>
    </w:lvl>
    <w:lvl w:ilvl="4" w:tplc="F5F66F0C">
      <w:start w:val="1"/>
      <w:numFmt w:val="decimal"/>
      <w:lvlText w:val=""/>
      <w:lvlJc w:val="left"/>
    </w:lvl>
    <w:lvl w:ilvl="5" w:tplc="B890E144">
      <w:start w:val="1"/>
      <w:numFmt w:val="decimal"/>
      <w:lvlText w:val=""/>
      <w:lvlJc w:val="left"/>
    </w:lvl>
    <w:lvl w:ilvl="6" w:tplc="92EA7F9A">
      <w:start w:val="1"/>
      <w:numFmt w:val="decimal"/>
      <w:lvlText w:val=""/>
      <w:lvlJc w:val="left"/>
    </w:lvl>
    <w:lvl w:ilvl="7" w:tplc="A3A8D29C">
      <w:start w:val="1"/>
      <w:numFmt w:val="decimal"/>
      <w:lvlText w:val=""/>
      <w:lvlJc w:val="left"/>
    </w:lvl>
    <w:lvl w:ilvl="8" w:tplc="2E422846">
      <w:start w:val="1"/>
      <w:numFmt w:val="decimal"/>
      <w:lvlText w:val=""/>
      <w:lvlJc w:val="left"/>
    </w:lvl>
  </w:abstractNum>
  <w:abstractNum w:abstractNumId="1" w15:restartNumberingAfterBreak="0">
    <w:nsid w:val="00000002"/>
    <w:multiLevelType w:val="hybridMultilevel"/>
    <w:tmpl w:val="00000000"/>
    <w:lvl w:ilvl="0" w:tplc="B812F9F8">
      <w:start w:val="1"/>
      <w:numFmt w:val="decimal"/>
      <w:lvlText w:val="1.%1. "/>
      <w:legacy w:legacy="1" w:legacySpace="0" w:legacyIndent="283"/>
      <w:lvlJc w:val="left"/>
      <w:pPr>
        <w:tabs>
          <w:tab w:val="left" w:pos="283"/>
        </w:tabs>
        <w:ind w:left="478" w:hanging="283"/>
      </w:pPr>
      <w:rPr>
        <w:rFonts w:eastAsia="Times New Roman"/>
        <w:sz w:val="20"/>
        <w:szCs w:val="20"/>
      </w:rPr>
    </w:lvl>
    <w:lvl w:ilvl="1" w:tplc="34089032">
      <w:start w:val="1"/>
      <w:numFmt w:val="decimal"/>
      <w:lvlText w:val=""/>
      <w:lvlJc w:val="left"/>
    </w:lvl>
    <w:lvl w:ilvl="2" w:tplc="33C68E30">
      <w:start w:val="1"/>
      <w:numFmt w:val="decimal"/>
      <w:lvlText w:val=""/>
      <w:lvlJc w:val="left"/>
    </w:lvl>
    <w:lvl w:ilvl="3" w:tplc="53CC42BA">
      <w:start w:val="1"/>
      <w:numFmt w:val="decimal"/>
      <w:lvlText w:val=""/>
      <w:lvlJc w:val="left"/>
    </w:lvl>
    <w:lvl w:ilvl="4" w:tplc="54501198">
      <w:start w:val="1"/>
      <w:numFmt w:val="decimal"/>
      <w:lvlText w:val=""/>
      <w:lvlJc w:val="left"/>
    </w:lvl>
    <w:lvl w:ilvl="5" w:tplc="59046ADE">
      <w:start w:val="1"/>
      <w:numFmt w:val="decimal"/>
      <w:lvlText w:val=""/>
      <w:lvlJc w:val="left"/>
    </w:lvl>
    <w:lvl w:ilvl="6" w:tplc="5398807A">
      <w:start w:val="1"/>
      <w:numFmt w:val="decimal"/>
      <w:lvlText w:val=""/>
      <w:lvlJc w:val="left"/>
    </w:lvl>
    <w:lvl w:ilvl="7" w:tplc="718CABD6">
      <w:start w:val="1"/>
      <w:numFmt w:val="decimal"/>
      <w:lvlText w:val=""/>
      <w:lvlJc w:val="left"/>
    </w:lvl>
    <w:lvl w:ilvl="8" w:tplc="A05099E2">
      <w:start w:val="1"/>
      <w:numFmt w:val="decimal"/>
      <w:lvlText w:val=""/>
      <w:lvlJc w:val="left"/>
    </w:lvl>
  </w:abstractNum>
  <w:abstractNum w:abstractNumId="2" w15:restartNumberingAfterBreak="0">
    <w:nsid w:val="00000003"/>
    <w:multiLevelType w:val="multilevel"/>
    <w:tmpl w:val="415E10C2"/>
    <w:lvl w:ilvl="0">
      <w:start w:val="2"/>
      <w:numFmt w:val="decimal"/>
      <w:lvlText w:val="%1."/>
      <w:lvlJc w:val="left"/>
      <w:pPr>
        <w:tabs>
          <w:tab w:val="num" w:pos="2345"/>
        </w:tabs>
        <w:ind w:left="2345" w:hanging="360"/>
      </w:pPr>
      <w:rPr>
        <w:rFonts w:ascii="Times New Roman" w:eastAsia="Times New Roman" w:hAnsi="Times New Roman" w:cs="Times New Roman"/>
      </w:rPr>
    </w:lvl>
    <w:lvl w:ilvl="1">
      <w:start w:val="1"/>
      <w:numFmt w:val="decimal"/>
      <w:isLgl/>
      <w:lvlText w:val="%1.%2."/>
      <w:lvlJc w:val="left"/>
      <w:pPr>
        <w:tabs>
          <w:tab w:val="left" w:pos="709"/>
          <w:tab w:val="left" w:pos="851"/>
        </w:tabs>
        <w:ind w:left="2390" w:hanging="405"/>
      </w:pPr>
      <w:rPr>
        <w:rFonts w:ascii="Times New Roman" w:eastAsia="Times New Roman" w:hAnsi="Times New Roman" w:cs="Times New Roman"/>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pos w:val="sectEnd"/>
    <w:numFmt w:val="decimal"/>
    <w:numStart w:val="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7E3"/>
    <w:rsid w:val="00003592"/>
    <w:rsid w:val="00020416"/>
    <w:rsid w:val="00022684"/>
    <w:rsid w:val="0003721F"/>
    <w:rsid w:val="00037DA5"/>
    <w:rsid w:val="0006171B"/>
    <w:rsid w:val="00087277"/>
    <w:rsid w:val="000E2F28"/>
    <w:rsid w:val="0012433B"/>
    <w:rsid w:val="00137B3D"/>
    <w:rsid w:val="00141C28"/>
    <w:rsid w:val="00164907"/>
    <w:rsid w:val="00175441"/>
    <w:rsid w:val="001A2B21"/>
    <w:rsid w:val="001D0799"/>
    <w:rsid w:val="001D17E5"/>
    <w:rsid w:val="001E07E3"/>
    <w:rsid w:val="001E0A10"/>
    <w:rsid w:val="001F31DC"/>
    <w:rsid w:val="00294BA9"/>
    <w:rsid w:val="002F7A50"/>
    <w:rsid w:val="00315CA7"/>
    <w:rsid w:val="0037373A"/>
    <w:rsid w:val="003C1B8C"/>
    <w:rsid w:val="003C7BA6"/>
    <w:rsid w:val="004941A2"/>
    <w:rsid w:val="004950B7"/>
    <w:rsid w:val="0052287A"/>
    <w:rsid w:val="00563F9C"/>
    <w:rsid w:val="00566607"/>
    <w:rsid w:val="005B7F5A"/>
    <w:rsid w:val="006438A6"/>
    <w:rsid w:val="00687E88"/>
    <w:rsid w:val="00714428"/>
    <w:rsid w:val="00721729"/>
    <w:rsid w:val="00721CA3"/>
    <w:rsid w:val="00721F29"/>
    <w:rsid w:val="00736DF9"/>
    <w:rsid w:val="00745F73"/>
    <w:rsid w:val="0079643B"/>
    <w:rsid w:val="007A44D2"/>
    <w:rsid w:val="007E39EA"/>
    <w:rsid w:val="007E7EBC"/>
    <w:rsid w:val="008248B7"/>
    <w:rsid w:val="00824FFA"/>
    <w:rsid w:val="0083076D"/>
    <w:rsid w:val="008327FB"/>
    <w:rsid w:val="008359E9"/>
    <w:rsid w:val="0085023F"/>
    <w:rsid w:val="00856D6A"/>
    <w:rsid w:val="00872F91"/>
    <w:rsid w:val="00874DDD"/>
    <w:rsid w:val="008A6383"/>
    <w:rsid w:val="00957DCB"/>
    <w:rsid w:val="00992D6D"/>
    <w:rsid w:val="009979E9"/>
    <w:rsid w:val="009B5132"/>
    <w:rsid w:val="009D4121"/>
    <w:rsid w:val="009D6BDD"/>
    <w:rsid w:val="00A05DB2"/>
    <w:rsid w:val="00A069AC"/>
    <w:rsid w:val="00A36579"/>
    <w:rsid w:val="00A4099A"/>
    <w:rsid w:val="00A51436"/>
    <w:rsid w:val="00A5608A"/>
    <w:rsid w:val="00A77355"/>
    <w:rsid w:val="00A9594A"/>
    <w:rsid w:val="00B051E7"/>
    <w:rsid w:val="00B150A6"/>
    <w:rsid w:val="00B618B9"/>
    <w:rsid w:val="00B85CA7"/>
    <w:rsid w:val="00BB0510"/>
    <w:rsid w:val="00BB2EAA"/>
    <w:rsid w:val="00BC10CA"/>
    <w:rsid w:val="00BC1E28"/>
    <w:rsid w:val="00BD59AB"/>
    <w:rsid w:val="00C469DC"/>
    <w:rsid w:val="00C52D6C"/>
    <w:rsid w:val="00C85920"/>
    <w:rsid w:val="00CB77BA"/>
    <w:rsid w:val="00CD0BB0"/>
    <w:rsid w:val="00CF6A19"/>
    <w:rsid w:val="00D0171F"/>
    <w:rsid w:val="00D1555C"/>
    <w:rsid w:val="00D2117D"/>
    <w:rsid w:val="00D27DD3"/>
    <w:rsid w:val="00D603C3"/>
    <w:rsid w:val="00D607BF"/>
    <w:rsid w:val="00DC5853"/>
    <w:rsid w:val="00DE2D9F"/>
    <w:rsid w:val="00DF2D7D"/>
    <w:rsid w:val="00E034F9"/>
    <w:rsid w:val="00E346F6"/>
    <w:rsid w:val="00E6009A"/>
    <w:rsid w:val="00F5046B"/>
    <w:rsid w:val="00F55B60"/>
    <w:rsid w:val="00F5617E"/>
    <w:rsid w:val="00F65BC7"/>
    <w:rsid w:val="00F71830"/>
    <w:rsid w:val="00F95732"/>
    <w:rsid w:val="00FA490F"/>
    <w:rsid w:val="00FB0C4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E1C86"/>
  <w15:docId w15:val="{477D3332-1ED4-45D1-BDD5-15002C8AD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2F28"/>
    <w:rPr>
      <w:noProof/>
    </w:rPr>
  </w:style>
  <w:style w:type="paragraph" w:styleId="1">
    <w:name w:val="heading 1"/>
    <w:basedOn w:val="a"/>
    <w:qFormat/>
    <w:pPr>
      <w:outlineLvl w:val="0"/>
    </w:pPr>
    <w:rPr>
      <w:b/>
      <w:bCs/>
      <w:sz w:val="24"/>
      <w:szCs w:val="24"/>
    </w:rPr>
  </w:style>
  <w:style w:type="paragraph" w:styleId="2">
    <w:name w:val="heading 2"/>
    <w:basedOn w:val="a"/>
    <w:qFormat/>
    <w:pPr>
      <w:outlineLvl w:val="1"/>
    </w:pPr>
    <w:rPr>
      <w:i/>
      <w:iCs/>
      <w:sz w:val="24"/>
      <w:szCs w:val="24"/>
    </w:rPr>
  </w:style>
  <w:style w:type="paragraph" w:styleId="3">
    <w:name w:val="heading 3"/>
    <w:basedOn w:val="a"/>
    <w:qFormat/>
    <w:pPr>
      <w:outlineLvl w:val="2"/>
    </w:pPr>
    <w:rPr>
      <w:i/>
      <w:iCs/>
    </w:rPr>
  </w:style>
  <w:style w:type="paragraph" w:styleId="4">
    <w:name w:val="heading 4"/>
    <w:basedOn w:val="a"/>
    <w:qFormat/>
    <w:pPr>
      <w:outlineLvl w:val="3"/>
    </w:pPr>
    <w:rPr>
      <w:b/>
      <w:bCs/>
      <w:sz w:val="22"/>
      <w:szCs w:val="22"/>
    </w:rPr>
  </w:style>
  <w:style w:type="paragraph" w:styleId="5">
    <w:name w:val="heading 5"/>
    <w:basedOn w:val="a"/>
    <w:qFormat/>
    <w:pPr>
      <w:outlineLvl w:val="4"/>
    </w:pPr>
    <w:rPr>
      <w:sz w:val="24"/>
      <w:szCs w:val="24"/>
    </w:rPr>
  </w:style>
  <w:style w:type="paragraph" w:styleId="6">
    <w:name w:val="heading 6"/>
    <w:basedOn w:val="a"/>
    <w:qFormat/>
    <w:pPr>
      <w:outlineLvl w:val="5"/>
    </w:pPr>
    <w:rPr>
      <w:i/>
      <w:iCs/>
      <w:sz w:val="22"/>
      <w:szCs w:val="22"/>
    </w:rPr>
  </w:style>
  <w:style w:type="paragraph" w:styleId="7">
    <w:name w:val="heading 7"/>
    <w:basedOn w:val="a"/>
    <w:qFormat/>
    <w:pPr>
      <w:jc w:val="right"/>
      <w:outlineLvl w:val="6"/>
    </w:pPr>
    <w:rPr>
      <w:b/>
      <w:bCs/>
      <w:sz w:val="24"/>
      <w:szCs w:val="24"/>
    </w:rPr>
  </w:style>
  <w:style w:type="paragraph" w:styleId="8">
    <w:name w:val="heading 8"/>
    <w:basedOn w:val="a"/>
    <w:qFormat/>
    <w:pPr>
      <w:jc w:val="center"/>
      <w:outlineLvl w:val="7"/>
    </w:pPr>
    <w:rPr>
      <w:b/>
      <w:bCs/>
      <w:sz w:val="22"/>
      <w:szCs w:val="22"/>
    </w:rPr>
  </w:style>
  <w:style w:type="paragraph" w:styleId="9">
    <w:name w:val="heading 9"/>
    <w:basedOn w:val="a"/>
    <w:qFormat/>
    <w:pPr>
      <w:jc w:val="center"/>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шрифт абзаца1"/>
    <w:semiHidden/>
    <w:rPr>
      <w:noProof/>
    </w:rPr>
  </w:style>
  <w:style w:type="character" w:customStyle="1" w:styleId="11">
    <w:name w:val="Нет списка1"/>
    <w:semiHidden/>
    <w:rPr>
      <w:rFonts w:ascii="Times New Roman" w:eastAsia="Times New Roman" w:hAnsi="Times New Roman" w:cs="Times New Roman"/>
    </w:rPr>
  </w:style>
  <w:style w:type="paragraph" w:styleId="a3">
    <w:name w:val="Body Text"/>
    <w:basedOn w:val="a"/>
    <w:semiHidden/>
    <w:pPr>
      <w:jc w:val="both"/>
    </w:pPr>
  </w:style>
  <w:style w:type="paragraph" w:styleId="20">
    <w:name w:val="Body Text 2"/>
    <w:basedOn w:val="a"/>
    <w:semiHidden/>
    <w:pPr>
      <w:jc w:val="both"/>
    </w:pPr>
    <w:rPr>
      <w:sz w:val="22"/>
      <w:szCs w:val="22"/>
    </w:rPr>
  </w:style>
  <w:style w:type="paragraph" w:styleId="30">
    <w:name w:val="Body Text 3"/>
    <w:basedOn w:val="a"/>
    <w:semiHidden/>
    <w:pPr>
      <w:jc w:val="right"/>
    </w:pPr>
  </w:style>
  <w:style w:type="paragraph" w:styleId="a4">
    <w:name w:val="Body Text Indent"/>
    <w:basedOn w:val="a"/>
    <w:semiHidden/>
    <w:pPr>
      <w:jc w:val="both"/>
    </w:pPr>
    <w:rPr>
      <w:rFonts w:ascii="Arial" w:hAnsi="Arial" w:cs="Arial"/>
      <w:sz w:val="18"/>
      <w:szCs w:val="18"/>
    </w:rPr>
  </w:style>
  <w:style w:type="paragraph" w:styleId="21">
    <w:name w:val="Body Text Indent 2"/>
    <w:basedOn w:val="a"/>
    <w:semiHidden/>
    <w:pPr>
      <w:jc w:val="center"/>
    </w:pPr>
    <w:rPr>
      <w:rFonts w:ascii="Arial" w:hAnsi="Arial" w:cs="Arial"/>
      <w:b/>
      <w:bCs/>
      <w:sz w:val="18"/>
      <w:szCs w:val="18"/>
    </w:rPr>
  </w:style>
  <w:style w:type="paragraph" w:styleId="31">
    <w:name w:val="Body Text Indent 3"/>
    <w:basedOn w:val="a"/>
    <w:semiHidden/>
    <w:rPr>
      <w:rFonts w:ascii="Arial" w:hAnsi="Arial" w:cs="Arial"/>
    </w:rPr>
  </w:style>
  <w:style w:type="paragraph" w:customStyle="1" w:styleId="12">
    <w:name w:val="Гиперссылка1"/>
    <w:semiHidden/>
    <w:rPr>
      <w:noProof/>
      <w:color w:val="0000FF"/>
      <w:u w:val="single"/>
    </w:rPr>
  </w:style>
  <w:style w:type="paragraph" w:customStyle="1" w:styleId="13">
    <w:name w:val="Сетка таблицы1"/>
  </w:style>
  <w:style w:type="paragraph" w:styleId="a5">
    <w:name w:val="List Paragraph"/>
    <w:basedOn w:val="a"/>
    <w:qFormat/>
    <w:pPr>
      <w:ind w:left="720"/>
    </w:pPr>
  </w:style>
  <w:style w:type="paragraph" w:styleId="a6">
    <w:name w:val="No Spacing"/>
    <w:qFormat/>
    <w:rPr>
      <w:rFonts w:ascii="Calibri" w:eastAsia="Calibri" w:hAnsi="Calibri" w:cs="Calibri"/>
      <w:noProof/>
      <w:color w:val="000000"/>
      <w:sz w:val="22"/>
      <w:szCs w:val="22"/>
    </w:rPr>
  </w:style>
  <w:style w:type="paragraph" w:customStyle="1" w:styleId="a7">
    <w:name w:val="Без интервала Знак"/>
    <w:rPr>
      <w:rFonts w:ascii="Calibri" w:eastAsia="Calibri" w:hAnsi="Calibri" w:cs="Calibri"/>
      <w:noProof/>
      <w:color w:val="000000"/>
      <w:sz w:val="22"/>
      <w:szCs w:val="22"/>
    </w:rPr>
  </w:style>
  <w:style w:type="character" w:customStyle="1" w:styleId="fontstyle01">
    <w:name w:val="fontstyle01"/>
    <w:basedOn w:val="a0"/>
    <w:rsid w:val="00F65BC7"/>
    <w:rPr>
      <w:rFonts w:ascii="NotoSans-Bold" w:hAnsi="NotoSans-Bold" w:hint="default"/>
      <w:b/>
      <w:bCs/>
      <w:i w:val="0"/>
      <w:iCs w:val="0"/>
      <w:color w:val="000000"/>
      <w:sz w:val="18"/>
      <w:szCs w:val="18"/>
    </w:rPr>
  </w:style>
  <w:style w:type="character" w:styleId="a8">
    <w:name w:val="Strong"/>
    <w:basedOn w:val="a0"/>
    <w:uiPriority w:val="22"/>
    <w:qFormat/>
    <w:rsid w:val="00E60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894365">
      <w:bodyDiv w:val="1"/>
      <w:marLeft w:val="0"/>
      <w:marRight w:val="0"/>
      <w:marTop w:val="0"/>
      <w:marBottom w:val="0"/>
      <w:divBdr>
        <w:top w:val="none" w:sz="0" w:space="0" w:color="auto"/>
        <w:left w:val="none" w:sz="0" w:space="0" w:color="auto"/>
        <w:bottom w:val="none" w:sz="0" w:space="0" w:color="auto"/>
        <w:right w:val="none" w:sz="0" w:space="0" w:color="auto"/>
      </w:divBdr>
    </w:div>
    <w:div w:id="264962836">
      <w:bodyDiv w:val="1"/>
      <w:marLeft w:val="0"/>
      <w:marRight w:val="0"/>
      <w:marTop w:val="0"/>
      <w:marBottom w:val="0"/>
      <w:divBdr>
        <w:top w:val="none" w:sz="0" w:space="0" w:color="auto"/>
        <w:left w:val="none" w:sz="0" w:space="0" w:color="auto"/>
        <w:bottom w:val="none" w:sz="0" w:space="0" w:color="auto"/>
        <w:right w:val="none" w:sz="0" w:space="0" w:color="auto"/>
      </w:divBdr>
    </w:div>
    <w:div w:id="320280352">
      <w:bodyDiv w:val="1"/>
      <w:marLeft w:val="0"/>
      <w:marRight w:val="0"/>
      <w:marTop w:val="0"/>
      <w:marBottom w:val="0"/>
      <w:divBdr>
        <w:top w:val="none" w:sz="0" w:space="0" w:color="auto"/>
        <w:left w:val="none" w:sz="0" w:space="0" w:color="auto"/>
        <w:bottom w:val="none" w:sz="0" w:space="0" w:color="auto"/>
        <w:right w:val="none" w:sz="0" w:space="0" w:color="auto"/>
      </w:divBdr>
    </w:div>
    <w:div w:id="339548083">
      <w:bodyDiv w:val="1"/>
      <w:marLeft w:val="0"/>
      <w:marRight w:val="0"/>
      <w:marTop w:val="0"/>
      <w:marBottom w:val="0"/>
      <w:divBdr>
        <w:top w:val="none" w:sz="0" w:space="0" w:color="auto"/>
        <w:left w:val="none" w:sz="0" w:space="0" w:color="auto"/>
        <w:bottom w:val="none" w:sz="0" w:space="0" w:color="auto"/>
        <w:right w:val="none" w:sz="0" w:space="0" w:color="auto"/>
      </w:divBdr>
    </w:div>
    <w:div w:id="381565381">
      <w:bodyDiv w:val="1"/>
      <w:marLeft w:val="0"/>
      <w:marRight w:val="0"/>
      <w:marTop w:val="0"/>
      <w:marBottom w:val="0"/>
      <w:divBdr>
        <w:top w:val="none" w:sz="0" w:space="0" w:color="auto"/>
        <w:left w:val="none" w:sz="0" w:space="0" w:color="auto"/>
        <w:bottom w:val="none" w:sz="0" w:space="0" w:color="auto"/>
        <w:right w:val="none" w:sz="0" w:space="0" w:color="auto"/>
      </w:divBdr>
    </w:div>
    <w:div w:id="416709042">
      <w:bodyDiv w:val="1"/>
      <w:marLeft w:val="0"/>
      <w:marRight w:val="0"/>
      <w:marTop w:val="0"/>
      <w:marBottom w:val="0"/>
      <w:divBdr>
        <w:top w:val="none" w:sz="0" w:space="0" w:color="auto"/>
        <w:left w:val="none" w:sz="0" w:space="0" w:color="auto"/>
        <w:bottom w:val="none" w:sz="0" w:space="0" w:color="auto"/>
        <w:right w:val="none" w:sz="0" w:space="0" w:color="auto"/>
      </w:divBdr>
    </w:div>
    <w:div w:id="436143954">
      <w:bodyDiv w:val="1"/>
      <w:marLeft w:val="0"/>
      <w:marRight w:val="0"/>
      <w:marTop w:val="0"/>
      <w:marBottom w:val="0"/>
      <w:divBdr>
        <w:top w:val="none" w:sz="0" w:space="0" w:color="auto"/>
        <w:left w:val="none" w:sz="0" w:space="0" w:color="auto"/>
        <w:bottom w:val="none" w:sz="0" w:space="0" w:color="auto"/>
        <w:right w:val="none" w:sz="0" w:space="0" w:color="auto"/>
      </w:divBdr>
    </w:div>
    <w:div w:id="445852375">
      <w:bodyDiv w:val="1"/>
      <w:marLeft w:val="0"/>
      <w:marRight w:val="0"/>
      <w:marTop w:val="0"/>
      <w:marBottom w:val="0"/>
      <w:divBdr>
        <w:top w:val="none" w:sz="0" w:space="0" w:color="auto"/>
        <w:left w:val="none" w:sz="0" w:space="0" w:color="auto"/>
        <w:bottom w:val="none" w:sz="0" w:space="0" w:color="auto"/>
        <w:right w:val="none" w:sz="0" w:space="0" w:color="auto"/>
      </w:divBdr>
    </w:div>
    <w:div w:id="452791782">
      <w:bodyDiv w:val="1"/>
      <w:marLeft w:val="0"/>
      <w:marRight w:val="0"/>
      <w:marTop w:val="0"/>
      <w:marBottom w:val="0"/>
      <w:divBdr>
        <w:top w:val="none" w:sz="0" w:space="0" w:color="auto"/>
        <w:left w:val="none" w:sz="0" w:space="0" w:color="auto"/>
        <w:bottom w:val="none" w:sz="0" w:space="0" w:color="auto"/>
        <w:right w:val="none" w:sz="0" w:space="0" w:color="auto"/>
      </w:divBdr>
    </w:div>
    <w:div w:id="486822709">
      <w:bodyDiv w:val="1"/>
      <w:marLeft w:val="0"/>
      <w:marRight w:val="0"/>
      <w:marTop w:val="0"/>
      <w:marBottom w:val="0"/>
      <w:divBdr>
        <w:top w:val="none" w:sz="0" w:space="0" w:color="auto"/>
        <w:left w:val="none" w:sz="0" w:space="0" w:color="auto"/>
        <w:bottom w:val="none" w:sz="0" w:space="0" w:color="auto"/>
        <w:right w:val="none" w:sz="0" w:space="0" w:color="auto"/>
      </w:divBdr>
    </w:div>
    <w:div w:id="492650279">
      <w:bodyDiv w:val="1"/>
      <w:marLeft w:val="0"/>
      <w:marRight w:val="0"/>
      <w:marTop w:val="0"/>
      <w:marBottom w:val="0"/>
      <w:divBdr>
        <w:top w:val="none" w:sz="0" w:space="0" w:color="auto"/>
        <w:left w:val="none" w:sz="0" w:space="0" w:color="auto"/>
        <w:bottom w:val="none" w:sz="0" w:space="0" w:color="auto"/>
        <w:right w:val="none" w:sz="0" w:space="0" w:color="auto"/>
      </w:divBdr>
    </w:div>
    <w:div w:id="497505022">
      <w:bodyDiv w:val="1"/>
      <w:marLeft w:val="0"/>
      <w:marRight w:val="0"/>
      <w:marTop w:val="0"/>
      <w:marBottom w:val="0"/>
      <w:divBdr>
        <w:top w:val="none" w:sz="0" w:space="0" w:color="auto"/>
        <w:left w:val="none" w:sz="0" w:space="0" w:color="auto"/>
        <w:bottom w:val="none" w:sz="0" w:space="0" w:color="auto"/>
        <w:right w:val="none" w:sz="0" w:space="0" w:color="auto"/>
      </w:divBdr>
    </w:div>
    <w:div w:id="511340066">
      <w:bodyDiv w:val="1"/>
      <w:marLeft w:val="0"/>
      <w:marRight w:val="0"/>
      <w:marTop w:val="0"/>
      <w:marBottom w:val="0"/>
      <w:divBdr>
        <w:top w:val="none" w:sz="0" w:space="0" w:color="auto"/>
        <w:left w:val="none" w:sz="0" w:space="0" w:color="auto"/>
        <w:bottom w:val="none" w:sz="0" w:space="0" w:color="auto"/>
        <w:right w:val="none" w:sz="0" w:space="0" w:color="auto"/>
      </w:divBdr>
    </w:div>
    <w:div w:id="619459973">
      <w:bodyDiv w:val="1"/>
      <w:marLeft w:val="0"/>
      <w:marRight w:val="0"/>
      <w:marTop w:val="0"/>
      <w:marBottom w:val="0"/>
      <w:divBdr>
        <w:top w:val="none" w:sz="0" w:space="0" w:color="auto"/>
        <w:left w:val="none" w:sz="0" w:space="0" w:color="auto"/>
        <w:bottom w:val="none" w:sz="0" w:space="0" w:color="auto"/>
        <w:right w:val="none" w:sz="0" w:space="0" w:color="auto"/>
      </w:divBdr>
    </w:div>
    <w:div w:id="632489528">
      <w:bodyDiv w:val="1"/>
      <w:marLeft w:val="0"/>
      <w:marRight w:val="0"/>
      <w:marTop w:val="0"/>
      <w:marBottom w:val="0"/>
      <w:divBdr>
        <w:top w:val="none" w:sz="0" w:space="0" w:color="auto"/>
        <w:left w:val="none" w:sz="0" w:space="0" w:color="auto"/>
        <w:bottom w:val="none" w:sz="0" w:space="0" w:color="auto"/>
        <w:right w:val="none" w:sz="0" w:space="0" w:color="auto"/>
      </w:divBdr>
    </w:div>
    <w:div w:id="907423153">
      <w:bodyDiv w:val="1"/>
      <w:marLeft w:val="0"/>
      <w:marRight w:val="0"/>
      <w:marTop w:val="0"/>
      <w:marBottom w:val="0"/>
      <w:divBdr>
        <w:top w:val="none" w:sz="0" w:space="0" w:color="auto"/>
        <w:left w:val="none" w:sz="0" w:space="0" w:color="auto"/>
        <w:bottom w:val="none" w:sz="0" w:space="0" w:color="auto"/>
        <w:right w:val="none" w:sz="0" w:space="0" w:color="auto"/>
      </w:divBdr>
    </w:div>
    <w:div w:id="1051229931">
      <w:bodyDiv w:val="1"/>
      <w:marLeft w:val="0"/>
      <w:marRight w:val="0"/>
      <w:marTop w:val="0"/>
      <w:marBottom w:val="0"/>
      <w:divBdr>
        <w:top w:val="none" w:sz="0" w:space="0" w:color="auto"/>
        <w:left w:val="none" w:sz="0" w:space="0" w:color="auto"/>
        <w:bottom w:val="none" w:sz="0" w:space="0" w:color="auto"/>
        <w:right w:val="none" w:sz="0" w:space="0" w:color="auto"/>
      </w:divBdr>
    </w:div>
    <w:div w:id="1124227987">
      <w:bodyDiv w:val="1"/>
      <w:marLeft w:val="0"/>
      <w:marRight w:val="0"/>
      <w:marTop w:val="0"/>
      <w:marBottom w:val="0"/>
      <w:divBdr>
        <w:top w:val="none" w:sz="0" w:space="0" w:color="auto"/>
        <w:left w:val="none" w:sz="0" w:space="0" w:color="auto"/>
        <w:bottom w:val="none" w:sz="0" w:space="0" w:color="auto"/>
        <w:right w:val="none" w:sz="0" w:space="0" w:color="auto"/>
      </w:divBdr>
    </w:div>
    <w:div w:id="1285426669">
      <w:bodyDiv w:val="1"/>
      <w:marLeft w:val="0"/>
      <w:marRight w:val="0"/>
      <w:marTop w:val="0"/>
      <w:marBottom w:val="0"/>
      <w:divBdr>
        <w:top w:val="none" w:sz="0" w:space="0" w:color="auto"/>
        <w:left w:val="none" w:sz="0" w:space="0" w:color="auto"/>
        <w:bottom w:val="none" w:sz="0" w:space="0" w:color="auto"/>
        <w:right w:val="none" w:sz="0" w:space="0" w:color="auto"/>
      </w:divBdr>
    </w:div>
    <w:div w:id="1289094076">
      <w:bodyDiv w:val="1"/>
      <w:marLeft w:val="0"/>
      <w:marRight w:val="0"/>
      <w:marTop w:val="0"/>
      <w:marBottom w:val="0"/>
      <w:divBdr>
        <w:top w:val="none" w:sz="0" w:space="0" w:color="auto"/>
        <w:left w:val="none" w:sz="0" w:space="0" w:color="auto"/>
        <w:bottom w:val="none" w:sz="0" w:space="0" w:color="auto"/>
        <w:right w:val="none" w:sz="0" w:space="0" w:color="auto"/>
      </w:divBdr>
    </w:div>
    <w:div w:id="1321078714">
      <w:bodyDiv w:val="1"/>
      <w:marLeft w:val="0"/>
      <w:marRight w:val="0"/>
      <w:marTop w:val="0"/>
      <w:marBottom w:val="0"/>
      <w:divBdr>
        <w:top w:val="none" w:sz="0" w:space="0" w:color="auto"/>
        <w:left w:val="none" w:sz="0" w:space="0" w:color="auto"/>
        <w:bottom w:val="none" w:sz="0" w:space="0" w:color="auto"/>
        <w:right w:val="none" w:sz="0" w:space="0" w:color="auto"/>
      </w:divBdr>
    </w:div>
    <w:div w:id="1382285367">
      <w:bodyDiv w:val="1"/>
      <w:marLeft w:val="0"/>
      <w:marRight w:val="0"/>
      <w:marTop w:val="0"/>
      <w:marBottom w:val="0"/>
      <w:divBdr>
        <w:top w:val="none" w:sz="0" w:space="0" w:color="auto"/>
        <w:left w:val="none" w:sz="0" w:space="0" w:color="auto"/>
        <w:bottom w:val="none" w:sz="0" w:space="0" w:color="auto"/>
        <w:right w:val="none" w:sz="0" w:space="0" w:color="auto"/>
      </w:divBdr>
    </w:div>
    <w:div w:id="1382948715">
      <w:bodyDiv w:val="1"/>
      <w:marLeft w:val="0"/>
      <w:marRight w:val="0"/>
      <w:marTop w:val="0"/>
      <w:marBottom w:val="0"/>
      <w:divBdr>
        <w:top w:val="none" w:sz="0" w:space="0" w:color="auto"/>
        <w:left w:val="none" w:sz="0" w:space="0" w:color="auto"/>
        <w:bottom w:val="none" w:sz="0" w:space="0" w:color="auto"/>
        <w:right w:val="none" w:sz="0" w:space="0" w:color="auto"/>
      </w:divBdr>
    </w:div>
    <w:div w:id="1419672077">
      <w:bodyDiv w:val="1"/>
      <w:marLeft w:val="0"/>
      <w:marRight w:val="0"/>
      <w:marTop w:val="0"/>
      <w:marBottom w:val="0"/>
      <w:divBdr>
        <w:top w:val="none" w:sz="0" w:space="0" w:color="auto"/>
        <w:left w:val="none" w:sz="0" w:space="0" w:color="auto"/>
        <w:bottom w:val="none" w:sz="0" w:space="0" w:color="auto"/>
        <w:right w:val="none" w:sz="0" w:space="0" w:color="auto"/>
      </w:divBdr>
    </w:div>
    <w:div w:id="1494179911">
      <w:bodyDiv w:val="1"/>
      <w:marLeft w:val="0"/>
      <w:marRight w:val="0"/>
      <w:marTop w:val="0"/>
      <w:marBottom w:val="0"/>
      <w:divBdr>
        <w:top w:val="none" w:sz="0" w:space="0" w:color="auto"/>
        <w:left w:val="none" w:sz="0" w:space="0" w:color="auto"/>
        <w:bottom w:val="none" w:sz="0" w:space="0" w:color="auto"/>
        <w:right w:val="none" w:sz="0" w:space="0" w:color="auto"/>
      </w:divBdr>
    </w:div>
    <w:div w:id="1534264439">
      <w:bodyDiv w:val="1"/>
      <w:marLeft w:val="0"/>
      <w:marRight w:val="0"/>
      <w:marTop w:val="0"/>
      <w:marBottom w:val="0"/>
      <w:divBdr>
        <w:top w:val="none" w:sz="0" w:space="0" w:color="auto"/>
        <w:left w:val="none" w:sz="0" w:space="0" w:color="auto"/>
        <w:bottom w:val="none" w:sz="0" w:space="0" w:color="auto"/>
        <w:right w:val="none" w:sz="0" w:space="0" w:color="auto"/>
      </w:divBdr>
    </w:div>
    <w:div w:id="1671787438">
      <w:bodyDiv w:val="1"/>
      <w:marLeft w:val="0"/>
      <w:marRight w:val="0"/>
      <w:marTop w:val="0"/>
      <w:marBottom w:val="0"/>
      <w:divBdr>
        <w:top w:val="none" w:sz="0" w:space="0" w:color="auto"/>
        <w:left w:val="none" w:sz="0" w:space="0" w:color="auto"/>
        <w:bottom w:val="none" w:sz="0" w:space="0" w:color="auto"/>
        <w:right w:val="none" w:sz="0" w:space="0" w:color="auto"/>
      </w:divBdr>
    </w:div>
    <w:div w:id="1732998654">
      <w:bodyDiv w:val="1"/>
      <w:marLeft w:val="0"/>
      <w:marRight w:val="0"/>
      <w:marTop w:val="0"/>
      <w:marBottom w:val="0"/>
      <w:divBdr>
        <w:top w:val="none" w:sz="0" w:space="0" w:color="auto"/>
        <w:left w:val="none" w:sz="0" w:space="0" w:color="auto"/>
        <w:bottom w:val="none" w:sz="0" w:space="0" w:color="auto"/>
        <w:right w:val="none" w:sz="0" w:space="0" w:color="auto"/>
      </w:divBdr>
    </w:div>
    <w:div w:id="1754012247">
      <w:bodyDiv w:val="1"/>
      <w:marLeft w:val="0"/>
      <w:marRight w:val="0"/>
      <w:marTop w:val="0"/>
      <w:marBottom w:val="0"/>
      <w:divBdr>
        <w:top w:val="none" w:sz="0" w:space="0" w:color="auto"/>
        <w:left w:val="none" w:sz="0" w:space="0" w:color="auto"/>
        <w:bottom w:val="none" w:sz="0" w:space="0" w:color="auto"/>
        <w:right w:val="none" w:sz="0" w:space="0" w:color="auto"/>
      </w:divBdr>
    </w:div>
    <w:div w:id="1794472839">
      <w:bodyDiv w:val="1"/>
      <w:marLeft w:val="0"/>
      <w:marRight w:val="0"/>
      <w:marTop w:val="0"/>
      <w:marBottom w:val="0"/>
      <w:divBdr>
        <w:top w:val="none" w:sz="0" w:space="0" w:color="auto"/>
        <w:left w:val="none" w:sz="0" w:space="0" w:color="auto"/>
        <w:bottom w:val="none" w:sz="0" w:space="0" w:color="auto"/>
        <w:right w:val="none" w:sz="0" w:space="0" w:color="auto"/>
      </w:divBdr>
    </w:div>
    <w:div w:id="1799840605">
      <w:bodyDiv w:val="1"/>
      <w:marLeft w:val="0"/>
      <w:marRight w:val="0"/>
      <w:marTop w:val="0"/>
      <w:marBottom w:val="0"/>
      <w:divBdr>
        <w:top w:val="none" w:sz="0" w:space="0" w:color="auto"/>
        <w:left w:val="none" w:sz="0" w:space="0" w:color="auto"/>
        <w:bottom w:val="none" w:sz="0" w:space="0" w:color="auto"/>
        <w:right w:val="none" w:sz="0" w:space="0" w:color="auto"/>
      </w:divBdr>
    </w:div>
    <w:div w:id="1855532443">
      <w:bodyDiv w:val="1"/>
      <w:marLeft w:val="0"/>
      <w:marRight w:val="0"/>
      <w:marTop w:val="0"/>
      <w:marBottom w:val="0"/>
      <w:divBdr>
        <w:top w:val="none" w:sz="0" w:space="0" w:color="auto"/>
        <w:left w:val="none" w:sz="0" w:space="0" w:color="auto"/>
        <w:bottom w:val="none" w:sz="0" w:space="0" w:color="auto"/>
        <w:right w:val="none" w:sz="0" w:space="0" w:color="auto"/>
      </w:divBdr>
    </w:div>
    <w:div w:id="1880316232">
      <w:bodyDiv w:val="1"/>
      <w:marLeft w:val="0"/>
      <w:marRight w:val="0"/>
      <w:marTop w:val="0"/>
      <w:marBottom w:val="0"/>
      <w:divBdr>
        <w:top w:val="none" w:sz="0" w:space="0" w:color="auto"/>
        <w:left w:val="none" w:sz="0" w:space="0" w:color="auto"/>
        <w:bottom w:val="none" w:sz="0" w:space="0" w:color="auto"/>
        <w:right w:val="none" w:sz="0" w:space="0" w:color="auto"/>
      </w:divBdr>
    </w:div>
    <w:div w:id="1931308113">
      <w:bodyDiv w:val="1"/>
      <w:marLeft w:val="0"/>
      <w:marRight w:val="0"/>
      <w:marTop w:val="0"/>
      <w:marBottom w:val="0"/>
      <w:divBdr>
        <w:top w:val="none" w:sz="0" w:space="0" w:color="auto"/>
        <w:left w:val="none" w:sz="0" w:space="0" w:color="auto"/>
        <w:bottom w:val="none" w:sz="0" w:space="0" w:color="auto"/>
        <w:right w:val="none" w:sz="0" w:space="0" w:color="auto"/>
      </w:divBdr>
    </w:div>
    <w:div w:id="2049067031">
      <w:bodyDiv w:val="1"/>
      <w:marLeft w:val="0"/>
      <w:marRight w:val="0"/>
      <w:marTop w:val="0"/>
      <w:marBottom w:val="0"/>
      <w:divBdr>
        <w:top w:val="none" w:sz="0" w:space="0" w:color="auto"/>
        <w:left w:val="none" w:sz="0" w:space="0" w:color="auto"/>
        <w:bottom w:val="none" w:sz="0" w:space="0" w:color="auto"/>
        <w:right w:val="none" w:sz="0" w:space="0" w:color="auto"/>
      </w:divBdr>
    </w:div>
    <w:div w:id="2118986077">
      <w:bodyDiv w:val="1"/>
      <w:marLeft w:val="0"/>
      <w:marRight w:val="0"/>
      <w:marTop w:val="0"/>
      <w:marBottom w:val="0"/>
      <w:divBdr>
        <w:top w:val="none" w:sz="0" w:space="0" w:color="auto"/>
        <w:left w:val="none" w:sz="0" w:space="0" w:color="auto"/>
        <w:bottom w:val="none" w:sz="0" w:space="0" w:color="auto"/>
        <w:right w:val="none" w:sz="0" w:space="0" w:color="auto"/>
      </w:divBdr>
    </w:div>
    <w:div w:id="213759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C497F4-9501-439C-866C-39693E3ED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4187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ДОЧЕРНЕЕ ХОЗРАСЧЕТНОЕ ОБЩЕСТО "НАМАНГАНСКИЙ ФИЛИАЛ" АО УЗРТСБ</vt:lpstr>
    </vt:vector>
  </TitlesOfParts>
  <Company>Elcom Ltd</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ДОЧЕРНЕЕ ХОЗРАСЧЕТНОЕ ОБЩЕСТО "НАМАНГАНСКИЙ ФИЛИАЛ" АО УЗРТСБ</dc:title>
  <dc:creator>Alexandre Katalov</dc:creator>
  <cp:lastModifiedBy>Axunov Shoxrux Abdulxamidovich</cp:lastModifiedBy>
  <cp:revision>2</cp:revision>
  <cp:lastPrinted>2025-04-30T08:52:00Z</cp:lastPrinted>
  <dcterms:created xsi:type="dcterms:W3CDTF">2026-06-17T15:16:00Z</dcterms:created>
  <dcterms:modified xsi:type="dcterms:W3CDTF">2026-06-17T15:16:00Z</dcterms:modified>
</cp:coreProperties>
</file>