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1477CC" w14:textId="7A7FE8AC" w:rsidR="00D27559" w:rsidRPr="008207CA" w:rsidRDefault="00E30846" w:rsidP="00E30846">
      <w:pPr>
        <w:spacing w:after="0"/>
        <w:contextualSpacing/>
        <w:jc w:val="center"/>
        <w:rPr>
          <w:rFonts w:ascii="Times New Roman" w:hAnsi="Times New Roman"/>
          <w:i/>
          <w:noProof/>
          <w:sz w:val="28"/>
          <w:szCs w:val="28"/>
          <w:lang w:val="uz-Cyrl-UZ"/>
        </w:rPr>
      </w:pPr>
      <w:r w:rsidRPr="008207CA">
        <w:rPr>
          <w:rFonts w:ascii="Times New Roman" w:hAnsi="Times New Roman"/>
          <w:i/>
          <w:noProof/>
          <w:sz w:val="28"/>
          <w:szCs w:val="28"/>
          <w:lang w:val="uz-Cyrl-UZ"/>
        </w:rPr>
        <w:t>Хорижий иштирокчилар учун шартнома лойиҳаси</w:t>
      </w:r>
    </w:p>
    <w:p w14:paraId="35447D70" w14:textId="77777777" w:rsidR="00D27559" w:rsidRPr="008207CA" w:rsidRDefault="00D27559" w:rsidP="00E30846">
      <w:pPr>
        <w:spacing w:after="0"/>
        <w:contextualSpacing/>
        <w:jc w:val="center"/>
        <w:rPr>
          <w:rFonts w:ascii="Times New Roman" w:hAnsi="Times New Roman"/>
          <w:i/>
          <w:noProof/>
          <w:sz w:val="28"/>
          <w:szCs w:val="28"/>
        </w:rPr>
      </w:pPr>
    </w:p>
    <w:tbl>
      <w:tblPr>
        <w:tblStyle w:val="aff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3"/>
        <w:gridCol w:w="1791"/>
        <w:gridCol w:w="2745"/>
        <w:gridCol w:w="2642"/>
      </w:tblGrid>
      <w:tr w:rsidR="00394516" w:rsidRPr="008207CA" w14:paraId="26E45E43" w14:textId="77777777" w:rsidTr="00394516">
        <w:trPr>
          <w:trHeight w:val="140"/>
        </w:trPr>
        <w:tc>
          <w:tcPr>
            <w:tcW w:w="5104" w:type="dxa"/>
            <w:gridSpan w:val="2"/>
          </w:tcPr>
          <w:p w14:paraId="53D27D01" w14:textId="77777777" w:rsidR="00394516" w:rsidRPr="008207CA" w:rsidRDefault="00394516" w:rsidP="00394516">
            <w:pPr>
              <w:ind w:left="142"/>
              <w:jc w:val="center"/>
              <w:rPr>
                <w:rFonts w:ascii="Arial Narrow" w:hAnsi="Arial Narrow" w:cs="Arial"/>
                <w:b/>
                <w:sz w:val="17"/>
                <w:szCs w:val="17"/>
              </w:rPr>
            </w:pPr>
            <w:r w:rsidRPr="008207CA">
              <w:rPr>
                <w:rFonts w:ascii="Arial Narrow" w:hAnsi="Arial Narrow" w:cs="Arial"/>
                <w:b/>
                <w:sz w:val="17"/>
                <w:szCs w:val="17"/>
              </w:rPr>
              <w:t>КОНТРАКТ №2026-__/__</w:t>
            </w:r>
          </w:p>
          <w:p w14:paraId="4D126501" w14:textId="77777777" w:rsidR="00394516" w:rsidRPr="008207CA" w:rsidRDefault="00394516" w:rsidP="00394516">
            <w:pPr>
              <w:ind w:left="142"/>
              <w:jc w:val="center"/>
              <w:rPr>
                <w:rFonts w:ascii="Arial Narrow" w:hAnsi="Arial Narrow" w:cs="Arial"/>
                <w:b/>
                <w:sz w:val="17"/>
                <w:szCs w:val="17"/>
              </w:rPr>
            </w:pPr>
            <w:r w:rsidRPr="008207CA">
              <w:rPr>
                <w:rFonts w:ascii="Arial Narrow" w:hAnsi="Arial Narrow" w:cs="Arial"/>
                <w:b/>
                <w:sz w:val="17"/>
                <w:szCs w:val="17"/>
              </w:rPr>
              <w:t>НА ПОСТАВКУ МЕДИЦИНСКОГО ОБОРУДОВАНИЯ</w:t>
            </w:r>
          </w:p>
        </w:tc>
        <w:tc>
          <w:tcPr>
            <w:tcW w:w="5387" w:type="dxa"/>
            <w:gridSpan w:val="2"/>
          </w:tcPr>
          <w:p w14:paraId="55B9C8CE" w14:textId="77777777" w:rsidR="00394516" w:rsidRPr="008207CA" w:rsidRDefault="00394516" w:rsidP="00394516">
            <w:pPr>
              <w:ind w:left="142"/>
              <w:jc w:val="center"/>
              <w:rPr>
                <w:rFonts w:ascii="Arial Narrow" w:hAnsi="Arial Narrow" w:cs="Arial"/>
                <w:b/>
                <w:sz w:val="17"/>
                <w:szCs w:val="17"/>
                <w:lang w:val="en-US"/>
              </w:rPr>
            </w:pPr>
            <w:r w:rsidRPr="008207CA">
              <w:rPr>
                <w:rFonts w:ascii="Arial Narrow" w:hAnsi="Arial Narrow" w:cs="Arial"/>
                <w:b/>
                <w:noProof/>
                <w:sz w:val="17"/>
                <w:szCs w:val="17"/>
                <w:lang w:val="en-US"/>
              </w:rPr>
              <w:t>CONTRACT №2026-__/__</w:t>
            </w:r>
          </w:p>
          <w:p w14:paraId="535960D3" w14:textId="77777777" w:rsidR="00394516" w:rsidRPr="008207CA" w:rsidRDefault="00394516" w:rsidP="00394516">
            <w:pPr>
              <w:ind w:left="142"/>
              <w:jc w:val="center"/>
              <w:rPr>
                <w:rFonts w:ascii="Arial Narrow" w:hAnsi="Arial Narrow" w:cs="Arial"/>
                <w:b/>
                <w:noProof/>
                <w:sz w:val="17"/>
                <w:szCs w:val="17"/>
                <w:lang w:val="en-US"/>
              </w:rPr>
            </w:pPr>
            <w:r w:rsidRPr="008207CA">
              <w:rPr>
                <w:rFonts w:ascii="Arial Narrow" w:hAnsi="Arial Narrow" w:cs="Arial"/>
                <w:b/>
                <w:noProof/>
                <w:sz w:val="17"/>
                <w:szCs w:val="17"/>
                <w:lang w:val="en-US"/>
              </w:rPr>
              <w:t>FOR THE SUPPLY OF MEDICAL EQUIPMENT</w:t>
            </w:r>
          </w:p>
        </w:tc>
      </w:tr>
      <w:tr w:rsidR="00394516" w:rsidRPr="008207CA" w14:paraId="539385AC" w14:textId="77777777" w:rsidTr="00394516">
        <w:trPr>
          <w:trHeight w:val="55"/>
        </w:trPr>
        <w:tc>
          <w:tcPr>
            <w:tcW w:w="5104" w:type="dxa"/>
            <w:gridSpan w:val="2"/>
          </w:tcPr>
          <w:p w14:paraId="2201017D" w14:textId="77777777" w:rsidR="00394516" w:rsidRPr="008207CA" w:rsidRDefault="00394516" w:rsidP="00394516">
            <w:pPr>
              <w:rPr>
                <w:rFonts w:ascii="Arial Narrow" w:hAnsi="Arial Narrow" w:cs="Arial"/>
                <w:b/>
                <w:sz w:val="17"/>
                <w:szCs w:val="17"/>
                <w:lang w:val="en-US"/>
              </w:rPr>
            </w:pPr>
          </w:p>
        </w:tc>
        <w:tc>
          <w:tcPr>
            <w:tcW w:w="5387" w:type="dxa"/>
            <w:gridSpan w:val="2"/>
          </w:tcPr>
          <w:p w14:paraId="1BA2E763" w14:textId="77777777" w:rsidR="00394516" w:rsidRPr="008207CA" w:rsidRDefault="00394516" w:rsidP="00394516">
            <w:pPr>
              <w:rPr>
                <w:rFonts w:ascii="Arial Narrow" w:hAnsi="Arial Narrow" w:cs="Arial"/>
                <w:b/>
                <w:noProof/>
                <w:sz w:val="17"/>
                <w:szCs w:val="17"/>
                <w:lang w:val="en-US"/>
              </w:rPr>
            </w:pPr>
          </w:p>
        </w:tc>
      </w:tr>
      <w:tr w:rsidR="00394516" w:rsidRPr="008207CA" w14:paraId="681599D7" w14:textId="77777777" w:rsidTr="00394516">
        <w:tc>
          <w:tcPr>
            <w:tcW w:w="3313" w:type="dxa"/>
          </w:tcPr>
          <w:p w14:paraId="5D7C06FA" w14:textId="77777777" w:rsidR="00394516" w:rsidRPr="008207CA" w:rsidRDefault="00394516" w:rsidP="00394516">
            <w:pPr>
              <w:ind w:left="-111"/>
              <w:jc w:val="both"/>
              <w:rPr>
                <w:rFonts w:ascii="Arial Narrow" w:hAnsi="Arial Narrow" w:cs="Arial"/>
                <w:b/>
                <w:sz w:val="17"/>
                <w:szCs w:val="17"/>
              </w:rPr>
            </w:pPr>
            <w:r w:rsidRPr="008207CA">
              <w:rPr>
                <w:rFonts w:ascii="Arial Narrow" w:hAnsi="Arial Narrow" w:cs="Arial"/>
                <w:b/>
                <w:sz w:val="17"/>
                <w:szCs w:val="17"/>
              </w:rPr>
              <w:t>г. Ташкент</w:t>
            </w:r>
          </w:p>
        </w:tc>
        <w:tc>
          <w:tcPr>
            <w:tcW w:w="1791" w:type="dxa"/>
          </w:tcPr>
          <w:p w14:paraId="7A248972" w14:textId="29D5E3A5" w:rsidR="00394516" w:rsidRPr="008207CA" w:rsidRDefault="00394516" w:rsidP="00394516">
            <w:pPr>
              <w:ind w:left="142"/>
              <w:jc w:val="right"/>
              <w:rPr>
                <w:rFonts w:ascii="Arial Narrow" w:hAnsi="Arial Narrow" w:cs="Arial"/>
                <w:b/>
                <w:noProof/>
                <w:sz w:val="17"/>
                <w:szCs w:val="17"/>
              </w:rPr>
            </w:pPr>
            <w:r w:rsidRPr="008207CA">
              <w:rPr>
                <w:rFonts w:ascii="Arial Narrow" w:hAnsi="Arial Narrow" w:cs="Arial"/>
                <w:b/>
                <w:sz w:val="17"/>
                <w:szCs w:val="17"/>
              </w:rPr>
              <w:t>от ____</w:t>
            </w:r>
            <w:proofErr w:type="gramStart"/>
            <w:r w:rsidRPr="008207CA">
              <w:rPr>
                <w:rFonts w:ascii="Arial Narrow" w:hAnsi="Arial Narrow" w:cs="Arial"/>
                <w:b/>
                <w:sz w:val="17"/>
                <w:szCs w:val="17"/>
              </w:rPr>
              <w:t>_._</w:t>
            </w:r>
            <w:proofErr w:type="gramEnd"/>
            <w:r w:rsidRPr="008207CA">
              <w:rPr>
                <w:rFonts w:ascii="Arial Narrow" w:hAnsi="Arial Narrow" w:cs="Arial"/>
                <w:b/>
                <w:sz w:val="17"/>
                <w:szCs w:val="17"/>
              </w:rPr>
              <w:t>___.</w:t>
            </w:r>
            <w:r w:rsidRPr="008207CA">
              <w:rPr>
                <w:rFonts w:ascii="Arial Narrow" w:hAnsi="Arial Narrow" w:cs="Arial"/>
                <w:b/>
                <w:sz w:val="17"/>
                <w:szCs w:val="17"/>
                <w:lang w:val="en-US"/>
              </w:rPr>
              <w:t>202</w:t>
            </w:r>
            <w:r w:rsidR="005B65C5" w:rsidRPr="008207CA">
              <w:rPr>
                <w:rFonts w:ascii="Arial Narrow" w:hAnsi="Arial Narrow" w:cs="Arial"/>
                <w:b/>
                <w:sz w:val="17"/>
                <w:szCs w:val="17"/>
                <w:lang w:val="uz-Cyrl-UZ"/>
              </w:rPr>
              <w:t>6</w:t>
            </w:r>
            <w:r w:rsidRPr="008207CA">
              <w:rPr>
                <w:rFonts w:ascii="Arial Narrow" w:hAnsi="Arial Narrow" w:cs="Arial"/>
                <w:b/>
                <w:sz w:val="17"/>
                <w:szCs w:val="17"/>
              </w:rPr>
              <w:t>г.</w:t>
            </w:r>
          </w:p>
        </w:tc>
        <w:tc>
          <w:tcPr>
            <w:tcW w:w="2745" w:type="dxa"/>
          </w:tcPr>
          <w:p w14:paraId="66B9D871" w14:textId="77777777" w:rsidR="00394516" w:rsidRPr="008207CA" w:rsidRDefault="00394516" w:rsidP="00394516">
            <w:pPr>
              <w:ind w:left="142"/>
              <w:rPr>
                <w:rFonts w:ascii="Arial Narrow" w:hAnsi="Arial Narrow" w:cs="Arial"/>
                <w:b/>
                <w:noProof/>
                <w:sz w:val="17"/>
                <w:szCs w:val="17"/>
                <w:lang w:val="en-US"/>
              </w:rPr>
            </w:pPr>
            <w:r w:rsidRPr="008207CA">
              <w:rPr>
                <w:rFonts w:ascii="Arial Narrow" w:hAnsi="Arial Narrow" w:cs="Arial"/>
                <w:b/>
                <w:noProof/>
                <w:sz w:val="17"/>
                <w:szCs w:val="17"/>
                <w:lang w:val="en-US"/>
              </w:rPr>
              <w:t>Tashkent</w:t>
            </w:r>
          </w:p>
        </w:tc>
        <w:tc>
          <w:tcPr>
            <w:tcW w:w="2642" w:type="dxa"/>
          </w:tcPr>
          <w:p w14:paraId="02B154FA" w14:textId="28A27DEB" w:rsidR="00394516" w:rsidRPr="008207CA" w:rsidRDefault="00394516" w:rsidP="00394516">
            <w:pPr>
              <w:tabs>
                <w:tab w:val="left" w:pos="0"/>
                <w:tab w:val="left" w:pos="567"/>
                <w:tab w:val="left" w:pos="851"/>
                <w:tab w:val="left" w:pos="1418"/>
                <w:tab w:val="left" w:pos="2268"/>
                <w:tab w:val="left" w:pos="2552"/>
                <w:tab w:val="left" w:pos="3402"/>
                <w:tab w:val="left" w:pos="3686"/>
              </w:tabs>
              <w:ind w:left="142"/>
              <w:jc w:val="right"/>
              <w:rPr>
                <w:rFonts w:ascii="Arial Narrow" w:hAnsi="Arial Narrow" w:cs="Arial"/>
                <w:b/>
                <w:sz w:val="17"/>
                <w:szCs w:val="17"/>
                <w:lang w:val="uz-Cyrl-UZ"/>
              </w:rPr>
            </w:pPr>
            <w:r w:rsidRPr="008207CA">
              <w:rPr>
                <w:rFonts w:ascii="Arial Narrow" w:hAnsi="Arial Narrow" w:cs="Arial"/>
                <w:b/>
                <w:noProof/>
                <w:sz w:val="17"/>
                <w:szCs w:val="17"/>
                <w:lang w:val="en-US"/>
              </w:rPr>
              <w:t>dd</w:t>
            </w:r>
            <w:r w:rsidRPr="008207CA">
              <w:rPr>
                <w:rFonts w:ascii="Arial Narrow" w:hAnsi="Arial Narrow" w:cs="Arial"/>
                <w:b/>
                <w:noProof/>
                <w:sz w:val="17"/>
                <w:szCs w:val="17"/>
              </w:rPr>
              <w:t xml:space="preserve">. </w:t>
            </w:r>
            <w:r w:rsidRPr="008207CA">
              <w:rPr>
                <w:rFonts w:ascii="Arial Narrow" w:hAnsi="Arial Narrow" w:cs="Arial"/>
                <w:b/>
                <w:sz w:val="17"/>
                <w:szCs w:val="17"/>
              </w:rPr>
              <w:t>____</w:t>
            </w:r>
            <w:proofErr w:type="gramStart"/>
            <w:r w:rsidRPr="008207CA">
              <w:rPr>
                <w:rFonts w:ascii="Arial Narrow" w:hAnsi="Arial Narrow" w:cs="Arial"/>
                <w:b/>
                <w:sz w:val="17"/>
                <w:szCs w:val="17"/>
              </w:rPr>
              <w:t>_._</w:t>
            </w:r>
            <w:proofErr w:type="gramEnd"/>
            <w:r w:rsidRPr="008207CA">
              <w:rPr>
                <w:rFonts w:ascii="Arial Narrow" w:hAnsi="Arial Narrow" w:cs="Arial"/>
                <w:b/>
                <w:sz w:val="17"/>
                <w:szCs w:val="17"/>
              </w:rPr>
              <w:t>___.</w:t>
            </w:r>
            <w:r w:rsidRPr="008207CA">
              <w:rPr>
                <w:rFonts w:ascii="Arial Narrow" w:hAnsi="Arial Narrow" w:cs="Arial"/>
                <w:b/>
                <w:sz w:val="17"/>
                <w:szCs w:val="17"/>
                <w:lang w:val="en-US"/>
              </w:rPr>
              <w:t>202</w:t>
            </w:r>
            <w:r w:rsidR="005B65C5" w:rsidRPr="008207CA">
              <w:rPr>
                <w:rFonts w:ascii="Arial Narrow" w:hAnsi="Arial Narrow" w:cs="Arial"/>
                <w:b/>
                <w:sz w:val="17"/>
                <w:szCs w:val="17"/>
                <w:lang w:val="uz-Cyrl-UZ"/>
              </w:rPr>
              <w:t>6</w:t>
            </w:r>
          </w:p>
        </w:tc>
      </w:tr>
    </w:tbl>
    <w:tbl>
      <w:tblPr>
        <w:tblW w:w="10774" w:type="dxa"/>
        <w:tblInd w:w="-284" w:type="dxa"/>
        <w:tblLook w:val="04A0" w:firstRow="1" w:lastRow="0" w:firstColumn="1" w:lastColumn="0" w:noHBand="0" w:noVBand="1"/>
      </w:tblPr>
      <w:tblGrid>
        <w:gridCol w:w="5387"/>
        <w:gridCol w:w="5387"/>
      </w:tblGrid>
      <w:tr w:rsidR="00394516" w:rsidRPr="008207CA" w14:paraId="0679F408" w14:textId="77777777" w:rsidTr="00A66F11">
        <w:tc>
          <w:tcPr>
            <w:tcW w:w="5387" w:type="dxa"/>
            <w:shd w:val="clear" w:color="auto" w:fill="auto"/>
          </w:tcPr>
          <w:p w14:paraId="1FBBAE9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Компания </w:t>
            </w:r>
            <w:r w:rsidRPr="008207CA">
              <w:rPr>
                <w:rFonts w:ascii="Arial Narrow" w:hAnsi="Arial Narrow" w:cs="Arial"/>
                <w:b/>
                <w:sz w:val="17"/>
                <w:szCs w:val="17"/>
              </w:rPr>
              <w:t xml:space="preserve">«_______________» </w:t>
            </w:r>
            <w:r w:rsidRPr="008207CA">
              <w:rPr>
                <w:rFonts w:ascii="Arial Narrow" w:hAnsi="Arial Narrow" w:cs="Arial"/>
                <w:sz w:val="17"/>
                <w:szCs w:val="17"/>
              </w:rPr>
              <w:t>(__________), именуемая в дальнейшем «Поставщик» в лице ____________________ –</w:t>
            </w:r>
            <w:r w:rsidRPr="008207CA">
              <w:rPr>
                <w:rFonts w:ascii="Arial Narrow" w:hAnsi="Arial Narrow" w:cs="Arial"/>
                <w:sz w:val="17"/>
                <w:szCs w:val="17"/>
              </w:rPr>
              <w:br/>
            </w:r>
            <w:r w:rsidRPr="008207CA">
              <w:rPr>
                <w:rFonts w:ascii="Arial Narrow" w:hAnsi="Arial Narrow" w:cs="Arial"/>
                <w:b/>
                <w:sz w:val="17"/>
                <w:szCs w:val="17"/>
              </w:rPr>
              <w:t>__________</w:t>
            </w:r>
            <w:r w:rsidRPr="008207CA">
              <w:rPr>
                <w:rFonts w:ascii="Arial Narrow" w:hAnsi="Arial Narrow" w:cs="Arial"/>
                <w:sz w:val="17"/>
                <w:szCs w:val="17"/>
              </w:rPr>
              <w:t>, действующего на основании _________________,</w:t>
            </w:r>
            <w:r w:rsidRPr="008207CA">
              <w:rPr>
                <w:rFonts w:ascii="Arial Narrow" w:hAnsi="Arial Narrow" w:cs="Arial"/>
                <w:b/>
                <w:spacing w:val="-4"/>
                <w:sz w:val="17"/>
                <w:szCs w:val="17"/>
              </w:rPr>
              <w:t xml:space="preserve"> </w:t>
            </w:r>
            <w:r w:rsidRPr="008207CA">
              <w:rPr>
                <w:rFonts w:ascii="Arial Narrow" w:hAnsi="Arial Narrow" w:cs="Arial"/>
                <w:sz w:val="17"/>
                <w:szCs w:val="17"/>
              </w:rPr>
              <w:t xml:space="preserve">с одной стороны, и </w:t>
            </w:r>
            <w:r w:rsidRPr="008207CA">
              <w:rPr>
                <w:rFonts w:ascii="Arial Narrow" w:hAnsi="Arial Narrow" w:cs="Arial"/>
                <w:b/>
                <w:sz w:val="17"/>
                <w:szCs w:val="17"/>
              </w:rPr>
              <w:t>Государственное учреждение «Центр закупок при Министерстве здравоохранения Республики Узбекистан»</w:t>
            </w:r>
            <w:r w:rsidRPr="008207CA">
              <w:rPr>
                <w:rFonts w:ascii="Arial Narrow" w:hAnsi="Arial Narrow" w:cs="Arial"/>
                <w:sz w:val="17"/>
                <w:szCs w:val="17"/>
              </w:rPr>
              <w:t xml:space="preserve">, именуемое в дальнейшем «Покупатель», в лице Директора – г-на </w:t>
            </w:r>
            <w:r w:rsidRPr="008207CA">
              <w:rPr>
                <w:rFonts w:ascii="Arial Narrow" w:hAnsi="Arial Narrow" w:cs="Arial"/>
                <w:b/>
                <w:sz w:val="17"/>
                <w:szCs w:val="17"/>
              </w:rPr>
              <w:t>Х.Ф. Усманова</w:t>
            </w:r>
            <w:r w:rsidRPr="008207CA">
              <w:rPr>
                <w:rFonts w:ascii="Arial Narrow" w:hAnsi="Arial Narrow" w:cs="Arial"/>
                <w:sz w:val="17"/>
                <w:szCs w:val="17"/>
              </w:rPr>
              <w:t>, действующего на основании Устава, с другой стороны, вместе именуемые Стороны, на основании Протокола закупочной комиссии по отбору наилучших предложений от __.__.2026г., лот №___________________, заключили настоящий Контракт о нижеследующем:</w:t>
            </w:r>
          </w:p>
        </w:tc>
        <w:tc>
          <w:tcPr>
            <w:tcW w:w="5387" w:type="dxa"/>
            <w:shd w:val="clear" w:color="auto" w:fill="auto"/>
          </w:tcPr>
          <w:p w14:paraId="7E25AD65"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r w:rsidRPr="008207CA">
              <w:rPr>
                <w:rFonts w:ascii="Arial Narrow" w:hAnsi="Arial Narrow" w:cs="Arial"/>
                <w:sz w:val="17"/>
                <w:szCs w:val="17"/>
                <w:lang w:val="en-US"/>
              </w:rPr>
              <w:t xml:space="preserve">The company </w:t>
            </w:r>
            <w:r w:rsidRPr="008207CA">
              <w:rPr>
                <w:rFonts w:ascii="Arial Narrow" w:hAnsi="Arial Narrow" w:cs="Arial"/>
                <w:b/>
                <w:sz w:val="17"/>
                <w:szCs w:val="17"/>
                <w:lang w:val="en-US"/>
              </w:rPr>
              <w:t>«_____________»</w:t>
            </w:r>
            <w:r w:rsidRPr="008207CA">
              <w:rPr>
                <w:rFonts w:ascii="Arial Narrow" w:hAnsi="Arial Narrow" w:cs="Arial"/>
                <w:sz w:val="17"/>
                <w:szCs w:val="17"/>
                <w:lang w:val="en-US"/>
              </w:rPr>
              <w:t xml:space="preserve"> (_______), hereinafter referred to as the «Supplier» represented by </w:t>
            </w:r>
            <w:r w:rsidRPr="008207CA">
              <w:rPr>
                <w:rFonts w:ascii="Arial Narrow" w:hAnsi="Arial Narrow" w:cs="Arial"/>
                <w:b/>
                <w:sz w:val="17"/>
                <w:szCs w:val="17"/>
                <w:lang w:val="en-US"/>
              </w:rPr>
              <w:t>___________</w:t>
            </w:r>
            <w:r w:rsidRPr="008207CA">
              <w:rPr>
                <w:rFonts w:ascii="Arial Narrow" w:hAnsi="Arial Narrow" w:cs="Arial"/>
                <w:sz w:val="17"/>
                <w:szCs w:val="17"/>
                <w:lang w:val="en-US"/>
              </w:rPr>
              <w:t xml:space="preserve"> – ______________, acting on the basis of ______________, on the one part</w:t>
            </w:r>
            <w:r w:rsidRPr="008207CA">
              <w:rPr>
                <w:rFonts w:ascii="Arial Narrow" w:hAnsi="Arial Narrow" w:cs="Arial"/>
                <w:noProof/>
                <w:sz w:val="17"/>
                <w:szCs w:val="17"/>
                <w:lang w:val="en-US"/>
              </w:rPr>
              <w:t xml:space="preserve">, </w:t>
            </w:r>
            <w:r w:rsidRPr="008207CA">
              <w:rPr>
                <w:rFonts w:ascii="Arial Narrow" w:hAnsi="Arial Narrow" w:cs="Arial"/>
                <w:b/>
                <w:sz w:val="17"/>
                <w:szCs w:val="17"/>
                <w:lang w:val="en-US"/>
              </w:rPr>
              <w:t>State institution “Procurement center under the Ministry of Health of the Republic of Uzbekistan"</w:t>
            </w:r>
            <w:r w:rsidRPr="008207CA">
              <w:rPr>
                <w:rFonts w:ascii="Arial Narrow" w:hAnsi="Arial Narrow" w:cs="Arial"/>
                <w:sz w:val="17"/>
                <w:szCs w:val="17"/>
                <w:lang w:val="en-US"/>
              </w:rPr>
              <w:t>, hereinafter referred to as the «Buyer» represen</w:t>
            </w:r>
            <w:r w:rsidRPr="008207CA">
              <w:rPr>
                <w:rFonts w:ascii="Arial Narrow" w:hAnsi="Arial Narrow" w:cs="Arial"/>
                <w:noProof/>
                <w:sz w:val="17"/>
                <w:szCs w:val="17"/>
                <w:lang w:val="en-US"/>
              </w:rPr>
              <w:t xml:space="preserve">ted by </w:t>
            </w:r>
            <w:r w:rsidRPr="008207CA">
              <w:rPr>
                <w:rFonts w:ascii="Arial Narrow" w:hAnsi="Arial Narrow" w:cs="Arial"/>
                <w:b/>
                <w:bCs/>
                <w:noProof/>
                <w:sz w:val="17"/>
                <w:szCs w:val="17"/>
                <w:lang w:val="en-US"/>
              </w:rPr>
              <w:t>Mr.</w:t>
            </w:r>
            <w:r w:rsidRPr="008207CA">
              <w:rPr>
                <w:rFonts w:ascii="Arial Narrow" w:hAnsi="Arial Narrow" w:cs="Arial"/>
                <w:noProof/>
                <w:sz w:val="17"/>
                <w:szCs w:val="17"/>
                <w:lang w:val="en-US"/>
              </w:rPr>
              <w:t xml:space="preserve"> </w:t>
            </w:r>
            <w:r w:rsidRPr="008207CA">
              <w:rPr>
                <w:rFonts w:ascii="Arial Narrow" w:hAnsi="Arial Narrow" w:cs="Arial"/>
                <w:b/>
                <w:noProof/>
                <w:sz w:val="17"/>
                <w:szCs w:val="17"/>
                <w:lang w:val="en-US"/>
              </w:rPr>
              <w:t xml:space="preserve">Usmanov Kh.F. </w:t>
            </w:r>
            <w:r w:rsidRPr="008207CA">
              <w:rPr>
                <w:rFonts w:ascii="Arial Narrow" w:hAnsi="Arial Narrow" w:cs="Arial"/>
                <w:noProof/>
                <w:sz w:val="17"/>
                <w:szCs w:val="17"/>
                <w:lang w:val="en-US"/>
              </w:rPr>
              <w:t>– Director, acting on the basis of Charter, on the other part, together reffered to as the Parties, on the basis of Protocol of the procurement commission for the selection of the best proposals dated __.__.2026, lot№______________, have concluded the present Contract on the following:</w:t>
            </w:r>
          </w:p>
        </w:tc>
      </w:tr>
      <w:tr w:rsidR="00394516" w:rsidRPr="008207CA" w14:paraId="1F58FD91" w14:textId="77777777" w:rsidTr="00A66F11">
        <w:tc>
          <w:tcPr>
            <w:tcW w:w="5387" w:type="dxa"/>
            <w:shd w:val="clear" w:color="auto" w:fill="auto"/>
          </w:tcPr>
          <w:p w14:paraId="0F937F98" w14:textId="77777777" w:rsidR="00394516" w:rsidRPr="008207CA" w:rsidRDefault="00394516" w:rsidP="00394516">
            <w:pPr>
              <w:spacing w:after="0" w:line="240" w:lineRule="auto"/>
              <w:jc w:val="center"/>
              <w:rPr>
                <w:rFonts w:ascii="Arial Narrow" w:hAnsi="Arial Narrow" w:cs="Arial"/>
                <w:b/>
                <w:sz w:val="17"/>
                <w:szCs w:val="17"/>
                <w:lang w:val="en-US"/>
              </w:rPr>
            </w:pPr>
          </w:p>
        </w:tc>
        <w:tc>
          <w:tcPr>
            <w:tcW w:w="5387" w:type="dxa"/>
            <w:shd w:val="clear" w:color="auto" w:fill="auto"/>
          </w:tcPr>
          <w:p w14:paraId="2892B5E6" w14:textId="77777777" w:rsidR="00394516" w:rsidRPr="008207CA" w:rsidRDefault="00394516" w:rsidP="00394516">
            <w:pPr>
              <w:spacing w:after="0" w:line="240" w:lineRule="auto"/>
              <w:ind w:left="10"/>
              <w:jc w:val="center"/>
              <w:rPr>
                <w:rFonts w:ascii="Arial Narrow" w:hAnsi="Arial Narrow" w:cs="Arial"/>
                <w:b/>
                <w:noProof/>
                <w:sz w:val="17"/>
                <w:szCs w:val="17"/>
                <w:lang w:val="en-US"/>
              </w:rPr>
            </w:pPr>
          </w:p>
        </w:tc>
      </w:tr>
      <w:tr w:rsidR="00394516" w:rsidRPr="008207CA" w14:paraId="59A96734" w14:textId="77777777" w:rsidTr="00A66F11">
        <w:tc>
          <w:tcPr>
            <w:tcW w:w="5387" w:type="dxa"/>
            <w:shd w:val="clear" w:color="auto" w:fill="auto"/>
          </w:tcPr>
          <w:p w14:paraId="34046251"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 ПРЕДМЕТ КОНТРАКТА</w:t>
            </w:r>
          </w:p>
        </w:tc>
        <w:tc>
          <w:tcPr>
            <w:tcW w:w="5387" w:type="dxa"/>
            <w:shd w:val="clear" w:color="auto" w:fill="auto"/>
          </w:tcPr>
          <w:p w14:paraId="273C9192" w14:textId="77777777" w:rsidR="00394516" w:rsidRPr="008207CA" w:rsidRDefault="00394516" w:rsidP="00394516">
            <w:pPr>
              <w:spacing w:after="0" w:line="240" w:lineRule="auto"/>
              <w:ind w:left="10"/>
              <w:jc w:val="both"/>
              <w:rPr>
                <w:rFonts w:ascii="Arial Narrow" w:hAnsi="Arial Narrow" w:cs="Arial"/>
                <w:b/>
                <w:noProof/>
                <w:sz w:val="17"/>
                <w:szCs w:val="17"/>
              </w:rPr>
            </w:pPr>
            <w:r w:rsidRPr="008207CA">
              <w:rPr>
                <w:rFonts w:ascii="Arial Narrow" w:hAnsi="Arial Narrow" w:cs="Arial"/>
                <w:b/>
                <w:noProof/>
                <w:sz w:val="17"/>
                <w:szCs w:val="17"/>
              </w:rPr>
              <w:t>1. SUBJECT OF THE CONTRACT</w:t>
            </w:r>
          </w:p>
        </w:tc>
      </w:tr>
      <w:tr w:rsidR="00394516" w:rsidRPr="008207CA" w14:paraId="7C68392B" w14:textId="77777777" w:rsidTr="00A66F11">
        <w:tc>
          <w:tcPr>
            <w:tcW w:w="5387" w:type="dxa"/>
            <w:shd w:val="clear" w:color="auto" w:fill="auto"/>
          </w:tcPr>
          <w:p w14:paraId="52E91593"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1.1. Поставщик обязуется поставить, а Покупатель обязуется принять и оплатить </w:t>
            </w:r>
            <w:r w:rsidRPr="008207CA">
              <w:rPr>
                <w:rFonts w:ascii="Arial Narrow" w:hAnsi="Arial Narrow" w:cs="Arial"/>
                <w:b/>
                <w:sz w:val="17"/>
                <w:szCs w:val="17"/>
              </w:rPr>
              <w:t>Медицинскую технику (оборудование)</w:t>
            </w:r>
            <w:r w:rsidRPr="008207CA">
              <w:rPr>
                <w:rFonts w:ascii="Arial Narrow" w:hAnsi="Arial Narrow" w:cs="Arial"/>
                <w:sz w:val="17"/>
                <w:szCs w:val="17"/>
              </w:rPr>
              <w:t xml:space="preserve"> (далее -Товар), на условиях, оговоренных настоящим контрактом.</w:t>
            </w:r>
          </w:p>
        </w:tc>
        <w:tc>
          <w:tcPr>
            <w:tcW w:w="5387" w:type="dxa"/>
            <w:shd w:val="clear" w:color="auto" w:fill="auto"/>
          </w:tcPr>
          <w:p w14:paraId="52ED808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1.1. The Supplier is obliged to deliver, and the Buyer is obliged to accept and pay </w:t>
            </w:r>
            <w:r w:rsidRPr="008207CA">
              <w:rPr>
                <w:rFonts w:ascii="Arial Narrow" w:hAnsi="Arial Narrow"/>
                <w:noProof/>
                <w:sz w:val="17"/>
                <w:szCs w:val="17"/>
                <w:lang w:val="en-US"/>
              </w:rPr>
              <w:t xml:space="preserve">the </w:t>
            </w:r>
            <w:r w:rsidRPr="008207CA">
              <w:rPr>
                <w:rFonts w:ascii="Arial Narrow" w:hAnsi="Arial Narrow"/>
                <w:b/>
                <w:noProof/>
                <w:sz w:val="17"/>
                <w:szCs w:val="17"/>
                <w:lang w:val="en-US"/>
              </w:rPr>
              <w:t>Medical equipment</w:t>
            </w:r>
            <w:r w:rsidRPr="008207CA">
              <w:rPr>
                <w:rFonts w:ascii="Arial Narrow" w:hAnsi="Arial Narrow" w:cs="Arial"/>
                <w:noProof/>
                <w:sz w:val="17"/>
                <w:szCs w:val="17"/>
                <w:lang w:val="en-US"/>
              </w:rPr>
              <w:t xml:space="preserve"> (hereinafter referred to as the Goods), on the terms stipulated by this contract.</w:t>
            </w:r>
          </w:p>
        </w:tc>
      </w:tr>
      <w:tr w:rsidR="00394516" w:rsidRPr="008207CA" w14:paraId="01F4FB93" w14:textId="77777777" w:rsidTr="00A66F11">
        <w:tc>
          <w:tcPr>
            <w:tcW w:w="5387" w:type="dxa"/>
            <w:shd w:val="clear" w:color="auto" w:fill="auto"/>
          </w:tcPr>
          <w:p w14:paraId="45661211" w14:textId="77777777" w:rsidR="00394516" w:rsidRPr="008207CA" w:rsidRDefault="00394516" w:rsidP="00394516">
            <w:pPr>
              <w:tabs>
                <w:tab w:val="left" w:pos="432"/>
              </w:tabs>
              <w:spacing w:after="0" w:line="240" w:lineRule="auto"/>
              <w:jc w:val="both"/>
              <w:rPr>
                <w:rFonts w:ascii="Arial Narrow" w:hAnsi="Arial Narrow" w:cs="Arial"/>
                <w:sz w:val="17"/>
                <w:szCs w:val="17"/>
              </w:rPr>
            </w:pPr>
            <w:r w:rsidRPr="008207CA">
              <w:rPr>
                <w:rFonts w:ascii="Arial Narrow" w:hAnsi="Arial Narrow" w:cs="Arial"/>
                <w:sz w:val="17"/>
                <w:szCs w:val="17"/>
              </w:rPr>
              <w:t>1.2. 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Приложении №1 к настоящему контракту, которое является его неотъемлемой частью.</w:t>
            </w:r>
          </w:p>
        </w:tc>
        <w:tc>
          <w:tcPr>
            <w:tcW w:w="5387" w:type="dxa"/>
            <w:shd w:val="clear" w:color="auto" w:fill="auto"/>
          </w:tcPr>
          <w:p w14:paraId="77D0024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 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No.1 to this contract, which is its an integral part.</w:t>
            </w:r>
          </w:p>
        </w:tc>
      </w:tr>
      <w:tr w:rsidR="00394516" w:rsidRPr="008207CA" w14:paraId="2B030EC9" w14:textId="77777777" w:rsidTr="00A66F11">
        <w:tc>
          <w:tcPr>
            <w:tcW w:w="5387" w:type="dxa"/>
            <w:shd w:val="clear" w:color="auto" w:fill="auto"/>
          </w:tcPr>
          <w:p w14:paraId="2E63E17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1.3. 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 (товарные позиции, указанные в Приложении №1 к настоящему контракту, которые подлежат обязательной регистрации в соответствии с законодательством Республики Узбекистан).</w:t>
            </w:r>
          </w:p>
        </w:tc>
        <w:tc>
          <w:tcPr>
            <w:tcW w:w="5387" w:type="dxa"/>
            <w:shd w:val="clear" w:color="auto" w:fill="auto"/>
          </w:tcPr>
          <w:p w14:paraId="48CE3CE6"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1.3. The goods must be registered with State Institution «The center for pharmaceutical products safety» under the Ministry of Health of the Republic of Uzbekistan (commodity items specified in Appendix No. 1 to this contract, which are subject to mandatory registration in accordance with the legislation of the Republic of Uzbekistan).</w:t>
            </w:r>
          </w:p>
        </w:tc>
      </w:tr>
      <w:tr w:rsidR="00394516" w:rsidRPr="008207CA" w14:paraId="0F519F09" w14:textId="77777777" w:rsidTr="00A66F11">
        <w:tc>
          <w:tcPr>
            <w:tcW w:w="5387" w:type="dxa"/>
            <w:shd w:val="clear" w:color="auto" w:fill="auto"/>
          </w:tcPr>
          <w:p w14:paraId="2F5AF695" w14:textId="77777777" w:rsidR="00394516" w:rsidRPr="008207CA" w:rsidRDefault="00394516" w:rsidP="00394516">
            <w:pPr>
              <w:spacing w:after="0" w:line="240" w:lineRule="auto"/>
              <w:jc w:val="both"/>
              <w:rPr>
                <w:rFonts w:ascii="Arial Narrow" w:hAnsi="Arial Narrow" w:cs="Arial"/>
                <w:sz w:val="17"/>
                <w:szCs w:val="17"/>
                <w:lang w:val="en-US"/>
              </w:rPr>
            </w:pPr>
          </w:p>
        </w:tc>
        <w:tc>
          <w:tcPr>
            <w:tcW w:w="5387" w:type="dxa"/>
            <w:shd w:val="clear" w:color="auto" w:fill="auto"/>
          </w:tcPr>
          <w:p w14:paraId="4FB2897F"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67AD98FD" w14:textId="77777777" w:rsidTr="00A66F11">
        <w:tc>
          <w:tcPr>
            <w:tcW w:w="5387" w:type="dxa"/>
            <w:shd w:val="clear" w:color="auto" w:fill="auto"/>
          </w:tcPr>
          <w:p w14:paraId="494EE433"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2. СРОКИ ПОСТАВКИ И ВЫПОЛНЕНИЯ РАБОТ</w:t>
            </w:r>
          </w:p>
        </w:tc>
        <w:tc>
          <w:tcPr>
            <w:tcW w:w="5387" w:type="dxa"/>
            <w:shd w:val="clear" w:color="auto" w:fill="auto"/>
          </w:tcPr>
          <w:p w14:paraId="729560C0"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r w:rsidRPr="008207CA">
              <w:rPr>
                <w:rFonts w:ascii="Arial Narrow" w:hAnsi="Arial Narrow" w:cs="Arial"/>
                <w:b/>
                <w:noProof/>
                <w:sz w:val="17"/>
                <w:szCs w:val="17"/>
                <w:lang w:val="en-US"/>
              </w:rPr>
              <w:t>2. TERMS OF DELIVERY AND PERFORMANCE</w:t>
            </w:r>
          </w:p>
        </w:tc>
      </w:tr>
      <w:tr w:rsidR="00394516" w:rsidRPr="008207CA" w14:paraId="604EBA11" w14:textId="77777777" w:rsidTr="00A66F11">
        <w:tc>
          <w:tcPr>
            <w:tcW w:w="5387" w:type="dxa"/>
            <w:shd w:val="clear" w:color="auto" w:fill="auto"/>
          </w:tcPr>
          <w:p w14:paraId="09D309D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2.1. Товары, указанные в Приложении №1, поставляются в течение</w:t>
            </w:r>
            <w:r w:rsidRPr="008207CA">
              <w:rPr>
                <w:rFonts w:ascii="Arial Narrow" w:hAnsi="Arial Narrow" w:cs="Arial"/>
                <w:sz w:val="17"/>
                <w:szCs w:val="17"/>
              </w:rPr>
              <w:br/>
            </w:r>
            <w:r w:rsidRPr="008207CA">
              <w:rPr>
                <w:rFonts w:ascii="Arial Narrow" w:hAnsi="Arial Narrow" w:cs="Arial"/>
                <w:b/>
                <w:sz w:val="17"/>
                <w:szCs w:val="17"/>
              </w:rPr>
              <w:t>___ календарных дней</w:t>
            </w:r>
            <w:r w:rsidRPr="008207CA">
              <w:rPr>
                <w:rFonts w:ascii="Arial Narrow" w:hAnsi="Arial Narrow" w:cs="Arial"/>
                <w:sz w:val="17"/>
                <w:szCs w:val="17"/>
              </w:rPr>
              <w:t xml:space="preserve"> со дня открытия безотзывного, документарного аккредитива.</w:t>
            </w:r>
          </w:p>
        </w:tc>
        <w:tc>
          <w:tcPr>
            <w:tcW w:w="5387" w:type="dxa"/>
            <w:shd w:val="clear" w:color="auto" w:fill="auto"/>
          </w:tcPr>
          <w:p w14:paraId="002D2E1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2.1. The goods specified in Annex No.1 to be delivered within </w:t>
            </w:r>
            <w:r w:rsidRPr="008207CA">
              <w:rPr>
                <w:rFonts w:ascii="Arial Narrow" w:hAnsi="Arial Narrow" w:cs="Arial"/>
                <w:b/>
                <w:noProof/>
                <w:sz w:val="17"/>
                <w:szCs w:val="17"/>
                <w:lang w:val="en-US"/>
              </w:rPr>
              <w:t>___ calendar days</w:t>
            </w:r>
            <w:r w:rsidRPr="008207CA">
              <w:rPr>
                <w:rFonts w:ascii="Arial Narrow" w:hAnsi="Arial Narrow" w:cs="Arial"/>
                <w:noProof/>
                <w:sz w:val="17"/>
                <w:szCs w:val="17"/>
                <w:lang w:val="en-US"/>
              </w:rPr>
              <w:t xml:space="preserve"> from the day of opening of the irrevocable, documentary letter of credit.</w:t>
            </w:r>
          </w:p>
        </w:tc>
      </w:tr>
      <w:tr w:rsidR="00394516" w:rsidRPr="008207CA" w14:paraId="70510F55" w14:textId="77777777" w:rsidTr="00A66F11">
        <w:tc>
          <w:tcPr>
            <w:tcW w:w="5387" w:type="dxa"/>
            <w:shd w:val="clear" w:color="auto" w:fill="auto"/>
          </w:tcPr>
          <w:p w14:paraId="47450C7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2.2. К указанному сроку, товары должны быть изготовлены, испытаны, упакованы, промаркированы и поставлены на условиях поставки </w:t>
            </w:r>
            <w:r w:rsidRPr="008207CA">
              <w:rPr>
                <w:rFonts w:ascii="Arial Narrow" w:hAnsi="Arial Narrow" w:cs="Arial"/>
                <w:sz w:val="17"/>
                <w:szCs w:val="17"/>
              </w:rPr>
              <w:br/>
            </w:r>
            <w:r w:rsidRPr="008207CA">
              <w:rPr>
                <w:rFonts w:ascii="Arial Narrow" w:hAnsi="Arial Narrow" w:cs="Arial"/>
                <w:sz w:val="17"/>
                <w:szCs w:val="17"/>
                <w:lang w:val="en-US"/>
              </w:rPr>
              <w:t>D</w:t>
            </w:r>
            <w:r w:rsidRPr="008207CA">
              <w:rPr>
                <w:rFonts w:ascii="Arial Narrow" w:hAnsi="Arial Narrow" w:cs="Arial"/>
                <w:sz w:val="17"/>
                <w:szCs w:val="17"/>
              </w:rPr>
              <w:t>AP-Ташкент.</w:t>
            </w:r>
          </w:p>
        </w:tc>
        <w:tc>
          <w:tcPr>
            <w:tcW w:w="5387" w:type="dxa"/>
            <w:shd w:val="clear" w:color="auto" w:fill="auto"/>
          </w:tcPr>
          <w:p w14:paraId="3EFC4E3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2.2. To the specified time, the goods must be manufactured, tested, packaged, marked and delivered on DAP-Tashkent delivery terms.</w:t>
            </w:r>
          </w:p>
        </w:tc>
      </w:tr>
      <w:tr w:rsidR="00394516" w:rsidRPr="008207CA" w14:paraId="66187072" w14:textId="77777777" w:rsidTr="00A66F11">
        <w:tc>
          <w:tcPr>
            <w:tcW w:w="5387" w:type="dxa"/>
            <w:shd w:val="clear" w:color="auto" w:fill="auto"/>
          </w:tcPr>
          <w:p w14:paraId="70C6260A"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2.3. Монтаж и/или обучение по товарным позициям, указанным в Приложении №1 к настоящему контракту, осуществляется Поставщиком в течение 30 календарных дней с даты получения уведомления от Покупателя, подтверждающего доставку товарных позиций до конечных получателей (проектных мест).</w:t>
            </w:r>
          </w:p>
          <w:p w14:paraId="7CAE38B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При этом, после проведения монтажа и/или обучения, Поставщик обязан предоставить Покупателю фото и видеоотчёт проведения монтажа и/или обучения по e-</w:t>
            </w:r>
            <w:proofErr w:type="spellStart"/>
            <w:r w:rsidRPr="008207CA">
              <w:rPr>
                <w:rFonts w:ascii="Arial Narrow" w:hAnsi="Arial Narrow" w:cs="Arial"/>
                <w:sz w:val="17"/>
                <w:szCs w:val="17"/>
              </w:rPr>
              <w:t>mail</w:t>
            </w:r>
            <w:proofErr w:type="spellEnd"/>
            <w:r w:rsidRPr="008207CA">
              <w:rPr>
                <w:rFonts w:ascii="Arial Narrow" w:hAnsi="Arial Narrow" w:cs="Arial"/>
                <w:sz w:val="17"/>
                <w:szCs w:val="17"/>
              </w:rPr>
              <w:t xml:space="preserve"> или на электронно-цифровом носителе.</w:t>
            </w:r>
          </w:p>
        </w:tc>
        <w:tc>
          <w:tcPr>
            <w:tcW w:w="5387" w:type="dxa"/>
            <w:shd w:val="clear" w:color="auto" w:fill="auto"/>
          </w:tcPr>
          <w:p w14:paraId="42C240F6"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2.3. The installation and/or training for the commodity items specified in Annex No.1 to the present contract shall be carried out by the Supplier within 30 calendar days from the date of receipt of the notice from the Buyer confirming the delivery of the goods to the project sites.</w:t>
            </w:r>
          </w:p>
          <w:p w14:paraId="3142E2AD"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6DFEE15C"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In this case, after installation and/or training, the Supplier is obliged to provide the Buyer with a photo and video report of the installation and/or training by e-mail or on digital media.</w:t>
            </w:r>
          </w:p>
        </w:tc>
      </w:tr>
      <w:tr w:rsidR="00394516" w:rsidRPr="008207CA" w14:paraId="11BE8A9A" w14:textId="77777777" w:rsidTr="00A66F11">
        <w:tc>
          <w:tcPr>
            <w:tcW w:w="5387" w:type="dxa"/>
            <w:shd w:val="clear" w:color="auto" w:fill="auto"/>
          </w:tcPr>
          <w:p w14:paraId="529EA02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2.4. В случае, если помещение не соответствует техническим требования монтажа по товарным позициям, указанным в Приложении №1 к настоящему контракту, срок, указанный в п.2.3. настоящего контракта, будет продлеваться в установленном порядке до полной подготовки помещения со стороны уполномоченных лиц.</w:t>
            </w:r>
          </w:p>
        </w:tc>
        <w:tc>
          <w:tcPr>
            <w:tcW w:w="5387" w:type="dxa"/>
            <w:shd w:val="clear" w:color="auto" w:fill="auto"/>
          </w:tcPr>
          <w:p w14:paraId="2A72D0BC"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2.4. In case of premises do not correspond the technical requirements of installation for the product items specified in Annex No.1 to this contract, the period specified in clause 2.3.of this contract. it will be extended  in accordance with the established procedure until the premises are fully prepared by authorized persons</w:t>
            </w:r>
          </w:p>
        </w:tc>
      </w:tr>
      <w:tr w:rsidR="00394516" w:rsidRPr="008207CA" w14:paraId="7B22430E" w14:textId="77777777" w:rsidTr="00A66F11">
        <w:trPr>
          <w:trHeight w:val="1378"/>
        </w:trPr>
        <w:tc>
          <w:tcPr>
            <w:tcW w:w="5387" w:type="dxa"/>
            <w:shd w:val="clear" w:color="auto" w:fill="auto"/>
          </w:tcPr>
          <w:p w14:paraId="55D7E24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2.5. Акт приема монтажных работ (ввода в эксплуатацию) и/или обучения на товарные позиции, указанные в Приложении №1 к настоящему контракту, подписывается руководителем конечного получателя (проектного места) или его заместителем, уполномоченными представителями Поставщика и Покупателя. Указанные в данном пункте оригиналы документов должны быть направлены Покупателю в количестве 1 единицы.</w:t>
            </w:r>
          </w:p>
        </w:tc>
        <w:tc>
          <w:tcPr>
            <w:tcW w:w="5387" w:type="dxa"/>
            <w:shd w:val="clear" w:color="auto" w:fill="auto"/>
          </w:tcPr>
          <w:p w14:paraId="5611923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2.5. The act of commissioning report and/or training for the goods items specified in Annex No.1 to the present contract shall be signed by the head of the project site (department manager or his deputy), by authorized representatives of the Supplier and Buyer.</w:t>
            </w:r>
            <w:r w:rsidRPr="008207CA">
              <w:rPr>
                <w:sz w:val="17"/>
                <w:szCs w:val="17"/>
                <w:lang w:val="en-US"/>
              </w:rPr>
              <w:t xml:space="preserve"> </w:t>
            </w:r>
            <w:r w:rsidRPr="008207CA">
              <w:rPr>
                <w:rFonts w:ascii="Arial Narrow" w:hAnsi="Arial Narrow" w:cs="Arial"/>
                <w:noProof/>
                <w:sz w:val="17"/>
                <w:szCs w:val="17"/>
                <w:lang w:val="en-US"/>
              </w:rPr>
              <w:t>The original documents specified in this paragraph must be sent to the Buyer in the amount of 1 unit.</w:t>
            </w:r>
          </w:p>
        </w:tc>
      </w:tr>
      <w:tr w:rsidR="00394516" w:rsidRPr="008207CA" w14:paraId="1B2269D3" w14:textId="77777777" w:rsidTr="00A66F11">
        <w:tc>
          <w:tcPr>
            <w:tcW w:w="5387" w:type="dxa"/>
            <w:shd w:val="clear" w:color="auto" w:fill="auto"/>
          </w:tcPr>
          <w:p w14:paraId="6C736772" w14:textId="77777777" w:rsidR="00394516" w:rsidRPr="008207CA" w:rsidRDefault="00394516" w:rsidP="00394516">
            <w:pPr>
              <w:tabs>
                <w:tab w:val="left" w:pos="0"/>
              </w:tabs>
              <w:spacing w:after="0" w:line="240" w:lineRule="auto"/>
              <w:jc w:val="both"/>
              <w:rPr>
                <w:rFonts w:ascii="Arial Narrow" w:hAnsi="Arial Narrow" w:cs="Arial"/>
                <w:b/>
                <w:sz w:val="17"/>
                <w:szCs w:val="17"/>
                <w:lang w:val="en-US"/>
              </w:rPr>
            </w:pPr>
          </w:p>
        </w:tc>
        <w:tc>
          <w:tcPr>
            <w:tcW w:w="5387" w:type="dxa"/>
            <w:shd w:val="clear" w:color="auto" w:fill="auto"/>
          </w:tcPr>
          <w:p w14:paraId="225467E4" w14:textId="77777777" w:rsidR="00394516" w:rsidRPr="008207CA" w:rsidRDefault="00394516" w:rsidP="00394516">
            <w:pPr>
              <w:spacing w:after="0" w:line="240" w:lineRule="auto"/>
              <w:ind w:left="10"/>
              <w:jc w:val="both"/>
              <w:rPr>
                <w:rFonts w:ascii="Arial Narrow" w:hAnsi="Arial Narrow" w:cs="Arial"/>
                <w:b/>
                <w:sz w:val="17"/>
                <w:szCs w:val="17"/>
                <w:lang w:val="en-US"/>
              </w:rPr>
            </w:pPr>
          </w:p>
        </w:tc>
      </w:tr>
      <w:tr w:rsidR="00394516" w:rsidRPr="008207CA" w14:paraId="51C79220" w14:textId="77777777" w:rsidTr="00A66F11">
        <w:tc>
          <w:tcPr>
            <w:tcW w:w="5387" w:type="dxa"/>
            <w:shd w:val="clear" w:color="auto" w:fill="auto"/>
          </w:tcPr>
          <w:p w14:paraId="12428EE2" w14:textId="77777777" w:rsidR="00394516" w:rsidRPr="008207CA" w:rsidRDefault="00394516" w:rsidP="00394516">
            <w:pPr>
              <w:tabs>
                <w:tab w:val="left" w:pos="0"/>
              </w:tabs>
              <w:spacing w:after="0" w:line="240" w:lineRule="auto"/>
              <w:jc w:val="both"/>
              <w:rPr>
                <w:rFonts w:ascii="Arial Narrow" w:hAnsi="Arial Narrow" w:cs="Arial"/>
                <w:b/>
                <w:sz w:val="17"/>
                <w:szCs w:val="17"/>
              </w:rPr>
            </w:pPr>
            <w:r w:rsidRPr="008207CA">
              <w:rPr>
                <w:rFonts w:ascii="Arial Narrow" w:hAnsi="Arial Narrow" w:cs="Arial"/>
                <w:b/>
                <w:sz w:val="17"/>
                <w:szCs w:val="17"/>
              </w:rPr>
              <w:t>3. УСЛОВИЯ ПОСТАВКИ</w:t>
            </w:r>
          </w:p>
        </w:tc>
        <w:tc>
          <w:tcPr>
            <w:tcW w:w="5387" w:type="dxa"/>
            <w:shd w:val="clear" w:color="auto" w:fill="auto"/>
          </w:tcPr>
          <w:p w14:paraId="1E7035AB" w14:textId="77777777" w:rsidR="00394516" w:rsidRPr="008207CA" w:rsidRDefault="00394516" w:rsidP="00394516">
            <w:pPr>
              <w:spacing w:after="0" w:line="240" w:lineRule="auto"/>
              <w:ind w:left="10"/>
              <w:jc w:val="both"/>
              <w:rPr>
                <w:rFonts w:ascii="Arial Narrow" w:hAnsi="Arial Narrow" w:cs="Arial"/>
                <w:b/>
                <w:sz w:val="17"/>
                <w:szCs w:val="17"/>
              </w:rPr>
            </w:pPr>
            <w:r w:rsidRPr="008207CA">
              <w:rPr>
                <w:rFonts w:ascii="Arial Narrow" w:hAnsi="Arial Narrow" w:cs="Arial"/>
                <w:b/>
                <w:sz w:val="17"/>
                <w:szCs w:val="17"/>
              </w:rPr>
              <w:t>3. TERMS OF DELIVERY</w:t>
            </w:r>
          </w:p>
        </w:tc>
      </w:tr>
      <w:tr w:rsidR="00394516" w:rsidRPr="008207CA" w14:paraId="77E35CFE" w14:textId="77777777" w:rsidTr="00A66F11">
        <w:tc>
          <w:tcPr>
            <w:tcW w:w="5387" w:type="dxa"/>
            <w:shd w:val="clear" w:color="auto" w:fill="auto"/>
          </w:tcPr>
          <w:p w14:paraId="703DA785" w14:textId="77777777" w:rsidR="00394516" w:rsidRPr="008207CA" w:rsidRDefault="00394516" w:rsidP="00394516">
            <w:pPr>
              <w:tabs>
                <w:tab w:val="left" w:pos="0"/>
              </w:tabs>
              <w:spacing w:after="0" w:line="240" w:lineRule="auto"/>
              <w:ind w:right="67"/>
              <w:jc w:val="both"/>
              <w:rPr>
                <w:rFonts w:ascii="Arial Narrow" w:hAnsi="Arial Narrow" w:cs="Arial"/>
                <w:sz w:val="17"/>
                <w:szCs w:val="17"/>
              </w:rPr>
            </w:pPr>
            <w:r w:rsidRPr="008207CA">
              <w:rPr>
                <w:rFonts w:ascii="Arial Narrow" w:hAnsi="Arial Narrow" w:cs="Arial"/>
                <w:sz w:val="17"/>
                <w:szCs w:val="17"/>
              </w:rPr>
              <w:t>3.1. Поставщик осуществляет поставку товара на условиях DAP-Ташкент (Инкотермс-2020), пункт назначения:</w:t>
            </w:r>
          </w:p>
          <w:p w14:paraId="0850879D" w14:textId="77777777" w:rsidR="00394516" w:rsidRPr="008207CA" w:rsidRDefault="00394516" w:rsidP="00394516">
            <w:pPr>
              <w:tabs>
                <w:tab w:val="left" w:pos="0"/>
              </w:tabs>
              <w:spacing w:after="0" w:line="240" w:lineRule="auto"/>
              <w:jc w:val="both"/>
              <w:rPr>
                <w:rFonts w:ascii="Arial Narrow" w:hAnsi="Arial Narrow" w:cs="Arial"/>
                <w:sz w:val="17"/>
                <w:szCs w:val="17"/>
              </w:rPr>
            </w:pPr>
            <w:r w:rsidRPr="008207CA">
              <w:rPr>
                <w:rFonts w:ascii="Arial Narrow" w:hAnsi="Arial Narrow" w:cs="Arial"/>
                <w:sz w:val="17"/>
                <w:szCs w:val="17"/>
              </w:rPr>
              <w:t xml:space="preserve">a) при отгрузке воздушным транспортом – «Международный аэропорт Ташкент»; таможенный пост ВЭД «Авиа </w:t>
            </w:r>
            <w:proofErr w:type="spellStart"/>
            <w:r w:rsidRPr="008207CA">
              <w:rPr>
                <w:rFonts w:ascii="Arial Narrow" w:hAnsi="Arial Narrow" w:cs="Arial"/>
                <w:sz w:val="17"/>
                <w:szCs w:val="17"/>
              </w:rPr>
              <w:t>Юклар</w:t>
            </w:r>
            <w:proofErr w:type="spellEnd"/>
            <w:r w:rsidRPr="008207CA">
              <w:rPr>
                <w:rFonts w:ascii="Arial Narrow" w:hAnsi="Arial Narrow" w:cs="Arial"/>
                <w:sz w:val="17"/>
                <w:szCs w:val="17"/>
              </w:rPr>
              <w:t>» № 00102</w:t>
            </w:r>
          </w:p>
          <w:p w14:paraId="146F53E6" w14:textId="77777777" w:rsidR="00394516" w:rsidRPr="008207CA" w:rsidRDefault="00394516" w:rsidP="00394516">
            <w:pPr>
              <w:tabs>
                <w:tab w:val="left" w:pos="0"/>
              </w:tabs>
              <w:spacing w:after="0" w:line="240" w:lineRule="auto"/>
              <w:jc w:val="both"/>
              <w:rPr>
                <w:rFonts w:ascii="Arial Narrow" w:hAnsi="Arial Narrow" w:cs="Arial"/>
                <w:sz w:val="17"/>
                <w:szCs w:val="17"/>
              </w:rPr>
            </w:pPr>
            <w:r w:rsidRPr="008207CA">
              <w:rPr>
                <w:rFonts w:ascii="Arial Narrow" w:hAnsi="Arial Narrow" w:cs="Arial"/>
                <w:sz w:val="17"/>
                <w:szCs w:val="17"/>
              </w:rPr>
              <w:t xml:space="preserve">b) при отгрузке автотранспортом – Таможенный пост ВЭД «Авиа </w:t>
            </w:r>
            <w:proofErr w:type="spellStart"/>
            <w:r w:rsidRPr="008207CA">
              <w:rPr>
                <w:rFonts w:ascii="Arial Narrow" w:hAnsi="Arial Narrow" w:cs="Arial"/>
                <w:sz w:val="17"/>
                <w:szCs w:val="17"/>
              </w:rPr>
              <w:t>Юклар</w:t>
            </w:r>
            <w:proofErr w:type="spellEnd"/>
            <w:r w:rsidRPr="008207CA">
              <w:rPr>
                <w:rFonts w:ascii="Arial Narrow" w:hAnsi="Arial Narrow" w:cs="Arial"/>
                <w:sz w:val="17"/>
                <w:szCs w:val="17"/>
              </w:rPr>
              <w:t>» №00102</w:t>
            </w:r>
          </w:p>
          <w:p w14:paraId="0DF26B6F" w14:textId="77777777" w:rsidR="00394516" w:rsidRPr="008207CA" w:rsidRDefault="00394516" w:rsidP="00394516">
            <w:pPr>
              <w:tabs>
                <w:tab w:val="left" w:pos="0"/>
              </w:tabs>
              <w:spacing w:after="0" w:line="240" w:lineRule="auto"/>
              <w:ind w:right="67"/>
              <w:jc w:val="both"/>
              <w:rPr>
                <w:rFonts w:ascii="Arial Narrow" w:hAnsi="Arial Narrow" w:cs="Arial"/>
                <w:sz w:val="17"/>
                <w:szCs w:val="17"/>
              </w:rPr>
            </w:pPr>
            <w:r w:rsidRPr="008207CA">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p>
        </w:tc>
        <w:tc>
          <w:tcPr>
            <w:tcW w:w="5387" w:type="dxa"/>
            <w:shd w:val="clear" w:color="auto" w:fill="auto"/>
          </w:tcPr>
          <w:p w14:paraId="281042B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3.1. The Supplier delivers goods on the terms of DAP-Tashkent (Incoterms-2020), the destination:</w:t>
            </w:r>
          </w:p>
          <w:p w14:paraId="12DD161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a) by air – «Tashkent International Airport»; Customs post of FEA «Avia Yuklar» №00102</w:t>
            </w:r>
          </w:p>
          <w:p w14:paraId="46A54A7E"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b) by truck - Customs post of FEA «Avia Yuklar» №00102</w:t>
            </w:r>
          </w:p>
          <w:p w14:paraId="4E27B151"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63CA5FB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c) by railway - to railway station «Tashkent-Tovarniy», station code 722400, Customs post of FEA «Tashkent Tovarniy» №26002</w:t>
            </w:r>
          </w:p>
          <w:p w14:paraId="65C5FF63"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6EA924F0" w14:textId="77777777" w:rsidTr="00A66F11">
        <w:tc>
          <w:tcPr>
            <w:tcW w:w="5387" w:type="dxa"/>
            <w:shd w:val="clear" w:color="auto" w:fill="auto"/>
          </w:tcPr>
          <w:p w14:paraId="687368E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5387" w:type="dxa"/>
            <w:shd w:val="clear" w:color="auto" w:fill="auto"/>
          </w:tcPr>
          <w:p w14:paraId="2E8CE7E6"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3.2. The date of delivery is the date of the stamp of the customs point of destination on the way bill issued by the consignor or the first carrier.</w:t>
            </w:r>
          </w:p>
        </w:tc>
      </w:tr>
      <w:tr w:rsidR="00394516" w:rsidRPr="008207CA" w14:paraId="319E21FB" w14:textId="77777777" w:rsidTr="00A66F11">
        <w:tc>
          <w:tcPr>
            <w:tcW w:w="5387" w:type="dxa"/>
            <w:shd w:val="clear" w:color="auto" w:fill="auto"/>
          </w:tcPr>
          <w:p w14:paraId="69FB08D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3.3. Частичная отгрузка и/или досрочная поставка разрешена</w:t>
            </w:r>
          </w:p>
        </w:tc>
        <w:tc>
          <w:tcPr>
            <w:tcW w:w="5387" w:type="dxa"/>
            <w:shd w:val="clear" w:color="auto" w:fill="auto"/>
          </w:tcPr>
          <w:p w14:paraId="5E8F117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3.3. Partial shipping and/or early delivery is allowed.</w:t>
            </w:r>
          </w:p>
        </w:tc>
      </w:tr>
      <w:tr w:rsidR="00394516" w:rsidRPr="008207CA" w14:paraId="6226E522" w14:textId="77777777" w:rsidTr="00A66F11">
        <w:tc>
          <w:tcPr>
            <w:tcW w:w="5387" w:type="dxa"/>
            <w:shd w:val="clear" w:color="auto" w:fill="auto"/>
          </w:tcPr>
          <w:p w14:paraId="1A8A578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lastRenderedPageBreak/>
              <w:t>3.3.1. Отгрузка товара по настоящему контракту осуществляется из следующих стран: __________________, __________________, __________________, __________________, __________________.</w:t>
            </w:r>
          </w:p>
        </w:tc>
        <w:tc>
          <w:tcPr>
            <w:tcW w:w="5387" w:type="dxa"/>
            <w:shd w:val="clear" w:color="auto" w:fill="auto"/>
          </w:tcPr>
          <w:p w14:paraId="484D8CF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3.3.1. The shipment under the present Contract to be made from the following Countries: </w:t>
            </w:r>
            <w:r w:rsidRPr="008207CA">
              <w:rPr>
                <w:rFonts w:ascii="Arial Narrow" w:hAnsi="Arial Narrow" w:cs="Arial"/>
                <w:sz w:val="17"/>
                <w:szCs w:val="17"/>
                <w:lang w:val="en-US"/>
              </w:rPr>
              <w:t>__________________, __________________, __________________, __________________, __________________.</w:t>
            </w:r>
          </w:p>
        </w:tc>
      </w:tr>
      <w:tr w:rsidR="00394516" w:rsidRPr="008207CA" w14:paraId="639D527A" w14:textId="77777777" w:rsidTr="00A66F11">
        <w:tc>
          <w:tcPr>
            <w:tcW w:w="5387" w:type="dxa"/>
            <w:shd w:val="clear" w:color="auto" w:fill="auto"/>
          </w:tcPr>
          <w:p w14:paraId="093122A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3.4. Для ввоза товара на территорию Республики Узбекистан и его таможенной очистки, Поставщик обязан предоставить с товаром следующие документы, оформленные должным образом и без расхождений:</w:t>
            </w:r>
          </w:p>
          <w:p w14:paraId="3D0BC161"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Инвойс на русском или английском языке – 1 оригинал, 2 копии;</w:t>
            </w:r>
          </w:p>
          <w:p w14:paraId="0706761E"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Транспортная накладная – 1 оригинал, 2 копии;</w:t>
            </w:r>
          </w:p>
          <w:p w14:paraId="1DEE0224"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Упаковочный лист с указанием содержимого каждой упаковки и серийных номеров товара, там, где требуется – 1 оригинал, 2 копии;</w:t>
            </w:r>
          </w:p>
          <w:p w14:paraId="4ED4DD1E"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Копии Сертификата качества производителя, заверенный печатью производителя или Поставщика – 1 оригинал, 1 копия;</w:t>
            </w:r>
          </w:p>
          <w:p w14:paraId="5733B106"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Регистрационное удостоверение или письмо, выданное ГУ «Центр безопасности фармацевтической продукции» при Министерстве здравоохранения Республики Узбекистан – 2 копии;</w:t>
            </w:r>
          </w:p>
          <w:p w14:paraId="751B06F2"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Сертификат соответствия или письмо, выданное уполномоченным органом, (где применимо) – 1 оригинал, 2 копия;</w:t>
            </w:r>
          </w:p>
          <w:p w14:paraId="28E674F7"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Гарантийный сертификат, выданный Поставщиком или сервисным центром Поставщика на территории Республики Узбекистан с указанием серийных номеров Товаров, там, где требуется- 1 оригинал, 1 копия;</w:t>
            </w:r>
          </w:p>
          <w:p w14:paraId="2C21F5BB"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Сертификат происхождения, выданный Торгово- промышленной Палатой или другим уполномоченным органом (при необходимости);</w:t>
            </w:r>
          </w:p>
          <w:p w14:paraId="2DDCE425"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Копия экспортной грузовой таможенной декларации;</w:t>
            </w:r>
          </w:p>
          <w:p w14:paraId="0E2937C9" w14:textId="77777777" w:rsidR="00394516" w:rsidRPr="008207CA" w:rsidRDefault="00394516" w:rsidP="00394516">
            <w:pPr>
              <w:pStyle w:val="af5"/>
              <w:tabs>
                <w:tab w:val="left" w:pos="0"/>
              </w:tabs>
              <w:jc w:val="both"/>
              <w:rPr>
                <w:rFonts w:ascii="Arial Narrow" w:hAnsi="Arial Narrow" w:cs="Arial"/>
                <w:sz w:val="17"/>
                <w:szCs w:val="17"/>
                <w:u w:val="single"/>
                <w:lang w:val="ru-RU"/>
              </w:rPr>
            </w:pPr>
            <w:r w:rsidRPr="008207CA">
              <w:rPr>
                <w:rFonts w:ascii="Arial Narrow" w:hAnsi="Arial Narrow" w:cs="Arial"/>
                <w:sz w:val="17"/>
                <w:szCs w:val="17"/>
                <w:u w:val="single"/>
                <w:lang w:val="ru-RU"/>
              </w:rPr>
              <w:t>В случае необходимости Поставщик также предоставляет:</w:t>
            </w:r>
          </w:p>
          <w:p w14:paraId="5E4DD36A"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Санитарно-эпидемиологическое заключение, выданное уполномоченным органом Республики Узбекистан – 1 оригинал;</w:t>
            </w:r>
          </w:p>
          <w:p w14:paraId="6AB46897"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любые другие разрешительные документы уполномоченных органов Республики Узбекистан, не предусмотренные настоящим контрактом, согласно действующему законодательству Республики Узбекистан, могут потребоваться при оформлении товара в таможенный режим «Свободное обращение» (ИМ-40).</w:t>
            </w:r>
          </w:p>
        </w:tc>
        <w:tc>
          <w:tcPr>
            <w:tcW w:w="5387" w:type="dxa"/>
            <w:shd w:val="clear" w:color="auto" w:fill="auto"/>
          </w:tcPr>
          <w:p w14:paraId="261D55F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3.4. For the import of goods into the territory of the Republic of Uzbekistan and its Custom’s clearance, the Supplier must provide the following documents with the goods, duly executed and without any discrepancies:</w:t>
            </w:r>
          </w:p>
          <w:p w14:paraId="4E773719"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E89A28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Invoice in Russian or English - 1 original, 2 copies;</w:t>
            </w:r>
          </w:p>
          <w:p w14:paraId="112D1D3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Way bill -1 original, 2 copies;</w:t>
            </w:r>
          </w:p>
          <w:p w14:paraId="0AC595D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Packing List indicating the contents of each package  and indicating the serial numbers of the Goods where required -1 original, 2 copies;</w:t>
            </w:r>
          </w:p>
          <w:p w14:paraId="591296B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Copies of the manufacturer’s quality Certificate, sealed by the manufacure or Supplier - 1 original, 1 copy;</w:t>
            </w:r>
          </w:p>
          <w:p w14:paraId="392E135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Registration certificate or letter, issued by the State Institution «The Center for pharmaceutical products safety» under the Ministry of Health of the Republic of Uzbekistan – 2 copies;</w:t>
            </w:r>
          </w:p>
          <w:p w14:paraId="37A82D3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Certificate of conformity or letter issued by the authorized, (where applicable) -1 original, 2 copy;</w:t>
            </w:r>
          </w:p>
          <w:p w14:paraId="49DC986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Warranty certificate issued by the Supplier or the Supplier's service center in the territory of the Republic of Uzbekistan with the indication serial number of the Goods, where required -1 original, 1 cop;</w:t>
            </w:r>
          </w:p>
          <w:p w14:paraId="2ECFDBC6"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772EF66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Certificate of origin issued by the Chamber of Commerce or other authorized body (if necessary);</w:t>
            </w:r>
          </w:p>
          <w:p w14:paraId="5FB06F9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Copy of export Cargo Customs declaration;</w:t>
            </w:r>
          </w:p>
          <w:p w14:paraId="0EB6C6E9" w14:textId="77777777" w:rsidR="00394516" w:rsidRPr="008207CA" w:rsidRDefault="00394516" w:rsidP="00394516">
            <w:pPr>
              <w:spacing w:after="0" w:line="240" w:lineRule="auto"/>
              <w:ind w:left="10"/>
              <w:jc w:val="both"/>
              <w:rPr>
                <w:rFonts w:ascii="Arial Narrow" w:hAnsi="Arial Narrow" w:cs="Arial"/>
                <w:noProof/>
                <w:sz w:val="17"/>
                <w:szCs w:val="17"/>
                <w:u w:val="single"/>
                <w:lang w:val="en-US"/>
              </w:rPr>
            </w:pPr>
            <w:r w:rsidRPr="008207CA">
              <w:rPr>
                <w:rFonts w:ascii="Arial Narrow" w:hAnsi="Arial Narrow" w:cs="Arial"/>
                <w:noProof/>
                <w:sz w:val="17"/>
                <w:szCs w:val="17"/>
                <w:u w:val="single"/>
                <w:lang w:val="en-US"/>
              </w:rPr>
              <w:t>If necessary, the Supplier also provides:</w:t>
            </w:r>
          </w:p>
          <w:p w14:paraId="14F9893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Sanitary-epidemiological conclusion issued by authorized agency of the Republic of Uzbekistan – 1 original;</w:t>
            </w:r>
          </w:p>
          <w:p w14:paraId="441137F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any other permissive documents of the authorized agency of the Republic of Uzbekistan are not provided for by present contract, which may be required according to the current legislation of the Republic of Uzbekistan during registration of the Goods to IM-40 Customs mode.</w:t>
            </w:r>
          </w:p>
        </w:tc>
      </w:tr>
      <w:tr w:rsidR="00394516" w:rsidRPr="008207CA" w14:paraId="6ED609CD" w14:textId="77777777" w:rsidTr="00A66F11">
        <w:tc>
          <w:tcPr>
            <w:tcW w:w="5387" w:type="dxa"/>
            <w:shd w:val="clear" w:color="auto" w:fill="auto"/>
          </w:tcPr>
          <w:p w14:paraId="2571F84D"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xml:space="preserve">3.5. Поставщик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 </w:t>
            </w:r>
          </w:p>
          <w:p w14:paraId="204F5D9E"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Поставщик,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Поставщика, а Поставщик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Поставщику.</w:t>
            </w:r>
          </w:p>
        </w:tc>
        <w:tc>
          <w:tcPr>
            <w:tcW w:w="5387" w:type="dxa"/>
            <w:shd w:val="clear" w:color="auto" w:fill="auto"/>
          </w:tcPr>
          <w:p w14:paraId="1FC7405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3.5. The Supplier is obliged, at his own expense, to certify the goods in accordance with the requirements of the legislation of the Republic of Uzbekistan supplied under this contract and provide them to the Buyer. </w:t>
            </w:r>
          </w:p>
          <w:p w14:paraId="39FCA140"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2BC2E4F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The Supplier may instruct the Buyer to organize the certification of goods supplied to the Republic of Uzbekistan under this contract on his own behalf, but at the expense of the Supplier, and the Supplier undertakes to pay all costs and remuneration of the Buyer by concluding a separate agreement for the provision of intermediary services. At the same time, the Buyer is obliged to send copies of the received documents to the Supplier within 10 days after the certification work and receipt of the relevant documents.</w:t>
            </w:r>
          </w:p>
        </w:tc>
      </w:tr>
      <w:tr w:rsidR="00394516" w:rsidRPr="008207CA" w14:paraId="16002D55" w14:textId="77777777" w:rsidTr="00A66F11">
        <w:trPr>
          <w:trHeight w:val="284"/>
        </w:trPr>
        <w:tc>
          <w:tcPr>
            <w:tcW w:w="5387" w:type="dxa"/>
            <w:shd w:val="clear" w:color="auto" w:fill="auto"/>
          </w:tcPr>
          <w:p w14:paraId="24430146"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3.6. До предоставления, полного и правильно оформленного пакета документов, указанного в п. 3.4. контракта, все расходы, связанные с поступлением, обработкой и хранением товара, а также расходы по таможенному оформлению Товара до его перехода в таможенный режим «Свободное обращение» (ИМ-40) относятся на счет Поставщика.</w:t>
            </w:r>
          </w:p>
        </w:tc>
        <w:tc>
          <w:tcPr>
            <w:tcW w:w="5387" w:type="dxa"/>
            <w:shd w:val="clear" w:color="auto" w:fill="auto"/>
          </w:tcPr>
          <w:p w14:paraId="3994A16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3.6. Prior to the submission of a complete and properly executed package of documents specified in clause 3.4 of the contract, all expenses associated with the receipt, processing and storage of the goods, as well as expenses for Customs clearance of the Goods before their transition to the IM-40 regime (free circulation) to be paid by the Supplier.</w:t>
            </w:r>
          </w:p>
        </w:tc>
      </w:tr>
      <w:tr w:rsidR="00394516" w:rsidRPr="008207CA" w14:paraId="7BF4A45E" w14:textId="77777777" w:rsidTr="00A66F11">
        <w:tc>
          <w:tcPr>
            <w:tcW w:w="5387" w:type="dxa"/>
            <w:shd w:val="clear" w:color="auto" w:fill="auto"/>
          </w:tcPr>
          <w:p w14:paraId="1A1D0A91" w14:textId="77777777" w:rsidR="00394516" w:rsidRPr="008207CA" w:rsidRDefault="00394516" w:rsidP="00394516">
            <w:pPr>
              <w:spacing w:after="0" w:line="240" w:lineRule="auto"/>
              <w:jc w:val="both"/>
              <w:rPr>
                <w:rFonts w:ascii="Arial Narrow" w:hAnsi="Arial Narrow" w:cs="Arial"/>
                <w:sz w:val="17"/>
                <w:szCs w:val="17"/>
                <w:lang w:val="en-US"/>
              </w:rPr>
            </w:pPr>
          </w:p>
        </w:tc>
        <w:tc>
          <w:tcPr>
            <w:tcW w:w="5387" w:type="dxa"/>
            <w:shd w:val="clear" w:color="auto" w:fill="auto"/>
          </w:tcPr>
          <w:p w14:paraId="672B1C96"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3AAAB6BD" w14:textId="77777777" w:rsidTr="00A66F11">
        <w:tc>
          <w:tcPr>
            <w:tcW w:w="5387" w:type="dxa"/>
            <w:shd w:val="clear" w:color="auto" w:fill="auto"/>
          </w:tcPr>
          <w:p w14:paraId="7352B058"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4. ПОРЯДОК ИЗВЕЩЕНИЯ ОБ ОТГРУЗКЕ</w:t>
            </w:r>
          </w:p>
        </w:tc>
        <w:tc>
          <w:tcPr>
            <w:tcW w:w="5387" w:type="dxa"/>
            <w:shd w:val="clear" w:color="auto" w:fill="auto"/>
          </w:tcPr>
          <w:p w14:paraId="46440619" w14:textId="77777777" w:rsidR="00394516" w:rsidRPr="008207CA" w:rsidRDefault="00394516" w:rsidP="00394516">
            <w:pPr>
              <w:spacing w:after="0" w:line="240" w:lineRule="auto"/>
              <w:ind w:left="10"/>
              <w:jc w:val="both"/>
              <w:rPr>
                <w:rFonts w:ascii="Arial Narrow" w:hAnsi="Arial Narrow" w:cs="Arial"/>
                <w:b/>
                <w:noProof/>
                <w:sz w:val="17"/>
                <w:szCs w:val="17"/>
              </w:rPr>
            </w:pPr>
            <w:r w:rsidRPr="008207CA">
              <w:rPr>
                <w:rFonts w:ascii="Arial Narrow" w:hAnsi="Arial Narrow" w:cs="Arial"/>
                <w:b/>
                <w:noProof/>
                <w:sz w:val="17"/>
                <w:szCs w:val="17"/>
              </w:rPr>
              <w:t>4. SHIPMENT NOTIFICATION PROCEDURE</w:t>
            </w:r>
          </w:p>
        </w:tc>
      </w:tr>
      <w:tr w:rsidR="00394516" w:rsidRPr="008207CA" w14:paraId="444DCC4F" w14:textId="77777777" w:rsidTr="00A66F11">
        <w:tc>
          <w:tcPr>
            <w:tcW w:w="5387" w:type="dxa"/>
            <w:shd w:val="clear" w:color="auto" w:fill="auto"/>
          </w:tcPr>
          <w:p w14:paraId="4231395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4.1. Поставщик, не позднее, чем за 5 рабочих дней до начала отгрузки, направляет Покупателю по электронной почте подтверждение о готовности к отгрузке с приложением проектов следующих отгрузочных документов в электронном виде:</w:t>
            </w:r>
          </w:p>
          <w:p w14:paraId="75719FC9" w14:textId="77777777" w:rsidR="00394516" w:rsidRPr="008207CA" w:rsidRDefault="00394516" w:rsidP="00394516">
            <w:pPr>
              <w:tabs>
                <w:tab w:val="left" w:pos="0"/>
              </w:tabs>
              <w:spacing w:after="0" w:line="240" w:lineRule="auto"/>
              <w:jc w:val="both"/>
              <w:rPr>
                <w:rFonts w:ascii="Arial Narrow" w:hAnsi="Arial Narrow" w:cs="Arial"/>
                <w:sz w:val="17"/>
                <w:szCs w:val="17"/>
              </w:rPr>
            </w:pPr>
            <w:r w:rsidRPr="008207CA">
              <w:rPr>
                <w:rFonts w:ascii="Arial Narrow" w:hAnsi="Arial Narrow" w:cs="Arial"/>
                <w:sz w:val="17"/>
                <w:szCs w:val="17"/>
              </w:rPr>
              <w:t>- Инвойс - 1 копия;</w:t>
            </w:r>
          </w:p>
          <w:p w14:paraId="230BD26A"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Упаковочный лист - 1 копия;</w:t>
            </w:r>
          </w:p>
          <w:p w14:paraId="1793F1A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Товарно-транспортная накладная (авиа, ж/д, авто).</w:t>
            </w:r>
          </w:p>
        </w:tc>
        <w:tc>
          <w:tcPr>
            <w:tcW w:w="5387" w:type="dxa"/>
            <w:shd w:val="clear" w:color="auto" w:fill="auto"/>
          </w:tcPr>
          <w:p w14:paraId="21AAF9B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4.1. The Supplier, not later than 5 working days prior shipment, is obliged to send to the Buyer by e-mail confirmation of readiness for shipment with the application of the following shipping documents in electronic form:</w:t>
            </w:r>
          </w:p>
          <w:p w14:paraId="373A13EE"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A1B6B6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Invoice - 1 copy;</w:t>
            </w:r>
          </w:p>
          <w:p w14:paraId="18F31A8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Packing list - 1 copy</w:t>
            </w:r>
          </w:p>
          <w:p w14:paraId="414D0F3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Waybill (air, rail, road).</w:t>
            </w:r>
          </w:p>
        </w:tc>
      </w:tr>
      <w:tr w:rsidR="00394516" w:rsidRPr="008207CA" w14:paraId="45C4D2FF" w14:textId="77777777" w:rsidTr="00A66F11">
        <w:tc>
          <w:tcPr>
            <w:tcW w:w="5387" w:type="dxa"/>
            <w:shd w:val="clear" w:color="auto" w:fill="auto"/>
          </w:tcPr>
          <w:p w14:paraId="77A3BAE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4.2. Покупатель обязуется согласовать предоставленные отгрузочные документы, либо предоставить обоснованную формулировку вносимых изменений, в течение 5 рабочих дней после предоставления Поставщиком документов указанных в п.4.1.</w:t>
            </w:r>
          </w:p>
        </w:tc>
        <w:tc>
          <w:tcPr>
            <w:tcW w:w="5387" w:type="dxa"/>
            <w:shd w:val="clear" w:color="auto" w:fill="auto"/>
          </w:tcPr>
          <w:p w14:paraId="5F471A3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4.2. The Buyer is obliged to coordinate provided shipping documents or to provide reasoned formulation of the changes made within 5 working days after the Supplier has provided the documents specified in p.4.1.</w:t>
            </w:r>
          </w:p>
        </w:tc>
      </w:tr>
      <w:tr w:rsidR="00394516" w:rsidRPr="008207CA" w14:paraId="076E8DF5" w14:textId="77777777" w:rsidTr="00A66F11">
        <w:tc>
          <w:tcPr>
            <w:tcW w:w="5387" w:type="dxa"/>
            <w:shd w:val="clear" w:color="auto" w:fill="auto"/>
          </w:tcPr>
          <w:p w14:paraId="2ADF4A8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4.3. В случае, если Поставщик после согласования с Покупателем предоставленных документов, представит неверно оформленные отгрузочные документы</w:t>
            </w:r>
            <w:r w:rsidRPr="008207CA">
              <w:rPr>
                <w:rFonts w:ascii="Arial Narrow" w:hAnsi="Arial Narrow" w:cs="Arial"/>
                <w:sz w:val="17"/>
                <w:szCs w:val="17"/>
                <w:lang w:val="uz-Cyrl-UZ"/>
              </w:rPr>
              <w:t xml:space="preserve"> или не предоставит отгрузочные</w:t>
            </w:r>
            <w:r w:rsidRPr="008207CA">
              <w:rPr>
                <w:rFonts w:ascii="Arial Narrow" w:hAnsi="Arial Narrow" w:cs="Arial"/>
                <w:sz w:val="17"/>
                <w:szCs w:val="17"/>
              </w:rPr>
              <w:t xml:space="preserve"> документы до начала отгрузки, все дополнительные расходы Покупателя, связанные с хранением и оформлением соответствующих документов на поставленные товары, будут отнесены на счет Поставщика.</w:t>
            </w:r>
          </w:p>
        </w:tc>
        <w:tc>
          <w:tcPr>
            <w:tcW w:w="5387" w:type="dxa"/>
            <w:shd w:val="clear" w:color="auto" w:fill="auto"/>
          </w:tcPr>
          <w:p w14:paraId="533A878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4.3. In case of the Supplier, after agreeing with the Buyer of the submitted documents, submits the incorrectly executed shipping documents</w:t>
            </w:r>
            <w:r w:rsidRPr="008207CA">
              <w:rPr>
                <w:lang w:val="en-US"/>
              </w:rPr>
              <w:t xml:space="preserve"> </w:t>
            </w:r>
            <w:r w:rsidRPr="008207CA">
              <w:rPr>
                <w:rFonts w:ascii="Arial Narrow" w:hAnsi="Arial Narrow" w:cs="Arial"/>
                <w:noProof/>
                <w:sz w:val="17"/>
                <w:szCs w:val="17"/>
                <w:lang w:val="en-US"/>
              </w:rPr>
              <w:t>or do not provide shipping documents before the shipment begins, all additional costs incurred by the Buyer relating to the storage and processing of the relevant documents for the delivered goods will be charged to the Supplier's account.</w:t>
            </w:r>
          </w:p>
        </w:tc>
      </w:tr>
      <w:tr w:rsidR="00394516" w:rsidRPr="008207CA" w14:paraId="506AA4E1" w14:textId="77777777" w:rsidTr="00A66F11">
        <w:tc>
          <w:tcPr>
            <w:tcW w:w="5387" w:type="dxa"/>
            <w:shd w:val="clear" w:color="auto" w:fill="auto"/>
          </w:tcPr>
          <w:p w14:paraId="374894C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4.4. После отгрузки, Поставщик в течение </w:t>
            </w:r>
            <w:r w:rsidRPr="008207CA">
              <w:rPr>
                <w:rFonts w:ascii="Arial Narrow" w:hAnsi="Arial Narrow" w:cs="Arial"/>
                <w:b/>
                <w:sz w:val="17"/>
                <w:szCs w:val="17"/>
              </w:rPr>
              <w:t>48</w:t>
            </w:r>
            <w:r w:rsidRPr="008207CA">
              <w:rPr>
                <w:rFonts w:ascii="Arial Narrow" w:hAnsi="Arial Narrow" w:cs="Arial"/>
                <w:sz w:val="17"/>
                <w:szCs w:val="17"/>
              </w:rPr>
              <w:t xml:space="preserve"> часов направляет Покупателю по электронной почте официальное уведомление, с указанием: </w:t>
            </w:r>
            <w:r w:rsidRPr="008207CA">
              <w:rPr>
                <w:rFonts w:ascii="Arial Narrow" w:hAnsi="Arial Narrow" w:cs="Arial"/>
                <w:sz w:val="17"/>
                <w:szCs w:val="17"/>
              </w:rPr>
              <w:br/>
              <w:t xml:space="preserve">№ контракта, даты отгрузки, наименования товара, количества мест, веса нетто </w:t>
            </w:r>
            <w:r w:rsidRPr="008207CA">
              <w:rPr>
                <w:rFonts w:ascii="Arial Narrow" w:hAnsi="Arial Narrow" w:cs="Arial"/>
                <w:sz w:val="17"/>
                <w:szCs w:val="17"/>
              </w:rPr>
              <w:lastRenderedPageBreak/>
              <w:t>и брутто, номера транспортной накладной и стоимости отгруженной партии товара.</w:t>
            </w:r>
          </w:p>
        </w:tc>
        <w:tc>
          <w:tcPr>
            <w:tcW w:w="5387" w:type="dxa"/>
            <w:shd w:val="clear" w:color="auto" w:fill="auto"/>
          </w:tcPr>
          <w:p w14:paraId="768110B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lastRenderedPageBreak/>
              <w:t xml:space="preserve">4.4. After the shipment, the Supplier should send to the Buyer an official notification within </w:t>
            </w:r>
            <w:r w:rsidRPr="008207CA">
              <w:rPr>
                <w:rFonts w:ascii="Arial Narrow" w:hAnsi="Arial Narrow" w:cs="Arial"/>
                <w:b/>
                <w:noProof/>
                <w:sz w:val="17"/>
                <w:szCs w:val="17"/>
                <w:lang w:val="en-US"/>
              </w:rPr>
              <w:t>48</w:t>
            </w:r>
            <w:r w:rsidRPr="008207CA">
              <w:rPr>
                <w:rFonts w:ascii="Arial Narrow" w:hAnsi="Arial Narrow" w:cs="Arial"/>
                <w:noProof/>
                <w:sz w:val="17"/>
                <w:szCs w:val="17"/>
                <w:lang w:val="en-US"/>
              </w:rPr>
              <w:t xml:space="preserve"> hours via e-mail with indication of the contract number, the date of </w:t>
            </w:r>
            <w:r w:rsidRPr="008207CA">
              <w:rPr>
                <w:rFonts w:ascii="Arial Narrow" w:hAnsi="Arial Narrow" w:cs="Arial"/>
                <w:noProof/>
                <w:sz w:val="17"/>
                <w:szCs w:val="17"/>
                <w:lang w:val="en-US"/>
              </w:rPr>
              <w:lastRenderedPageBreak/>
              <w:t>shipment, the name of the goods, the number of seats, the net and gross weight, the number of the way bill and the value of the shipped part of the goods.</w:t>
            </w:r>
          </w:p>
        </w:tc>
      </w:tr>
      <w:tr w:rsidR="00394516" w:rsidRPr="008207CA" w14:paraId="032488BF" w14:textId="77777777" w:rsidTr="00A66F11">
        <w:trPr>
          <w:trHeight w:val="965"/>
        </w:trPr>
        <w:tc>
          <w:tcPr>
            <w:tcW w:w="5387" w:type="dxa"/>
            <w:shd w:val="clear" w:color="auto" w:fill="auto"/>
          </w:tcPr>
          <w:p w14:paraId="26441D5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lastRenderedPageBreak/>
              <w:t>4.5. К уведомлению прикладываются следующие документы:</w:t>
            </w:r>
          </w:p>
          <w:p w14:paraId="1E263EAA"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Инвойс на русском или английском языке –1 копия;</w:t>
            </w:r>
          </w:p>
          <w:p w14:paraId="3C3ED21B"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Транспортная накладная – 1 копия;</w:t>
            </w:r>
          </w:p>
          <w:p w14:paraId="510F2130" w14:textId="77777777" w:rsidR="00394516" w:rsidRPr="008207CA" w:rsidRDefault="00394516" w:rsidP="00394516">
            <w:pPr>
              <w:pStyle w:val="af5"/>
              <w:tabs>
                <w:tab w:val="left" w:pos="0"/>
              </w:tabs>
              <w:jc w:val="both"/>
              <w:rPr>
                <w:rFonts w:ascii="Arial Narrow" w:hAnsi="Arial Narrow" w:cs="Arial"/>
                <w:sz w:val="17"/>
                <w:szCs w:val="17"/>
                <w:lang w:val="ru-RU"/>
              </w:rPr>
            </w:pPr>
            <w:r w:rsidRPr="008207CA">
              <w:rPr>
                <w:rFonts w:ascii="Arial Narrow" w:hAnsi="Arial Narrow" w:cs="Arial"/>
                <w:sz w:val="17"/>
                <w:szCs w:val="17"/>
                <w:lang w:val="ru-RU"/>
              </w:rPr>
              <w:t>- Упаковочный лист с указанием содержимого каждой упаковки и серийных номеров товара, там, где требуется – 1 копия.</w:t>
            </w:r>
          </w:p>
        </w:tc>
        <w:tc>
          <w:tcPr>
            <w:tcW w:w="5387" w:type="dxa"/>
            <w:shd w:val="clear" w:color="auto" w:fill="auto"/>
          </w:tcPr>
          <w:p w14:paraId="4C78FDF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4.5. The following documents shall be attached to the notification:</w:t>
            </w:r>
          </w:p>
          <w:p w14:paraId="58B2AF5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Invoice in Russian or English - 1 copy;</w:t>
            </w:r>
          </w:p>
          <w:p w14:paraId="59FC62B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Way bill -1 copy;</w:t>
            </w:r>
          </w:p>
          <w:p w14:paraId="4263A10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Packing List indicating the contents of each package  and indicating the serial numbers of the Goods where required -1 copy.</w:t>
            </w:r>
          </w:p>
        </w:tc>
      </w:tr>
      <w:tr w:rsidR="00394516" w:rsidRPr="008207CA" w14:paraId="0578A3D9" w14:textId="77777777" w:rsidTr="00A66F11">
        <w:tc>
          <w:tcPr>
            <w:tcW w:w="5387" w:type="dxa"/>
            <w:shd w:val="clear" w:color="auto" w:fill="auto"/>
          </w:tcPr>
          <w:p w14:paraId="2B9EB1A6" w14:textId="77777777" w:rsidR="00394516" w:rsidRPr="008207CA" w:rsidRDefault="00394516" w:rsidP="00394516">
            <w:pPr>
              <w:spacing w:after="0" w:line="240" w:lineRule="auto"/>
              <w:jc w:val="both"/>
              <w:rPr>
                <w:rFonts w:ascii="Arial Narrow" w:hAnsi="Arial Narrow" w:cs="Arial"/>
                <w:b/>
                <w:sz w:val="17"/>
                <w:szCs w:val="17"/>
                <w:lang w:val="en-US"/>
              </w:rPr>
            </w:pPr>
          </w:p>
        </w:tc>
        <w:tc>
          <w:tcPr>
            <w:tcW w:w="5387" w:type="dxa"/>
            <w:shd w:val="clear" w:color="auto" w:fill="auto"/>
          </w:tcPr>
          <w:p w14:paraId="0211F1DF" w14:textId="77777777" w:rsidR="00394516" w:rsidRPr="008207CA" w:rsidRDefault="00394516" w:rsidP="00394516">
            <w:pPr>
              <w:spacing w:after="0" w:line="240" w:lineRule="auto"/>
              <w:ind w:left="10"/>
              <w:jc w:val="both"/>
              <w:rPr>
                <w:rFonts w:ascii="Arial Narrow" w:hAnsi="Arial Narrow" w:cs="Arial"/>
                <w:b/>
                <w:sz w:val="17"/>
                <w:szCs w:val="17"/>
                <w:lang w:val="en-US"/>
              </w:rPr>
            </w:pPr>
          </w:p>
        </w:tc>
      </w:tr>
      <w:tr w:rsidR="00394516" w:rsidRPr="008207CA" w14:paraId="1E9364AD" w14:textId="77777777" w:rsidTr="00A66F11">
        <w:tc>
          <w:tcPr>
            <w:tcW w:w="5387" w:type="dxa"/>
            <w:shd w:val="clear" w:color="auto" w:fill="auto"/>
          </w:tcPr>
          <w:p w14:paraId="00327948"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5. ЦЕНА ТОВАРА И ОБЩАЯ СУММА КОНТРАКТА</w:t>
            </w:r>
          </w:p>
        </w:tc>
        <w:tc>
          <w:tcPr>
            <w:tcW w:w="5387" w:type="dxa"/>
            <w:shd w:val="clear" w:color="auto" w:fill="auto"/>
          </w:tcPr>
          <w:p w14:paraId="2B63612A" w14:textId="77777777" w:rsidR="00394516" w:rsidRPr="008207CA" w:rsidRDefault="00394516" w:rsidP="00394516">
            <w:pPr>
              <w:spacing w:after="0" w:line="240" w:lineRule="auto"/>
              <w:ind w:left="10"/>
              <w:jc w:val="both"/>
              <w:rPr>
                <w:rFonts w:ascii="Arial Narrow" w:hAnsi="Arial Narrow" w:cs="Arial"/>
                <w:b/>
                <w:sz w:val="17"/>
                <w:szCs w:val="17"/>
                <w:lang w:val="en-US"/>
              </w:rPr>
            </w:pPr>
            <w:r w:rsidRPr="008207CA">
              <w:rPr>
                <w:rFonts w:ascii="Arial Narrow" w:hAnsi="Arial Narrow" w:cs="Arial"/>
                <w:b/>
                <w:sz w:val="17"/>
                <w:szCs w:val="17"/>
                <w:lang w:val="en-US"/>
              </w:rPr>
              <w:t>5. PRICE OF GOODS AND TOTAL AMOUNT OF CONTRACT</w:t>
            </w:r>
          </w:p>
        </w:tc>
      </w:tr>
      <w:tr w:rsidR="00394516" w:rsidRPr="008207CA" w14:paraId="0720F65C" w14:textId="77777777" w:rsidTr="00A66F11">
        <w:tc>
          <w:tcPr>
            <w:tcW w:w="5387" w:type="dxa"/>
            <w:shd w:val="clear" w:color="auto" w:fill="auto"/>
          </w:tcPr>
          <w:p w14:paraId="178A08A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5.1. Цены на товары, указанные в Приложении №1, установлены в </w:t>
            </w:r>
            <w:r w:rsidRPr="008207CA">
              <w:rPr>
                <w:rFonts w:ascii="Arial Narrow" w:hAnsi="Arial Narrow" w:cs="Arial"/>
                <w:b/>
                <w:bCs/>
                <w:sz w:val="17"/>
                <w:szCs w:val="17"/>
              </w:rPr>
              <w:t>долларах США / Евро</w:t>
            </w:r>
            <w:r w:rsidRPr="008207CA">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5387" w:type="dxa"/>
            <w:shd w:val="clear" w:color="auto" w:fill="auto"/>
          </w:tcPr>
          <w:p w14:paraId="257B52B7"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5.1. The prices for the goods specified in Annex №1 established in </w:t>
            </w:r>
            <w:r w:rsidRPr="008207CA">
              <w:rPr>
                <w:rFonts w:ascii="Arial Narrow" w:hAnsi="Arial Narrow" w:cs="Arial"/>
                <w:b/>
                <w:bCs/>
                <w:noProof/>
                <w:sz w:val="17"/>
                <w:szCs w:val="17"/>
                <w:lang w:val="en-US"/>
              </w:rPr>
              <w:t>USD / Euro</w:t>
            </w:r>
            <w:r w:rsidRPr="008207CA">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394516" w:rsidRPr="008207CA" w14:paraId="635E0EF1" w14:textId="77777777" w:rsidTr="00A66F11">
        <w:tc>
          <w:tcPr>
            <w:tcW w:w="5387" w:type="dxa"/>
            <w:shd w:val="clear" w:color="auto" w:fill="auto"/>
          </w:tcPr>
          <w:p w14:paraId="1697E84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5387" w:type="dxa"/>
            <w:shd w:val="clear" w:color="auto" w:fill="auto"/>
          </w:tcPr>
          <w:p w14:paraId="5CB6942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5.2. The prices for the goods specified in Annex №1 include: the cost of the Goods, export packaging, marking, loading and transportation, as well as costs associated with the execution of export documents.</w:t>
            </w:r>
          </w:p>
        </w:tc>
      </w:tr>
      <w:tr w:rsidR="00394516" w:rsidRPr="008207CA" w14:paraId="3F30F5CA" w14:textId="77777777" w:rsidTr="00A66F11">
        <w:tc>
          <w:tcPr>
            <w:tcW w:w="5387" w:type="dxa"/>
            <w:shd w:val="clear" w:color="auto" w:fill="auto"/>
          </w:tcPr>
          <w:p w14:paraId="2A701E40"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sz w:val="17"/>
                <w:szCs w:val="17"/>
              </w:rPr>
              <w:t xml:space="preserve">5.3. Общая сумма Контракта составляет: </w:t>
            </w:r>
            <w:r w:rsidRPr="008207CA">
              <w:rPr>
                <w:rFonts w:ascii="Arial Narrow" w:hAnsi="Arial Narrow" w:cs="Arial"/>
                <w:b/>
                <w:sz w:val="17"/>
                <w:szCs w:val="17"/>
              </w:rPr>
              <w:t xml:space="preserve">__________ </w:t>
            </w:r>
            <w:r w:rsidRPr="008207CA">
              <w:rPr>
                <w:rFonts w:ascii="Arial Narrow" w:hAnsi="Arial Narrow" w:cs="Arial"/>
                <w:bCs/>
                <w:sz w:val="17"/>
                <w:szCs w:val="17"/>
              </w:rPr>
              <w:t>(_____________________</w:t>
            </w:r>
            <w:r w:rsidRPr="008207CA">
              <w:rPr>
                <w:rFonts w:ascii="Arial Narrow" w:hAnsi="Arial Narrow" w:cs="Arial"/>
                <w:sz w:val="17"/>
                <w:szCs w:val="17"/>
              </w:rPr>
              <w:t>)</w:t>
            </w:r>
            <w:r w:rsidRPr="008207CA">
              <w:rPr>
                <w:rFonts w:ascii="Arial Narrow" w:hAnsi="Arial Narrow" w:cs="Arial"/>
                <w:b/>
                <w:sz w:val="17"/>
                <w:szCs w:val="17"/>
              </w:rPr>
              <w:t xml:space="preserve"> долларов США / Евро.</w:t>
            </w:r>
          </w:p>
        </w:tc>
        <w:tc>
          <w:tcPr>
            <w:tcW w:w="5387" w:type="dxa"/>
            <w:shd w:val="clear" w:color="auto" w:fill="auto"/>
          </w:tcPr>
          <w:p w14:paraId="2A4549E7"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r w:rsidRPr="008207CA">
              <w:rPr>
                <w:rFonts w:ascii="Arial Narrow" w:hAnsi="Arial Narrow" w:cs="Arial"/>
                <w:noProof/>
                <w:sz w:val="17"/>
                <w:szCs w:val="17"/>
                <w:lang w:val="en-US"/>
              </w:rPr>
              <w:t xml:space="preserve">5.3. The total amount of the Contract is </w:t>
            </w:r>
            <w:r w:rsidRPr="008207CA">
              <w:rPr>
                <w:rFonts w:ascii="Arial Narrow" w:hAnsi="Arial Narrow" w:cs="Arial"/>
                <w:b/>
                <w:noProof/>
                <w:sz w:val="17"/>
                <w:szCs w:val="17"/>
                <w:lang w:val="en-US"/>
              </w:rPr>
              <w:t>________________</w:t>
            </w:r>
            <w:r w:rsidRPr="008207CA">
              <w:rPr>
                <w:rFonts w:ascii="Arial Narrow" w:hAnsi="Arial Narrow" w:cs="Arial"/>
                <w:b/>
                <w:sz w:val="17"/>
                <w:szCs w:val="17"/>
                <w:lang w:val="en-US"/>
              </w:rPr>
              <w:t xml:space="preserve"> </w:t>
            </w:r>
            <w:r w:rsidRPr="008207CA">
              <w:rPr>
                <w:rFonts w:ascii="Arial Narrow" w:hAnsi="Arial Narrow" w:cs="Arial"/>
                <w:noProof/>
                <w:sz w:val="17"/>
                <w:szCs w:val="17"/>
                <w:lang w:val="en-US"/>
              </w:rPr>
              <w:t xml:space="preserve">(___________________________) </w:t>
            </w:r>
            <w:r w:rsidRPr="008207CA">
              <w:rPr>
                <w:rFonts w:ascii="Arial Narrow" w:hAnsi="Arial Narrow" w:cs="Arial"/>
                <w:b/>
                <w:noProof/>
                <w:sz w:val="17"/>
                <w:szCs w:val="17"/>
                <w:lang w:val="en-US"/>
              </w:rPr>
              <w:t>USD / Euro.</w:t>
            </w:r>
          </w:p>
        </w:tc>
      </w:tr>
      <w:tr w:rsidR="00394516" w:rsidRPr="008207CA" w14:paraId="10C69889" w14:textId="77777777" w:rsidTr="00A66F11">
        <w:tc>
          <w:tcPr>
            <w:tcW w:w="5387" w:type="dxa"/>
            <w:shd w:val="clear" w:color="auto" w:fill="auto"/>
          </w:tcPr>
          <w:p w14:paraId="54521C2D" w14:textId="77777777" w:rsidR="00394516" w:rsidRPr="008207CA" w:rsidRDefault="00394516" w:rsidP="00394516">
            <w:pPr>
              <w:tabs>
                <w:tab w:val="left" w:pos="0"/>
              </w:tabs>
              <w:spacing w:after="0" w:line="240" w:lineRule="auto"/>
              <w:jc w:val="both"/>
              <w:rPr>
                <w:rFonts w:ascii="Arial Narrow" w:hAnsi="Arial Narrow" w:cs="Arial"/>
                <w:b/>
                <w:sz w:val="17"/>
                <w:szCs w:val="17"/>
                <w:lang w:val="en-US"/>
              </w:rPr>
            </w:pPr>
          </w:p>
        </w:tc>
        <w:tc>
          <w:tcPr>
            <w:tcW w:w="5387" w:type="dxa"/>
            <w:shd w:val="clear" w:color="auto" w:fill="auto"/>
          </w:tcPr>
          <w:p w14:paraId="6D0FC35C" w14:textId="77777777" w:rsidR="00394516" w:rsidRPr="008207CA" w:rsidRDefault="00394516" w:rsidP="00394516">
            <w:pPr>
              <w:spacing w:after="0" w:line="240" w:lineRule="auto"/>
              <w:ind w:left="10"/>
              <w:jc w:val="both"/>
              <w:rPr>
                <w:rFonts w:ascii="Arial Narrow" w:hAnsi="Arial Narrow" w:cs="Arial"/>
                <w:b/>
                <w:noProof/>
                <w:spacing w:val="-2"/>
                <w:sz w:val="17"/>
                <w:szCs w:val="17"/>
                <w:lang w:val="en-US"/>
              </w:rPr>
            </w:pPr>
          </w:p>
        </w:tc>
      </w:tr>
      <w:tr w:rsidR="00394516" w:rsidRPr="008207CA" w14:paraId="457FF2B8" w14:textId="77777777" w:rsidTr="00A66F11">
        <w:tc>
          <w:tcPr>
            <w:tcW w:w="5387" w:type="dxa"/>
            <w:shd w:val="clear" w:color="auto" w:fill="auto"/>
          </w:tcPr>
          <w:p w14:paraId="2DD679D7" w14:textId="77777777" w:rsidR="00394516" w:rsidRPr="008207CA" w:rsidRDefault="00394516" w:rsidP="00394516">
            <w:pPr>
              <w:tabs>
                <w:tab w:val="left" w:pos="0"/>
              </w:tabs>
              <w:spacing w:after="0" w:line="240" w:lineRule="auto"/>
              <w:jc w:val="both"/>
              <w:rPr>
                <w:rFonts w:ascii="Arial Narrow" w:hAnsi="Arial Narrow" w:cs="Arial"/>
                <w:b/>
                <w:sz w:val="17"/>
                <w:szCs w:val="17"/>
              </w:rPr>
            </w:pPr>
            <w:r w:rsidRPr="008207CA">
              <w:rPr>
                <w:rFonts w:ascii="Arial Narrow" w:hAnsi="Arial Narrow" w:cs="Arial"/>
                <w:b/>
                <w:sz w:val="17"/>
                <w:szCs w:val="17"/>
                <w:lang w:val="en-US"/>
              </w:rPr>
              <w:t xml:space="preserve">6. </w:t>
            </w:r>
            <w:r w:rsidRPr="008207CA">
              <w:rPr>
                <w:rFonts w:ascii="Arial Narrow" w:hAnsi="Arial Narrow" w:cs="Arial"/>
                <w:b/>
                <w:sz w:val="17"/>
                <w:szCs w:val="17"/>
              </w:rPr>
              <w:t>ПОРЯДОК</w:t>
            </w:r>
            <w:r w:rsidRPr="008207CA">
              <w:rPr>
                <w:rFonts w:ascii="Arial Narrow" w:hAnsi="Arial Narrow" w:cs="Arial"/>
                <w:b/>
                <w:sz w:val="17"/>
                <w:szCs w:val="17"/>
                <w:lang w:val="en-US"/>
              </w:rPr>
              <w:t xml:space="preserve"> </w:t>
            </w:r>
            <w:r w:rsidRPr="008207CA">
              <w:rPr>
                <w:rFonts w:ascii="Arial Narrow" w:hAnsi="Arial Narrow" w:cs="Arial"/>
                <w:b/>
                <w:sz w:val="17"/>
                <w:szCs w:val="17"/>
              </w:rPr>
              <w:t>И</w:t>
            </w:r>
            <w:r w:rsidRPr="008207CA">
              <w:rPr>
                <w:rFonts w:ascii="Arial Narrow" w:hAnsi="Arial Narrow" w:cs="Arial"/>
                <w:b/>
                <w:sz w:val="17"/>
                <w:szCs w:val="17"/>
                <w:lang w:val="en-US"/>
              </w:rPr>
              <w:t xml:space="preserve"> </w:t>
            </w:r>
            <w:r w:rsidRPr="008207CA">
              <w:rPr>
                <w:rFonts w:ascii="Arial Narrow" w:hAnsi="Arial Narrow" w:cs="Arial"/>
                <w:b/>
                <w:sz w:val="17"/>
                <w:szCs w:val="17"/>
              </w:rPr>
              <w:t>УСЛОВИЯ</w:t>
            </w:r>
            <w:r w:rsidRPr="008207CA">
              <w:rPr>
                <w:rFonts w:ascii="Arial Narrow" w:hAnsi="Arial Narrow" w:cs="Arial"/>
                <w:b/>
                <w:sz w:val="17"/>
                <w:szCs w:val="17"/>
                <w:lang w:val="en-US"/>
              </w:rPr>
              <w:t xml:space="preserve"> </w:t>
            </w:r>
            <w:r w:rsidRPr="008207CA">
              <w:rPr>
                <w:rFonts w:ascii="Arial Narrow" w:hAnsi="Arial Narrow" w:cs="Arial"/>
                <w:b/>
                <w:sz w:val="17"/>
                <w:szCs w:val="17"/>
              </w:rPr>
              <w:t>ОПЛАТЫ</w:t>
            </w:r>
          </w:p>
        </w:tc>
        <w:tc>
          <w:tcPr>
            <w:tcW w:w="5387" w:type="dxa"/>
            <w:shd w:val="clear" w:color="auto" w:fill="auto"/>
          </w:tcPr>
          <w:p w14:paraId="180CFE2E" w14:textId="77777777" w:rsidR="00394516" w:rsidRPr="008207CA" w:rsidRDefault="00394516" w:rsidP="00394516">
            <w:pPr>
              <w:spacing w:after="0" w:line="240" w:lineRule="auto"/>
              <w:ind w:left="10"/>
              <w:jc w:val="both"/>
              <w:rPr>
                <w:rFonts w:ascii="Arial Narrow" w:hAnsi="Arial Narrow" w:cs="Arial"/>
                <w:b/>
                <w:noProof/>
                <w:spacing w:val="-2"/>
                <w:sz w:val="17"/>
                <w:szCs w:val="17"/>
              </w:rPr>
            </w:pPr>
            <w:r w:rsidRPr="008207CA">
              <w:rPr>
                <w:rFonts w:ascii="Arial Narrow" w:hAnsi="Arial Narrow" w:cs="Arial"/>
                <w:b/>
                <w:noProof/>
                <w:spacing w:val="-2"/>
                <w:sz w:val="17"/>
                <w:szCs w:val="17"/>
              </w:rPr>
              <w:t>6. PAYMENT TERMS AND CONDITIONS</w:t>
            </w:r>
          </w:p>
        </w:tc>
      </w:tr>
      <w:tr w:rsidR="00394516" w:rsidRPr="008207CA" w14:paraId="4DFB83CF" w14:textId="77777777" w:rsidTr="00A66F11">
        <w:tc>
          <w:tcPr>
            <w:tcW w:w="5387" w:type="dxa"/>
            <w:shd w:val="clear" w:color="auto" w:fill="auto"/>
          </w:tcPr>
          <w:p w14:paraId="588F45AC"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6.1. Платежи производятся в валюте Контракта (в долларах США) путем открытия безотзывного, документарного аккредитива на сумму</w:t>
            </w:r>
            <w:r w:rsidRPr="008207CA">
              <w:rPr>
                <w:rFonts w:ascii="Arial Narrow" w:hAnsi="Arial Narrow" w:cs="Arial"/>
                <w:sz w:val="17"/>
                <w:szCs w:val="17"/>
              </w:rPr>
              <w:br/>
            </w:r>
            <w:r w:rsidRPr="008207CA">
              <w:rPr>
                <w:rFonts w:ascii="Arial Narrow" w:hAnsi="Arial Narrow" w:cs="Arial"/>
                <w:b/>
                <w:sz w:val="17"/>
                <w:szCs w:val="17"/>
              </w:rPr>
              <w:t xml:space="preserve">__________ </w:t>
            </w:r>
            <w:r w:rsidRPr="008207CA">
              <w:rPr>
                <w:rFonts w:ascii="Arial Narrow" w:hAnsi="Arial Narrow" w:cs="Arial"/>
                <w:bCs/>
                <w:sz w:val="17"/>
                <w:szCs w:val="17"/>
              </w:rPr>
              <w:t>(_____________________</w:t>
            </w:r>
            <w:r w:rsidRPr="008207CA">
              <w:rPr>
                <w:rFonts w:ascii="Arial Narrow" w:hAnsi="Arial Narrow" w:cs="Arial"/>
                <w:sz w:val="17"/>
                <w:szCs w:val="17"/>
              </w:rPr>
              <w:t>)</w:t>
            </w:r>
            <w:r w:rsidRPr="008207CA">
              <w:rPr>
                <w:rFonts w:ascii="Arial Narrow" w:hAnsi="Arial Narrow" w:cs="Arial"/>
                <w:b/>
                <w:sz w:val="17"/>
                <w:szCs w:val="17"/>
              </w:rPr>
              <w:t xml:space="preserve"> долларов США / Евро</w:t>
            </w:r>
            <w:r w:rsidRPr="008207CA">
              <w:rPr>
                <w:rFonts w:ascii="Arial Narrow" w:hAnsi="Arial Narrow" w:cs="Arial"/>
                <w:sz w:val="17"/>
                <w:szCs w:val="17"/>
              </w:rPr>
              <w:t>,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 и выполнения условий, указанных в п.7.12. настоящего договора.</w:t>
            </w:r>
          </w:p>
          <w:p w14:paraId="0B70C69B"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sz w:val="17"/>
                <w:szCs w:val="17"/>
              </w:rPr>
              <w:t>При этом, Поставщик обязан в течение 5 рабочих дней, направить письменное подтверждение о получении обслуживающим банком Поставщика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Поставщика.</w:t>
            </w:r>
          </w:p>
        </w:tc>
        <w:tc>
          <w:tcPr>
            <w:tcW w:w="5387" w:type="dxa"/>
            <w:shd w:val="clear" w:color="auto" w:fill="auto"/>
          </w:tcPr>
          <w:p w14:paraId="007FEA1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6.1. Payments are made in the currency of the Contract (in USD / Euro) by opening an irrevocable, documentary letter of credit in the amount of The total amount of the Contract is </w:t>
            </w:r>
            <w:r w:rsidRPr="008207CA">
              <w:rPr>
                <w:rFonts w:ascii="Arial Narrow" w:hAnsi="Arial Narrow" w:cs="Arial"/>
                <w:b/>
                <w:noProof/>
                <w:sz w:val="17"/>
                <w:szCs w:val="17"/>
                <w:lang w:val="en-US"/>
              </w:rPr>
              <w:t>________________</w:t>
            </w:r>
            <w:r w:rsidRPr="008207CA">
              <w:rPr>
                <w:rFonts w:ascii="Arial Narrow" w:hAnsi="Arial Narrow" w:cs="Arial"/>
                <w:b/>
                <w:sz w:val="17"/>
                <w:szCs w:val="17"/>
                <w:lang w:val="en-US"/>
              </w:rPr>
              <w:t xml:space="preserve"> </w:t>
            </w:r>
            <w:r w:rsidRPr="008207CA">
              <w:rPr>
                <w:rFonts w:ascii="Arial Narrow" w:hAnsi="Arial Narrow" w:cs="Arial"/>
                <w:noProof/>
                <w:sz w:val="17"/>
                <w:szCs w:val="17"/>
                <w:lang w:val="en-US"/>
              </w:rPr>
              <w:t xml:space="preserve">(___________________________) </w:t>
            </w:r>
            <w:r w:rsidRPr="008207CA">
              <w:rPr>
                <w:rFonts w:ascii="Arial Narrow" w:hAnsi="Arial Narrow" w:cs="Arial"/>
                <w:b/>
                <w:noProof/>
                <w:sz w:val="17"/>
                <w:szCs w:val="17"/>
                <w:lang w:val="en-US"/>
              </w:rPr>
              <w:t>USD / Euro</w:t>
            </w:r>
            <w:r w:rsidRPr="008207CA">
              <w:rPr>
                <w:rFonts w:ascii="Arial Narrow" w:hAnsi="Arial Narrow" w:cs="Arial"/>
                <w:noProof/>
                <w:sz w:val="17"/>
                <w:szCs w:val="17"/>
                <w:lang w:val="en-US"/>
              </w:rPr>
              <w:t xml:space="preserve"> opened by the Buyer with a validity of 240 days.</w:t>
            </w:r>
            <w:r w:rsidRPr="008207CA">
              <w:rPr>
                <w:sz w:val="17"/>
                <w:szCs w:val="17"/>
                <w:lang w:val="en-US"/>
              </w:rPr>
              <w:t xml:space="preserve"> </w:t>
            </w:r>
            <w:r w:rsidRPr="008207CA">
              <w:rPr>
                <w:rFonts w:ascii="Arial Narrow" w:hAnsi="Arial Narrow" w:cs="Arial"/>
                <w:noProof/>
                <w:sz w:val="17"/>
                <w:szCs w:val="17"/>
                <w:lang w:val="en-US"/>
              </w:rPr>
              <w:t xml:space="preserve">The letter of credit is opened after registration of this Contract in the Treasury Service Committee under the Ministry of Economy and Finance of the Republic of Uzbekistan and fulfilment of the conditions specified in 7.12. present </w:t>
            </w:r>
            <w:r w:rsidRPr="008207CA">
              <w:rPr>
                <w:rFonts w:ascii="Arial Narrow" w:hAnsi="Arial Narrow" w:cs="Arial"/>
                <w:noProof/>
                <w:sz w:val="17"/>
                <w:szCs w:val="17"/>
              </w:rPr>
              <w:t>С</w:t>
            </w:r>
            <w:r w:rsidRPr="008207CA">
              <w:rPr>
                <w:rFonts w:ascii="Arial Narrow" w:hAnsi="Arial Narrow" w:cs="Arial"/>
                <w:noProof/>
                <w:sz w:val="17"/>
                <w:szCs w:val="17"/>
                <w:lang w:val="en-US"/>
              </w:rPr>
              <w:t>ontract.</w:t>
            </w:r>
          </w:p>
          <w:p w14:paraId="464486F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In this case, the Supplier is obliged, within 5 working days, to send written confirmation of receipt by the Supplier’s servicing bank of the letter of credit issued by the Buyer’s bank. If this condition is not met, the letter of credit issued by the Buyer's bank is considered automatically accepted and valid without the right to make any claims on the part of the Supplier.</w:t>
            </w:r>
          </w:p>
        </w:tc>
      </w:tr>
      <w:tr w:rsidR="00394516" w:rsidRPr="008207CA" w14:paraId="11213E7E" w14:textId="77777777" w:rsidTr="00A66F11">
        <w:tc>
          <w:tcPr>
            <w:tcW w:w="5387" w:type="dxa"/>
            <w:shd w:val="clear" w:color="auto" w:fill="auto"/>
          </w:tcPr>
          <w:p w14:paraId="44FC70B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5387" w:type="dxa"/>
            <w:shd w:val="clear" w:color="auto" w:fill="auto"/>
          </w:tcPr>
          <w:p w14:paraId="237D187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6.2. If necessary, the validity period of the letter of credit as agreed by the Parties may be extended.</w:t>
            </w:r>
          </w:p>
        </w:tc>
      </w:tr>
      <w:tr w:rsidR="00394516" w:rsidRPr="008207CA" w14:paraId="523405E8" w14:textId="77777777" w:rsidTr="00A66F11">
        <w:tc>
          <w:tcPr>
            <w:tcW w:w="5387" w:type="dxa"/>
            <w:shd w:val="clear" w:color="auto" w:fill="auto"/>
          </w:tcPr>
          <w:p w14:paraId="43671B6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5387" w:type="dxa"/>
            <w:shd w:val="clear" w:color="auto" w:fill="auto"/>
          </w:tcPr>
          <w:p w14:paraId="6592F7A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6.3. All costs for changing the terms of the letter of credit are charged to the account of the initiating Party.</w:t>
            </w:r>
          </w:p>
        </w:tc>
      </w:tr>
      <w:tr w:rsidR="00394516" w:rsidRPr="008207CA" w14:paraId="521FB511" w14:textId="77777777" w:rsidTr="00A66F11">
        <w:tc>
          <w:tcPr>
            <w:tcW w:w="5387" w:type="dxa"/>
            <w:shd w:val="clear" w:color="auto" w:fill="auto"/>
          </w:tcPr>
          <w:p w14:paraId="30D3644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6.4. Аккредитив открывается через АО «КДБ Банк Узбекистан», г. Ташкент.</w:t>
            </w:r>
          </w:p>
        </w:tc>
        <w:tc>
          <w:tcPr>
            <w:tcW w:w="5387" w:type="dxa"/>
            <w:shd w:val="clear" w:color="auto" w:fill="auto"/>
          </w:tcPr>
          <w:p w14:paraId="38B9FCB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6.4. The Letter of Credit shall be issued by JSC «KDB Bank Uzbekistan», Tashkent.</w:t>
            </w:r>
          </w:p>
        </w:tc>
      </w:tr>
      <w:tr w:rsidR="00394516" w:rsidRPr="008207CA" w14:paraId="3ADAB345" w14:textId="77777777" w:rsidTr="00A66F11">
        <w:tc>
          <w:tcPr>
            <w:tcW w:w="5387" w:type="dxa"/>
            <w:shd w:val="clear" w:color="auto" w:fill="auto"/>
          </w:tcPr>
          <w:p w14:paraId="257231C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6.5. Валюта платежа – доллары США / Евро.</w:t>
            </w:r>
          </w:p>
        </w:tc>
        <w:tc>
          <w:tcPr>
            <w:tcW w:w="5387" w:type="dxa"/>
            <w:shd w:val="clear" w:color="auto" w:fill="auto"/>
          </w:tcPr>
          <w:p w14:paraId="28ED838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6.5. Currency of payment – USD / Euro.</w:t>
            </w:r>
          </w:p>
        </w:tc>
      </w:tr>
      <w:tr w:rsidR="00394516" w:rsidRPr="008207CA" w14:paraId="660A9FE8" w14:textId="77777777" w:rsidTr="00A66F11">
        <w:tc>
          <w:tcPr>
            <w:tcW w:w="5387" w:type="dxa"/>
            <w:shd w:val="clear" w:color="auto" w:fill="auto"/>
          </w:tcPr>
          <w:p w14:paraId="731C3BE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6.6. Оплата, стоимости поставленной партии товара, с аккредитива осуществляется следующим образом:</w:t>
            </w:r>
          </w:p>
          <w:p w14:paraId="1D31EA1A"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6.6.1. </w:t>
            </w:r>
            <w:r w:rsidRPr="008207CA">
              <w:rPr>
                <w:rFonts w:ascii="Arial Narrow" w:hAnsi="Arial Narrow" w:cs="Arial"/>
                <w:b/>
                <w:sz w:val="17"/>
                <w:szCs w:val="17"/>
              </w:rPr>
              <w:t>90%</w:t>
            </w:r>
            <w:r w:rsidRPr="008207CA">
              <w:rPr>
                <w:rFonts w:ascii="Arial Narrow" w:hAnsi="Arial Narrow" w:cs="Arial"/>
                <w:sz w:val="17"/>
                <w:szCs w:val="17"/>
              </w:rPr>
              <w:t xml:space="preserve"> контрактной стоимости поставленной партии товара (согласно Приложению №1 спецификации к контракту) оплачиваются по предоставлению Поставщиком в банк Покупателя через банк Поставщика следующих документов:</w:t>
            </w:r>
          </w:p>
          <w:p w14:paraId="1EEEA65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инвойс (счет фактура) на оплату 90% стоимости поставленной партии товара – 1 оригинал, 2 копии;</w:t>
            </w:r>
          </w:p>
          <w:p w14:paraId="446F0DC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736F4B8C"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Грузовая таможенная декларация ИМ-40 с QR кодом таможенного органа Республики Узбекистан на русском языке – 2 копии;</w:t>
            </w:r>
          </w:p>
          <w:p w14:paraId="0FB24109" w14:textId="77777777" w:rsidR="00394516" w:rsidRPr="008207CA" w:rsidRDefault="00394516" w:rsidP="00394516">
            <w:pPr>
              <w:spacing w:after="0" w:line="240" w:lineRule="auto"/>
              <w:jc w:val="both"/>
              <w:rPr>
                <w:rFonts w:ascii="Arial Narrow" w:hAnsi="Arial Narrow" w:cs="Arial"/>
                <w:noProof/>
                <w:sz w:val="17"/>
                <w:szCs w:val="17"/>
              </w:rPr>
            </w:pPr>
            <w:r w:rsidRPr="008207CA">
              <w:rPr>
                <w:rFonts w:ascii="Arial Narrow" w:hAnsi="Arial Narrow" w:cs="Arial"/>
                <w:sz w:val="17"/>
                <w:szCs w:val="17"/>
              </w:rPr>
              <w:t>- Регистрационное удостоверение, выданное ГУ «Центр безопасности фармацевтической продукции» при Министерстве здравоохранения Республики Узбекистан, на товары, которые требуют получение данного удостоверения – 2 копии.</w:t>
            </w:r>
          </w:p>
          <w:p w14:paraId="44759D7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6.6.2. </w:t>
            </w:r>
            <w:r w:rsidRPr="008207CA">
              <w:rPr>
                <w:rFonts w:ascii="Arial Narrow" w:hAnsi="Arial Narrow" w:cs="Arial"/>
                <w:b/>
                <w:sz w:val="17"/>
                <w:szCs w:val="17"/>
              </w:rPr>
              <w:t>10%</w:t>
            </w:r>
            <w:r w:rsidRPr="008207CA">
              <w:rPr>
                <w:rFonts w:ascii="Arial Narrow" w:hAnsi="Arial Narrow" w:cs="Arial"/>
                <w:sz w:val="17"/>
                <w:szCs w:val="17"/>
              </w:rPr>
              <w:t xml:space="preserve"> контрактной стоимости поставленной партии товара (согласно Приложению №1 спецификации к контракту) оплачиваются по предоставлению Поставщиком в банк Покупателя через банк Поставщика следующих документов:</w:t>
            </w:r>
          </w:p>
          <w:p w14:paraId="6F266B4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-инвойс (счет фактура) на оплату 10% стоимости поставленной партии товара – 1 оригинал, 2 копии;</w:t>
            </w:r>
          </w:p>
          <w:p w14:paraId="2FEE00C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Акт приема монтажных работ (ввода в эксплуатацию) свидетельствующий, что все товары смонтированы, протестированы, проведены пуско-наладочные работы с вводом в эксплуатацию (для товаров, по которым требуется проведение данных работ) -1 оригинал, 2 копии</w:t>
            </w:r>
            <w:r w:rsidRPr="008207CA">
              <w:rPr>
                <w:rFonts w:ascii="Arial Narrow" w:hAnsi="Arial Narrow" w:cs="Arial"/>
                <w:noProof/>
                <w:sz w:val="17"/>
                <w:szCs w:val="17"/>
              </w:rPr>
              <w:t>;</w:t>
            </w:r>
          </w:p>
          <w:p w14:paraId="58A0632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Акт проведения обучения (тренинга) персонала (для товаров, по которым требуется проведение данных услуг) – 1 оригинал, 2 копии</w:t>
            </w:r>
            <w:r w:rsidRPr="008207CA">
              <w:rPr>
                <w:rFonts w:ascii="Arial Narrow" w:hAnsi="Arial Narrow" w:cs="Arial"/>
                <w:noProof/>
                <w:sz w:val="17"/>
                <w:szCs w:val="17"/>
              </w:rPr>
              <w:t>;</w:t>
            </w:r>
          </w:p>
          <w:p w14:paraId="1C08A3F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Гарантийный сертификат, выданный Поставщиком, или сервисным центром Поставщика на территории Республики Узбекистан с указанием серийных номеров Товаров - 2 копии</w:t>
            </w:r>
            <w:r w:rsidRPr="008207CA">
              <w:rPr>
                <w:rFonts w:ascii="Arial Narrow" w:hAnsi="Arial Narrow" w:cs="Arial"/>
                <w:noProof/>
                <w:sz w:val="17"/>
                <w:szCs w:val="17"/>
              </w:rPr>
              <w:t>;</w:t>
            </w:r>
          </w:p>
          <w:p w14:paraId="1287EC11" w14:textId="77777777" w:rsidR="00394516" w:rsidRPr="008207CA" w:rsidRDefault="00394516" w:rsidP="00394516">
            <w:pPr>
              <w:tabs>
                <w:tab w:val="left" w:pos="338"/>
              </w:tabs>
              <w:autoSpaceDE w:val="0"/>
              <w:autoSpaceDN w:val="0"/>
              <w:adjustRightInd w:val="0"/>
              <w:spacing w:after="0" w:line="240" w:lineRule="auto"/>
              <w:jc w:val="both"/>
              <w:rPr>
                <w:rFonts w:ascii="Arial Narrow" w:hAnsi="Arial Narrow" w:cs="Arial"/>
                <w:sz w:val="17"/>
                <w:szCs w:val="17"/>
              </w:rPr>
            </w:pPr>
            <w:r w:rsidRPr="008207CA">
              <w:rPr>
                <w:rFonts w:ascii="Arial Narrow" w:hAnsi="Arial Narrow" w:cs="Arial"/>
                <w:sz w:val="17"/>
                <w:szCs w:val="17"/>
              </w:rPr>
              <w:t>- Сертификат соответствия, выданный уполномоченным органом на товары, которые требуют получение данного сертификата -2 копии;</w:t>
            </w:r>
          </w:p>
          <w:p w14:paraId="037802C6" w14:textId="77777777" w:rsidR="00394516" w:rsidRPr="008207CA" w:rsidRDefault="00394516" w:rsidP="00394516">
            <w:pPr>
              <w:spacing w:after="0" w:line="240" w:lineRule="auto"/>
              <w:jc w:val="both"/>
              <w:rPr>
                <w:rFonts w:ascii="Arial Narrow" w:hAnsi="Arial Narrow" w:cs="Arial"/>
                <w:noProof/>
                <w:sz w:val="17"/>
                <w:szCs w:val="17"/>
              </w:rPr>
            </w:pPr>
            <w:r w:rsidRPr="008207CA">
              <w:rPr>
                <w:rFonts w:ascii="Arial Narrow" w:hAnsi="Arial Narrow" w:cs="Arial"/>
                <w:sz w:val="17"/>
                <w:szCs w:val="17"/>
              </w:rPr>
              <w:t>- Санитарно-эпидемиологическое заключение, выданное уполномоченным органом Республики Узбекистан на товары, которые требуют получение данного заключения - 2 копии</w:t>
            </w:r>
            <w:r w:rsidRPr="008207CA">
              <w:rPr>
                <w:rFonts w:ascii="Arial Narrow" w:hAnsi="Arial Narrow" w:cs="Arial"/>
                <w:noProof/>
                <w:sz w:val="17"/>
                <w:szCs w:val="17"/>
              </w:rPr>
              <w:t>.</w:t>
            </w:r>
          </w:p>
          <w:p w14:paraId="2E0F1B0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noProof/>
                <w:sz w:val="17"/>
                <w:szCs w:val="17"/>
              </w:rPr>
              <w:t xml:space="preserve">В случае внесения со стороны Поставщика дополнительного задатка в размере 10% контрактной стоимости поставленной партии товара, с соответствующим </w:t>
            </w:r>
            <w:r w:rsidRPr="008207CA">
              <w:rPr>
                <w:rFonts w:ascii="Arial Narrow" w:hAnsi="Arial Narrow" w:cs="Arial"/>
                <w:noProof/>
                <w:sz w:val="17"/>
                <w:szCs w:val="17"/>
              </w:rPr>
              <w:lastRenderedPageBreak/>
              <w:t xml:space="preserve">увеличением суммы Договора об обеспечении обязательств исполнения импортного контракта до фактического осуществления Поставщиком процедур по монтажу, обучению и предоставления соответствующих документов, допускается произведение 10% оплаты от контрактной стоимости поставленной партии товара на основании инвойса на оплату 10% стоимости поставленной партии товара. </w:t>
            </w:r>
          </w:p>
        </w:tc>
        <w:tc>
          <w:tcPr>
            <w:tcW w:w="5387" w:type="dxa"/>
            <w:shd w:val="clear" w:color="auto" w:fill="auto"/>
          </w:tcPr>
          <w:p w14:paraId="148DB99C"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lastRenderedPageBreak/>
              <w:t>6.6. Payment from the letter of credit of the cost of the delivered part of goods to be effected as follows:</w:t>
            </w:r>
          </w:p>
          <w:p w14:paraId="1C16612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6.6.1. </w:t>
            </w:r>
            <w:r w:rsidRPr="008207CA">
              <w:rPr>
                <w:rFonts w:ascii="Arial Narrow" w:hAnsi="Arial Narrow" w:cs="Arial"/>
                <w:b/>
                <w:noProof/>
                <w:sz w:val="17"/>
                <w:szCs w:val="17"/>
                <w:lang w:val="en-US"/>
              </w:rPr>
              <w:t>90%</w:t>
            </w:r>
            <w:r w:rsidRPr="008207CA">
              <w:rPr>
                <w:rFonts w:ascii="Arial Narrow" w:hAnsi="Arial Narrow" w:cs="Arial"/>
                <w:noProof/>
                <w:sz w:val="17"/>
                <w:szCs w:val="17"/>
                <w:lang w:val="en-US"/>
              </w:rPr>
              <w:t xml:space="preserve"> of the contract value of the delivered part of the goods (according to </w:t>
            </w:r>
            <w:r w:rsidRPr="008207CA">
              <w:rPr>
                <w:rFonts w:ascii="Arial Narrow" w:hAnsi="Arial Narrow" w:cs="Arial"/>
                <w:noProof/>
                <w:sz w:val="17"/>
                <w:szCs w:val="17"/>
              </w:rPr>
              <w:t>А</w:t>
            </w:r>
            <w:r w:rsidRPr="008207CA">
              <w:rPr>
                <w:rFonts w:ascii="Arial Narrow" w:hAnsi="Arial Narrow" w:cs="Arial"/>
                <w:noProof/>
                <w:sz w:val="17"/>
                <w:szCs w:val="17"/>
                <w:lang w:val="en-US"/>
              </w:rPr>
              <w:t>nnex №1 of specification to the contract) against presentation by the Supplier to the Buyer's bank through the Supplier's bank of the following documents to the Buyer's bank:</w:t>
            </w:r>
          </w:p>
          <w:p w14:paraId="2198DF1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commercial Invoice for payment of the 90% of the cost of the delivered part of the goods – 1 original, 2 copies;</w:t>
            </w:r>
          </w:p>
          <w:p w14:paraId="00B366B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way bill with a stamp of the Customs point of destination about arrival of the Goods – 2 copies;</w:t>
            </w:r>
          </w:p>
          <w:p w14:paraId="7D789A3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Cargo Customs declaration IM-40 with QR code of the customs body of the Republic of Uzbekistan made in Russian – 2 copies;</w:t>
            </w:r>
          </w:p>
          <w:p w14:paraId="16C186CE"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Registration certificate, issued by the State Institution «The Center for pharmaceutical products safety» under the Ministry of Health of the Republic of Uzbekistan, for the Goods, wich is required such certificate – 2 copies.</w:t>
            </w:r>
          </w:p>
          <w:p w14:paraId="195D42DD"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29DACA57"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9912BF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6.6.2. </w:t>
            </w:r>
            <w:r w:rsidRPr="008207CA">
              <w:rPr>
                <w:rFonts w:ascii="Arial Narrow" w:hAnsi="Arial Narrow" w:cs="Arial"/>
                <w:b/>
                <w:noProof/>
                <w:sz w:val="17"/>
                <w:szCs w:val="17"/>
                <w:lang w:val="en-US"/>
              </w:rPr>
              <w:t>10%</w:t>
            </w:r>
            <w:r w:rsidRPr="008207CA">
              <w:rPr>
                <w:rFonts w:ascii="Arial Narrow" w:hAnsi="Arial Narrow" w:cs="Arial"/>
                <w:noProof/>
                <w:sz w:val="17"/>
                <w:szCs w:val="17"/>
                <w:lang w:val="en-US"/>
              </w:rPr>
              <w:t xml:space="preserve"> of the contract value of the delivered part of the goods (according to </w:t>
            </w:r>
            <w:r w:rsidRPr="008207CA">
              <w:rPr>
                <w:rFonts w:ascii="Arial Narrow" w:hAnsi="Arial Narrow" w:cs="Arial"/>
                <w:noProof/>
                <w:sz w:val="17"/>
                <w:szCs w:val="17"/>
              </w:rPr>
              <w:t>А</w:t>
            </w:r>
            <w:r w:rsidRPr="008207CA">
              <w:rPr>
                <w:rFonts w:ascii="Arial Narrow" w:hAnsi="Arial Narrow" w:cs="Arial"/>
                <w:noProof/>
                <w:sz w:val="17"/>
                <w:szCs w:val="17"/>
                <w:lang w:val="en-US"/>
              </w:rPr>
              <w:t>nnex №1 of specification to the contract) shall be paid upon the Supplier's provision the following documents to the Buyer's bank:</w:t>
            </w:r>
          </w:p>
          <w:p w14:paraId="6150A40E"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6DB29A8E"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commercial Invoice for payment of the 10% of the cost of the delivered part of the goods – 1 original, 2 copies;</w:t>
            </w:r>
          </w:p>
          <w:p w14:paraId="77E021E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An act of acceptance of installation work testifying that all goods have been installed, tested, commissioning and commissioning have been carried out (for goods for which these works are required). -1 original, 2 copies</w:t>
            </w:r>
          </w:p>
          <w:p w14:paraId="6C80D54F"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25841B6E"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581D1BC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Certificate of personnel training on equipment (for goods for which these services are required)- 1 original, 2 copies;</w:t>
            </w:r>
          </w:p>
          <w:p w14:paraId="6FC0ADA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warranty certificate issued by the Supplier or the Supplier's service center in the territory of the Republic of Uzbekistan with the indication serial number of the Goods - 2 copies;</w:t>
            </w:r>
          </w:p>
          <w:p w14:paraId="4DD327F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 Certificate of conformity issued by the authorized body, for the Goods, wich is required such certificate - 2 copies; </w:t>
            </w:r>
          </w:p>
          <w:p w14:paraId="38B0835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Sanitary-epidemiological conclusion issued by authorized agency of the Republic of Uzbekistan for the Goods, wich is required such conclusion - 2 copies.</w:t>
            </w:r>
          </w:p>
          <w:p w14:paraId="66ABC0A6"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lastRenderedPageBreak/>
              <w:t>In the event that the Supplier makes an additional deposit in the amount of 10% of the contract value of the delivered batch of goods, with a corresponding increase in the amount of the Agreement on securing obligations to fulfill the import contract until the Supplier actually carries out the procedures for installation, training and provision of the relevant documents, it is permissible to make a 10% payment of the contract value of the delivered batch of goods based on an invoice for payment of 10% of the value of the delivered batch of goods.</w:t>
            </w:r>
          </w:p>
        </w:tc>
      </w:tr>
      <w:tr w:rsidR="00394516" w:rsidRPr="008207CA" w14:paraId="5DE4B018" w14:textId="77777777" w:rsidTr="00A66F11">
        <w:tc>
          <w:tcPr>
            <w:tcW w:w="5387" w:type="dxa"/>
            <w:shd w:val="clear" w:color="auto" w:fill="auto"/>
          </w:tcPr>
          <w:p w14:paraId="40A56DEF" w14:textId="77777777" w:rsidR="00394516" w:rsidRPr="008207CA" w:rsidRDefault="00394516" w:rsidP="00394516">
            <w:pPr>
              <w:spacing w:after="0" w:line="240" w:lineRule="auto"/>
              <w:jc w:val="both"/>
              <w:rPr>
                <w:rFonts w:ascii="Arial Narrow" w:hAnsi="Arial Narrow"/>
                <w:sz w:val="17"/>
                <w:szCs w:val="17"/>
              </w:rPr>
            </w:pPr>
            <w:r w:rsidRPr="008207CA">
              <w:rPr>
                <w:rFonts w:ascii="Arial Narrow" w:hAnsi="Arial Narrow" w:cs="Arial"/>
                <w:sz w:val="17"/>
                <w:szCs w:val="17"/>
              </w:rPr>
              <w:lastRenderedPageBreak/>
              <w:t>6.7. Покупатель обязан предоставить Поставщику транспортные накладные, и грузовые таможенные декларации</w:t>
            </w:r>
            <w:r w:rsidRPr="008207CA">
              <w:rPr>
                <w:rFonts w:ascii="Arial Narrow" w:hAnsi="Arial Narrow"/>
                <w:sz w:val="17"/>
                <w:szCs w:val="17"/>
              </w:rPr>
              <w:t>, указанные в пункте 6.6.1., в необходимом банку для раскрытия аккредитива виде и количестве в срок:</w:t>
            </w:r>
          </w:p>
          <w:p w14:paraId="25773DD2" w14:textId="77777777" w:rsidR="00394516" w:rsidRPr="008207CA" w:rsidRDefault="00394516" w:rsidP="00394516">
            <w:pPr>
              <w:spacing w:after="0" w:line="240" w:lineRule="auto"/>
              <w:jc w:val="both"/>
              <w:rPr>
                <w:rFonts w:ascii="Arial Narrow" w:hAnsi="Arial Narrow"/>
                <w:sz w:val="17"/>
                <w:szCs w:val="17"/>
              </w:rPr>
            </w:pPr>
            <w:r w:rsidRPr="008207CA">
              <w:rPr>
                <w:rFonts w:ascii="Arial Narrow" w:hAnsi="Arial Narrow"/>
                <w:sz w:val="17"/>
                <w:szCs w:val="17"/>
              </w:rPr>
              <w:t>- Транспортная накладная – не позднее 10 (десяти) рабочих дней от даты поставки Товара;</w:t>
            </w:r>
          </w:p>
          <w:p w14:paraId="6A8B6C84" w14:textId="77777777" w:rsidR="00394516" w:rsidRPr="008207CA" w:rsidRDefault="00394516" w:rsidP="00394516">
            <w:pPr>
              <w:spacing w:after="0" w:line="240" w:lineRule="auto"/>
              <w:jc w:val="both"/>
              <w:rPr>
                <w:rFonts w:ascii="Arial Narrow" w:hAnsi="Arial Narrow"/>
                <w:sz w:val="17"/>
                <w:szCs w:val="17"/>
              </w:rPr>
            </w:pPr>
            <w:r w:rsidRPr="008207CA">
              <w:rPr>
                <w:rFonts w:ascii="Arial Narrow" w:hAnsi="Arial Narrow"/>
                <w:sz w:val="17"/>
                <w:szCs w:val="17"/>
              </w:rPr>
              <w:t xml:space="preserve">- Грузовая таможенная декларация – не позднее 10 (десяти) рабочих дней от даты оформления ГТД; </w:t>
            </w:r>
          </w:p>
        </w:tc>
        <w:tc>
          <w:tcPr>
            <w:tcW w:w="5387" w:type="dxa"/>
            <w:shd w:val="clear" w:color="auto" w:fill="auto"/>
          </w:tcPr>
          <w:p w14:paraId="01CEEBE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6.7. The Buyer is obliged to provide the Supplier with the way bills and cargo customs declarations specified in clause 6.6.1., in the form necessary for the bank to open a letter of credit and in the amount on time:</w:t>
            </w:r>
          </w:p>
          <w:p w14:paraId="7A3BEE1A"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682A53B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Way bill - no later than 10 (ten) working days from the date of delivery of the Goods;</w:t>
            </w:r>
          </w:p>
          <w:p w14:paraId="3ADA25B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Cargo Customs declaration - no later than 10 (ten) working days from the date of registration of the CCD.;</w:t>
            </w:r>
          </w:p>
        </w:tc>
      </w:tr>
      <w:tr w:rsidR="00394516" w:rsidRPr="008207CA" w14:paraId="513F47E2" w14:textId="77777777" w:rsidTr="00A66F11">
        <w:trPr>
          <w:trHeight w:val="603"/>
        </w:trPr>
        <w:tc>
          <w:tcPr>
            <w:tcW w:w="5387" w:type="dxa"/>
            <w:shd w:val="clear" w:color="auto" w:fill="auto"/>
          </w:tcPr>
          <w:p w14:paraId="29447CC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6.8. Все банковские расходы на территории Республики Узбекистан – за счет Покупателя, за пределами Республики Узбекистан – за счет Поставщика.</w:t>
            </w:r>
          </w:p>
        </w:tc>
        <w:tc>
          <w:tcPr>
            <w:tcW w:w="5387" w:type="dxa"/>
            <w:shd w:val="clear" w:color="auto" w:fill="auto"/>
          </w:tcPr>
          <w:p w14:paraId="4373EC5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6.8. All bank charges on the territory of the Republic of Uzbekistan - at the expense of the Buyer, outside the Republic of Uzbekistan - at the Supplier's expense.</w:t>
            </w:r>
          </w:p>
        </w:tc>
      </w:tr>
      <w:tr w:rsidR="00394516" w:rsidRPr="008207CA" w14:paraId="120DB0A6" w14:textId="77777777" w:rsidTr="00A66F11">
        <w:tc>
          <w:tcPr>
            <w:tcW w:w="5387" w:type="dxa"/>
            <w:shd w:val="clear" w:color="auto" w:fill="auto"/>
          </w:tcPr>
          <w:p w14:paraId="03B5875E" w14:textId="77777777" w:rsidR="00394516" w:rsidRPr="008207CA" w:rsidRDefault="00394516" w:rsidP="00394516">
            <w:pPr>
              <w:tabs>
                <w:tab w:val="left" w:pos="0"/>
              </w:tabs>
              <w:spacing w:after="0" w:line="240" w:lineRule="auto"/>
              <w:jc w:val="both"/>
              <w:rPr>
                <w:rFonts w:ascii="Arial Narrow" w:hAnsi="Arial Narrow" w:cs="Arial"/>
                <w:b/>
                <w:sz w:val="17"/>
                <w:szCs w:val="17"/>
                <w:lang w:val="en-US"/>
              </w:rPr>
            </w:pPr>
          </w:p>
        </w:tc>
        <w:tc>
          <w:tcPr>
            <w:tcW w:w="5387" w:type="dxa"/>
            <w:shd w:val="clear" w:color="auto" w:fill="auto"/>
          </w:tcPr>
          <w:p w14:paraId="6616C197" w14:textId="77777777" w:rsidR="00394516" w:rsidRPr="008207CA" w:rsidRDefault="00394516" w:rsidP="00394516">
            <w:pPr>
              <w:tabs>
                <w:tab w:val="left" w:pos="0"/>
              </w:tabs>
              <w:spacing w:after="0" w:line="240" w:lineRule="auto"/>
              <w:ind w:left="10"/>
              <w:jc w:val="both"/>
              <w:rPr>
                <w:rFonts w:ascii="Arial Narrow" w:hAnsi="Arial Narrow" w:cs="Arial"/>
                <w:b/>
                <w:sz w:val="17"/>
                <w:szCs w:val="17"/>
                <w:lang w:val="en-US"/>
              </w:rPr>
            </w:pPr>
          </w:p>
        </w:tc>
      </w:tr>
      <w:tr w:rsidR="00394516" w:rsidRPr="008207CA" w14:paraId="78EE9598" w14:textId="77777777" w:rsidTr="00A66F11">
        <w:tc>
          <w:tcPr>
            <w:tcW w:w="5387" w:type="dxa"/>
            <w:shd w:val="clear" w:color="auto" w:fill="auto"/>
          </w:tcPr>
          <w:p w14:paraId="323E8E46" w14:textId="77777777" w:rsidR="00394516" w:rsidRPr="008207CA" w:rsidRDefault="00394516" w:rsidP="00394516">
            <w:pPr>
              <w:tabs>
                <w:tab w:val="left" w:pos="0"/>
              </w:tabs>
              <w:spacing w:after="0" w:line="240" w:lineRule="auto"/>
              <w:jc w:val="both"/>
              <w:rPr>
                <w:rFonts w:ascii="Arial Narrow" w:hAnsi="Arial Narrow" w:cs="Arial"/>
                <w:b/>
                <w:sz w:val="17"/>
                <w:szCs w:val="17"/>
              </w:rPr>
            </w:pPr>
            <w:r w:rsidRPr="008207CA">
              <w:rPr>
                <w:rFonts w:ascii="Arial Narrow" w:hAnsi="Arial Narrow" w:cs="Arial"/>
                <w:b/>
                <w:sz w:val="17"/>
                <w:szCs w:val="17"/>
              </w:rPr>
              <w:t>7. КАЧЕСТВО ТОВАРА И ГАРАНТИИ</w:t>
            </w:r>
          </w:p>
        </w:tc>
        <w:tc>
          <w:tcPr>
            <w:tcW w:w="5387" w:type="dxa"/>
            <w:shd w:val="clear" w:color="auto" w:fill="auto"/>
          </w:tcPr>
          <w:p w14:paraId="24E4CF39" w14:textId="77777777" w:rsidR="00394516" w:rsidRPr="008207CA" w:rsidRDefault="00394516" w:rsidP="00394516">
            <w:pPr>
              <w:tabs>
                <w:tab w:val="left" w:pos="0"/>
              </w:tabs>
              <w:spacing w:after="0" w:line="240" w:lineRule="auto"/>
              <w:ind w:left="10"/>
              <w:jc w:val="both"/>
              <w:rPr>
                <w:rFonts w:ascii="Arial Narrow" w:hAnsi="Arial Narrow" w:cs="Arial"/>
                <w:b/>
                <w:sz w:val="17"/>
                <w:szCs w:val="17"/>
                <w:lang w:val="en-US"/>
              </w:rPr>
            </w:pPr>
            <w:r w:rsidRPr="008207CA">
              <w:rPr>
                <w:rFonts w:ascii="Arial Narrow" w:hAnsi="Arial Narrow" w:cs="Arial"/>
                <w:b/>
                <w:sz w:val="17"/>
                <w:szCs w:val="17"/>
                <w:lang w:val="en-US"/>
              </w:rPr>
              <w:t>7. QUALITY OF GOODS AND GUARANTEES</w:t>
            </w:r>
          </w:p>
        </w:tc>
      </w:tr>
      <w:tr w:rsidR="00394516" w:rsidRPr="008207CA" w14:paraId="3BDF6C23" w14:textId="77777777" w:rsidTr="00A66F11">
        <w:tc>
          <w:tcPr>
            <w:tcW w:w="5387" w:type="dxa"/>
            <w:shd w:val="clear" w:color="auto" w:fill="auto"/>
          </w:tcPr>
          <w:p w14:paraId="73EDEAE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tc>
        <w:tc>
          <w:tcPr>
            <w:tcW w:w="5387" w:type="dxa"/>
            <w:shd w:val="clear" w:color="auto" w:fill="auto"/>
          </w:tcPr>
          <w:p w14:paraId="095924A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7.1. The quality of the delivered goods must comply with the quality certificate of the Goods and the requirements of this contract.</w:t>
            </w:r>
          </w:p>
        </w:tc>
      </w:tr>
      <w:tr w:rsidR="00394516" w:rsidRPr="008207CA" w14:paraId="252E611B" w14:textId="77777777" w:rsidTr="00A66F11">
        <w:tc>
          <w:tcPr>
            <w:tcW w:w="5387" w:type="dxa"/>
            <w:shd w:val="clear" w:color="auto" w:fill="auto"/>
          </w:tcPr>
          <w:p w14:paraId="05445C4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7.2. </w:t>
            </w:r>
            <w:r w:rsidRPr="008207CA">
              <w:rPr>
                <w:rFonts w:ascii="Arial Narrow" w:hAnsi="Arial Narrow" w:cs="Arial"/>
                <w:b/>
                <w:sz w:val="17"/>
                <w:szCs w:val="17"/>
                <w:u w:val="single"/>
              </w:rPr>
              <w:t>Поставщик гарантирует, что:</w:t>
            </w:r>
          </w:p>
        </w:tc>
        <w:tc>
          <w:tcPr>
            <w:tcW w:w="5387" w:type="dxa"/>
            <w:shd w:val="clear" w:color="auto" w:fill="auto"/>
          </w:tcPr>
          <w:p w14:paraId="2A94AFF0" w14:textId="77777777" w:rsidR="00394516" w:rsidRPr="008207CA" w:rsidRDefault="00394516" w:rsidP="00394516">
            <w:pPr>
              <w:spacing w:after="0" w:line="240" w:lineRule="auto"/>
              <w:ind w:left="10"/>
              <w:jc w:val="both"/>
              <w:rPr>
                <w:rFonts w:ascii="Arial Narrow" w:hAnsi="Arial Narrow" w:cs="Arial"/>
                <w:noProof/>
                <w:sz w:val="17"/>
                <w:szCs w:val="17"/>
              </w:rPr>
            </w:pPr>
            <w:r w:rsidRPr="008207CA">
              <w:rPr>
                <w:rFonts w:ascii="Arial Narrow" w:hAnsi="Arial Narrow" w:cs="Arial"/>
                <w:noProof/>
                <w:sz w:val="17"/>
                <w:szCs w:val="17"/>
              </w:rPr>
              <w:t xml:space="preserve">7.2. </w:t>
            </w:r>
            <w:r w:rsidRPr="008207CA">
              <w:rPr>
                <w:rFonts w:ascii="Arial Narrow" w:hAnsi="Arial Narrow" w:cs="Arial"/>
                <w:b/>
                <w:noProof/>
                <w:sz w:val="17"/>
                <w:szCs w:val="17"/>
                <w:u w:val="single"/>
              </w:rPr>
              <w:t>The Supplier warrants that:</w:t>
            </w:r>
          </w:p>
        </w:tc>
      </w:tr>
      <w:tr w:rsidR="00394516" w:rsidRPr="008207CA" w14:paraId="135F6FFB" w14:textId="77777777" w:rsidTr="00A66F11">
        <w:tc>
          <w:tcPr>
            <w:tcW w:w="5387" w:type="dxa"/>
            <w:shd w:val="clear" w:color="auto" w:fill="auto"/>
          </w:tcPr>
          <w:p w14:paraId="7F501741"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a) Все товары, указанные в Приложении №1, являются новыми – произведенными не ранее 202_г.</w:t>
            </w:r>
          </w:p>
        </w:tc>
        <w:tc>
          <w:tcPr>
            <w:tcW w:w="5387" w:type="dxa"/>
            <w:shd w:val="clear" w:color="auto" w:fill="auto"/>
          </w:tcPr>
          <w:p w14:paraId="3E991FA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a) All goods specified in Annex №1 are new - produced no earlier than 202_.</w:t>
            </w:r>
          </w:p>
        </w:tc>
      </w:tr>
      <w:tr w:rsidR="00394516" w:rsidRPr="008207CA" w14:paraId="50B2D74F" w14:textId="77777777" w:rsidTr="00A66F11">
        <w:tc>
          <w:tcPr>
            <w:tcW w:w="5387" w:type="dxa"/>
            <w:shd w:val="clear" w:color="auto" w:fill="auto"/>
          </w:tcPr>
          <w:p w14:paraId="4F57B9C3"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b) Поставляемый товар соответствует высокому уровню техники, техническим условиям, а также требованиям технического задания и Спецификации (Приложение №1) настоящего Контракта;</w:t>
            </w:r>
          </w:p>
        </w:tc>
        <w:tc>
          <w:tcPr>
            <w:tcW w:w="5387" w:type="dxa"/>
            <w:shd w:val="clear" w:color="auto" w:fill="auto"/>
          </w:tcPr>
          <w:p w14:paraId="737E55E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b) The delivered goods correspond to the high level of engineering, technical conditions, as well as the requirements of the technical specifications and Specification (Annex №1) of this Contract</w:t>
            </w:r>
            <w:r w:rsidRPr="008207CA">
              <w:rPr>
                <w:rFonts w:ascii="Arial Narrow" w:hAnsi="Arial Narrow" w:cs="Arial"/>
                <w:sz w:val="17"/>
                <w:szCs w:val="17"/>
                <w:lang w:val="en-US"/>
              </w:rPr>
              <w:t>;</w:t>
            </w:r>
          </w:p>
        </w:tc>
      </w:tr>
      <w:tr w:rsidR="00394516" w:rsidRPr="008207CA" w14:paraId="4163AE03" w14:textId="77777777" w:rsidTr="00A66F11">
        <w:tc>
          <w:tcPr>
            <w:tcW w:w="5387" w:type="dxa"/>
            <w:shd w:val="clear" w:color="auto" w:fill="auto"/>
          </w:tcPr>
          <w:p w14:paraId="77FAE1B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c) Комплектность поставляемого Товара полностью отвечает условиям контракта и обеспечивает выполнение заявленных в технической документации функциональных возможностей;</w:t>
            </w:r>
          </w:p>
        </w:tc>
        <w:tc>
          <w:tcPr>
            <w:tcW w:w="5387" w:type="dxa"/>
            <w:shd w:val="clear" w:color="auto" w:fill="auto"/>
          </w:tcPr>
          <w:p w14:paraId="6EB21886"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c) The completeness of the supplied Goods fully meets the terms of the contract and ensures the fulfillment of the functionality stated in the technical documentation;</w:t>
            </w:r>
          </w:p>
        </w:tc>
      </w:tr>
      <w:tr w:rsidR="00394516" w:rsidRPr="008207CA" w14:paraId="2AEC225E" w14:textId="77777777" w:rsidTr="00A66F11">
        <w:tc>
          <w:tcPr>
            <w:tcW w:w="5387" w:type="dxa"/>
            <w:shd w:val="clear" w:color="auto" w:fill="auto"/>
          </w:tcPr>
          <w:p w14:paraId="2817812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d) Технические параметры, тип, модель товара соответствуют данным, указанным в Спецификации (Приложение №1), которая является неотъемлемой частью настоящего Контракта;</w:t>
            </w:r>
          </w:p>
        </w:tc>
        <w:tc>
          <w:tcPr>
            <w:tcW w:w="5387" w:type="dxa"/>
            <w:shd w:val="clear" w:color="auto" w:fill="auto"/>
          </w:tcPr>
          <w:p w14:paraId="28C1B93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d) Technical parameters, type, model of the goods correspond to those specified in the Specification (Annex №1), which is an integral part of this Contract;</w:t>
            </w:r>
          </w:p>
        </w:tc>
      </w:tr>
      <w:tr w:rsidR="00394516" w:rsidRPr="008207CA" w14:paraId="6174AD96" w14:textId="77777777" w:rsidTr="00A66F11">
        <w:tc>
          <w:tcPr>
            <w:tcW w:w="5387" w:type="dxa"/>
            <w:shd w:val="clear" w:color="auto" w:fill="auto"/>
          </w:tcPr>
          <w:p w14:paraId="3FEF356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e)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5387" w:type="dxa"/>
            <w:shd w:val="clear" w:color="auto" w:fill="auto"/>
          </w:tcPr>
          <w:p w14:paraId="56DFC42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rPr>
              <w:t>е</w:t>
            </w:r>
            <w:r w:rsidRPr="008207CA">
              <w:rPr>
                <w:rFonts w:ascii="Arial Narrow" w:hAnsi="Arial Narrow" w:cs="Arial"/>
                <w:noProof/>
                <w:sz w:val="17"/>
                <w:szCs w:val="17"/>
                <w:lang w:val="en-US"/>
              </w:rPr>
              <w:t>) The delivered goods are free from any rights or claims of third parties that are based on industrial or intellectual property.</w:t>
            </w:r>
          </w:p>
        </w:tc>
      </w:tr>
      <w:tr w:rsidR="00394516" w:rsidRPr="008207CA" w14:paraId="095560F6" w14:textId="77777777" w:rsidTr="00A66F11">
        <w:tc>
          <w:tcPr>
            <w:tcW w:w="5387" w:type="dxa"/>
            <w:shd w:val="clear" w:color="auto" w:fill="auto"/>
          </w:tcPr>
          <w:p w14:paraId="54342DC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Поставщик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5387" w:type="dxa"/>
            <w:shd w:val="clear" w:color="auto" w:fill="auto"/>
          </w:tcPr>
          <w:p w14:paraId="70CD26C6"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7.3. In case third persons make any claims to the Buyer or the Buyer's clients based on the violation of their rights of industrial property or other intellectual property, the Supplier must settle such claims and/or suits at his own expense and indemnify all the losses, including expenses incurred by the Buyer and/or his clients</w:t>
            </w:r>
          </w:p>
        </w:tc>
      </w:tr>
      <w:tr w:rsidR="00394516" w:rsidRPr="008207CA" w14:paraId="28665407" w14:textId="77777777" w:rsidTr="00A66F11">
        <w:tc>
          <w:tcPr>
            <w:tcW w:w="5387" w:type="dxa"/>
            <w:shd w:val="clear" w:color="auto" w:fill="auto"/>
          </w:tcPr>
          <w:p w14:paraId="2B75678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7.4. Покупатель должен в 10-ти </w:t>
            </w:r>
            <w:proofErr w:type="spellStart"/>
            <w:r w:rsidRPr="008207CA">
              <w:rPr>
                <w:rFonts w:ascii="Arial Narrow" w:hAnsi="Arial Narrow" w:cs="Arial"/>
                <w:sz w:val="17"/>
                <w:szCs w:val="17"/>
              </w:rPr>
              <w:t>дневный</w:t>
            </w:r>
            <w:proofErr w:type="spellEnd"/>
            <w:r w:rsidRPr="008207CA">
              <w:rPr>
                <w:rFonts w:ascii="Arial Narrow" w:hAnsi="Arial Narrow" w:cs="Arial"/>
                <w:sz w:val="17"/>
                <w:szCs w:val="17"/>
              </w:rPr>
              <w:t xml:space="preserve"> срок после того, как он узнал о предъявленных ему и/или его клиентам таких претензиях и/или исках, известить о них Поставщика.</w:t>
            </w:r>
          </w:p>
        </w:tc>
        <w:tc>
          <w:tcPr>
            <w:tcW w:w="5387" w:type="dxa"/>
            <w:shd w:val="clear" w:color="auto" w:fill="auto"/>
          </w:tcPr>
          <w:p w14:paraId="5212702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7.4. The Buyer must within 10 days after he learned about such claims and/or suits made against him and/or his clients notify the Supplier about them.</w:t>
            </w:r>
          </w:p>
        </w:tc>
      </w:tr>
      <w:tr w:rsidR="00394516" w:rsidRPr="008207CA" w14:paraId="513BA4A6" w14:textId="77777777" w:rsidTr="00A66F11">
        <w:tc>
          <w:tcPr>
            <w:tcW w:w="5387" w:type="dxa"/>
            <w:shd w:val="clear" w:color="auto" w:fill="auto"/>
          </w:tcPr>
          <w:p w14:paraId="78B256AC"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7.5. Все текстовые (инструкции) материалы должны быть выполнены на русском или английском языке. В случае отсутствия технической документации в ящиках, поставка считается некомплектной, и допустимый срок хранения исчисляется в этом случае со дня поступления полного комплекта технической документации в адрес, указанный Покупателем.</w:t>
            </w:r>
          </w:p>
        </w:tc>
        <w:tc>
          <w:tcPr>
            <w:tcW w:w="5387" w:type="dxa"/>
            <w:shd w:val="clear" w:color="auto" w:fill="auto"/>
          </w:tcPr>
          <w:p w14:paraId="6CB4054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7.5. All text (instructions) materials must be written in Russian or English. In the absence of technical documentation in the boxes, the delivery is considered incomplete, and the acceptable storage period is calculated in this case from the date of receipt of the full set of technical documentation to the address specified by the Buyer.</w:t>
            </w:r>
          </w:p>
        </w:tc>
      </w:tr>
      <w:tr w:rsidR="00394516" w:rsidRPr="008207CA" w14:paraId="61C86794" w14:textId="77777777" w:rsidTr="00A66F11">
        <w:tc>
          <w:tcPr>
            <w:tcW w:w="5387" w:type="dxa"/>
            <w:shd w:val="clear" w:color="auto" w:fill="auto"/>
          </w:tcPr>
          <w:p w14:paraId="78285A21"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7.6. Гарантийный срок эксплуатации, поставляемого товара предусматривается в Приложении №1 к настоящему контракту.</w:t>
            </w:r>
          </w:p>
        </w:tc>
        <w:tc>
          <w:tcPr>
            <w:tcW w:w="5387" w:type="dxa"/>
            <w:shd w:val="clear" w:color="auto" w:fill="auto"/>
          </w:tcPr>
          <w:p w14:paraId="3F169E6C"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7.6. The warranty period of operation, of the supplied goods is provided in Annex №1 to this contract.</w:t>
            </w:r>
          </w:p>
        </w:tc>
      </w:tr>
      <w:tr w:rsidR="00394516" w:rsidRPr="008207CA" w14:paraId="7CB7EAB1" w14:textId="77777777" w:rsidTr="00A66F11">
        <w:tc>
          <w:tcPr>
            <w:tcW w:w="5387" w:type="dxa"/>
            <w:shd w:val="clear" w:color="auto" w:fill="auto"/>
          </w:tcPr>
          <w:p w14:paraId="603A8A81"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7.7. Срок гарантийного обслуживания, предусмотренный техническими условиями и стандартами на поставляемый Товар, должен составлять не менее ___ месяца и подтверждаться гарантийным сертификатом выдаваемым при монтаже Поставщиком или сервисным центром Поставщика на территории Республики Узбекистан</w:t>
            </w:r>
          </w:p>
        </w:tc>
        <w:tc>
          <w:tcPr>
            <w:tcW w:w="5387" w:type="dxa"/>
            <w:shd w:val="clear" w:color="auto" w:fill="auto"/>
          </w:tcPr>
          <w:p w14:paraId="40E06CB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7.7. The warranty service period provided by the technical conditions and standards for the Goods to be delivered shall be not than less ___ months and be confirmed by a warranty certificate issued by the Supplier or the Supplier's service center in the territory of the Republic of Uzbekistan.</w:t>
            </w:r>
          </w:p>
        </w:tc>
      </w:tr>
      <w:tr w:rsidR="00394516" w:rsidRPr="008207CA" w14:paraId="576C2186" w14:textId="77777777" w:rsidTr="00A66F11">
        <w:tc>
          <w:tcPr>
            <w:tcW w:w="5387" w:type="dxa"/>
            <w:shd w:val="clear" w:color="auto" w:fill="auto"/>
          </w:tcPr>
          <w:p w14:paraId="36B3815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7.7.1. Поставщик обязуется за свой счет направить своих специалистов или специалистов своего сервисного центра на место монтажа оборудования для устранения возникших дефектов, попадающих под гарантийные обязательства</w:t>
            </w:r>
          </w:p>
        </w:tc>
        <w:tc>
          <w:tcPr>
            <w:tcW w:w="5387" w:type="dxa"/>
            <w:shd w:val="clear" w:color="auto" w:fill="auto"/>
          </w:tcPr>
          <w:p w14:paraId="1F749B07"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7.7.1. The Supplier undertakes, at his own expense, to send specialists or specialists of service center to the place where the equipment is installed to eliminate the defects that have occurred under the warranty obligations.</w:t>
            </w:r>
          </w:p>
        </w:tc>
      </w:tr>
      <w:tr w:rsidR="00394516" w:rsidRPr="008207CA" w14:paraId="42C5D0C8" w14:textId="77777777" w:rsidTr="00A66F11">
        <w:tc>
          <w:tcPr>
            <w:tcW w:w="5387" w:type="dxa"/>
            <w:shd w:val="clear" w:color="auto" w:fill="auto"/>
          </w:tcPr>
          <w:p w14:paraId="6A4F048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7.8. Поставщик обязуется устранить возникшие дефекты в течение 30 дней с даты получения уведомления Покупателя, если данные дефекты покрываются гарантией Поставщика. </w:t>
            </w:r>
          </w:p>
        </w:tc>
        <w:tc>
          <w:tcPr>
            <w:tcW w:w="5387" w:type="dxa"/>
            <w:shd w:val="clear" w:color="auto" w:fill="auto"/>
          </w:tcPr>
          <w:p w14:paraId="746E33C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7.8. The Supplier undertakes to eliminate the defects within 30 days from the date of receipt of the Buyer's notice, if these defects are covered by the Supplier’s warranty</w:t>
            </w:r>
          </w:p>
        </w:tc>
      </w:tr>
      <w:tr w:rsidR="00394516" w:rsidRPr="008207CA" w14:paraId="7A795FC6" w14:textId="77777777" w:rsidTr="00A66F11">
        <w:tc>
          <w:tcPr>
            <w:tcW w:w="5387" w:type="dxa"/>
            <w:shd w:val="clear" w:color="auto" w:fill="auto"/>
          </w:tcPr>
          <w:p w14:paraId="39E760FF"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7.9. Если устранение дефектов производится по согласованию между Сторонами силами Покупателя, Поставщик обязан возместить ему связанные с этим расходы</w:t>
            </w:r>
          </w:p>
        </w:tc>
        <w:tc>
          <w:tcPr>
            <w:tcW w:w="5387" w:type="dxa"/>
            <w:shd w:val="clear" w:color="auto" w:fill="auto"/>
          </w:tcPr>
          <w:p w14:paraId="7C80F66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7.9. If the elimination of defects upon agreement between the parties is made by the forces of the Buyer, the Supplier is obliged to reimburse him of the costs associated with this</w:t>
            </w:r>
          </w:p>
        </w:tc>
      </w:tr>
      <w:tr w:rsidR="00394516" w:rsidRPr="008207CA" w14:paraId="5C857836" w14:textId="77777777" w:rsidTr="00A66F11">
        <w:tc>
          <w:tcPr>
            <w:tcW w:w="5387" w:type="dxa"/>
            <w:shd w:val="clear" w:color="auto" w:fill="auto"/>
          </w:tcPr>
          <w:p w14:paraId="1D5C1C1A" w14:textId="77777777" w:rsidR="00394516" w:rsidRPr="008207CA" w:rsidRDefault="00394516" w:rsidP="00394516">
            <w:pPr>
              <w:spacing w:after="0" w:line="240" w:lineRule="auto"/>
              <w:ind w:right="72"/>
              <w:jc w:val="both"/>
              <w:rPr>
                <w:rFonts w:ascii="Arial Narrow" w:hAnsi="Arial Narrow" w:cs="Arial"/>
                <w:sz w:val="17"/>
                <w:szCs w:val="17"/>
              </w:rPr>
            </w:pPr>
            <w:r w:rsidRPr="008207CA">
              <w:rPr>
                <w:rFonts w:ascii="Arial Narrow" w:hAnsi="Arial Narrow" w:cs="Tahoma"/>
                <w:sz w:val="17"/>
                <w:szCs w:val="17"/>
              </w:rPr>
              <w:t xml:space="preserve">7.10. </w:t>
            </w:r>
            <w:r w:rsidRPr="008207CA">
              <w:rPr>
                <w:rFonts w:ascii="Arial Narrow" w:hAnsi="Arial Narrow" w:cs="Arial"/>
                <w:sz w:val="17"/>
                <w:szCs w:val="17"/>
              </w:rPr>
              <w:t>В случае неосуществления или отказа Поставщиком от осуществления гарантийных обязательств в предусмотренные настоящим контрактом сроки Поставщик предоставляет неоспоримое право Покупателю осуществить необходимые действия для восстановления качества Товара путем привлечения услуг третьих лиц, с последующим возмещением Поставщиком всех сумм, затраченных Покупателем на оплату указанных работ, материалов.</w:t>
            </w:r>
          </w:p>
        </w:tc>
        <w:tc>
          <w:tcPr>
            <w:tcW w:w="5387" w:type="dxa"/>
            <w:shd w:val="clear" w:color="auto" w:fill="auto"/>
          </w:tcPr>
          <w:p w14:paraId="71AEDDF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7.10. In case that the Supplier fails to exercise or refuses to perform warranty obligations within the terms provided for in this contract, the Supplier grants the Buyer the undisputed right to take the necessary actions to restore the quality of the Goods by attracting the services of third parties, with subsequent reimbursement by the Supplier of all the amounts spent by the Buyer to pay for these works and materials..</w:t>
            </w:r>
          </w:p>
        </w:tc>
      </w:tr>
      <w:tr w:rsidR="00394516" w:rsidRPr="008207CA" w14:paraId="1A97049E" w14:textId="77777777" w:rsidTr="00A66F11">
        <w:tc>
          <w:tcPr>
            <w:tcW w:w="5387" w:type="dxa"/>
            <w:shd w:val="clear" w:color="auto" w:fill="auto"/>
          </w:tcPr>
          <w:p w14:paraId="07618DA8" w14:textId="77777777" w:rsidR="00394516" w:rsidRPr="008207CA" w:rsidRDefault="00394516" w:rsidP="00394516">
            <w:pPr>
              <w:spacing w:after="0" w:line="240" w:lineRule="auto"/>
              <w:jc w:val="both"/>
              <w:rPr>
                <w:rFonts w:ascii="Arial Narrow" w:hAnsi="Arial Narrow" w:cs="Arial"/>
                <w:noProof/>
                <w:sz w:val="17"/>
                <w:szCs w:val="17"/>
              </w:rPr>
            </w:pPr>
            <w:r w:rsidRPr="008207CA">
              <w:rPr>
                <w:rFonts w:ascii="Arial Narrow" w:hAnsi="Arial Narrow" w:cs="Arial"/>
                <w:noProof/>
                <w:sz w:val="17"/>
                <w:szCs w:val="17"/>
              </w:rPr>
              <w:t xml:space="preserve">7.11. </w:t>
            </w:r>
            <w:r w:rsidRPr="008207CA">
              <w:rPr>
                <w:rFonts w:ascii="Arial Narrow" w:hAnsi="Arial Narrow" w:cs="Tahoma"/>
                <w:sz w:val="17"/>
                <w:szCs w:val="17"/>
              </w:rPr>
              <w:t>Возмещение расходов Покупателя предусмотренных п.п.7.9, 7.10. настоящего контракта производится Поставщиком в течение 7 дней от даты получения Поставщиком требования Покупателя с приложением документов, подтверждающих понесенные расходы</w:t>
            </w:r>
          </w:p>
        </w:tc>
        <w:tc>
          <w:tcPr>
            <w:tcW w:w="5387" w:type="dxa"/>
            <w:shd w:val="clear" w:color="auto" w:fill="auto"/>
          </w:tcPr>
          <w:p w14:paraId="448417E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7.11. Reimbursement of the Buyer's expenses stipulated in paragraphs 7.9, 7.10. of this contract shall be made by the Supplier within 7 days from the date of receipt by the Supplier of the Buyer's claim with attachment of documents confirming the expenses incurred</w:t>
            </w:r>
          </w:p>
        </w:tc>
      </w:tr>
      <w:tr w:rsidR="00394516" w:rsidRPr="008207CA" w14:paraId="254843EC" w14:textId="77777777" w:rsidTr="00A66F11">
        <w:tc>
          <w:tcPr>
            <w:tcW w:w="5387" w:type="dxa"/>
            <w:shd w:val="clear" w:color="auto" w:fill="auto"/>
          </w:tcPr>
          <w:p w14:paraId="2E98DE3E" w14:textId="77777777" w:rsidR="00394516" w:rsidRPr="008207CA" w:rsidRDefault="00394516" w:rsidP="00394516">
            <w:pPr>
              <w:spacing w:after="0" w:line="240" w:lineRule="auto"/>
              <w:ind w:right="72"/>
              <w:jc w:val="both"/>
              <w:rPr>
                <w:rFonts w:ascii="Arial Narrow" w:hAnsi="Arial Narrow" w:cs="Arial"/>
                <w:sz w:val="17"/>
                <w:szCs w:val="17"/>
              </w:rPr>
            </w:pPr>
            <w:r w:rsidRPr="008207CA">
              <w:rPr>
                <w:rFonts w:ascii="Arial Narrow" w:hAnsi="Arial Narrow" w:cs="Arial"/>
                <w:sz w:val="17"/>
                <w:szCs w:val="17"/>
              </w:rPr>
              <w:lastRenderedPageBreak/>
              <w:t>7.12. В течение 5 дней с даты вступления контракта в силу, Поставщик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3992B6E2" w14:textId="77777777" w:rsidR="00394516" w:rsidRPr="008207CA" w:rsidRDefault="00394516" w:rsidP="00394516">
            <w:pPr>
              <w:spacing w:after="0" w:line="240" w:lineRule="auto"/>
              <w:ind w:right="72"/>
              <w:jc w:val="both"/>
              <w:rPr>
                <w:rFonts w:ascii="Arial Narrow" w:hAnsi="Arial Narrow" w:cs="Arial"/>
                <w:sz w:val="17"/>
                <w:szCs w:val="17"/>
              </w:rPr>
            </w:pPr>
            <w:r w:rsidRPr="008207CA">
              <w:rPr>
                <w:rFonts w:ascii="Arial Narrow" w:hAnsi="Arial Narrow" w:cs="Arial"/>
                <w:sz w:val="17"/>
                <w:szCs w:val="17"/>
              </w:rPr>
              <w:t>Сумма заключенного договора об обеспечении обязательств исполнения импортного контракта будет уменьшена до 2% (_________ долларов США / Евро) от суммы контракта на период действия гарантийного срока.</w:t>
            </w:r>
          </w:p>
          <w:p w14:paraId="4C7EC515" w14:textId="77777777" w:rsidR="00394516" w:rsidRPr="008207CA" w:rsidRDefault="00394516" w:rsidP="00394516">
            <w:pPr>
              <w:spacing w:after="0" w:line="240" w:lineRule="auto"/>
              <w:jc w:val="both"/>
              <w:rPr>
                <w:rFonts w:ascii="Arial Narrow" w:hAnsi="Arial Narrow" w:cs="Arial"/>
                <w:sz w:val="17"/>
                <w:szCs w:val="17"/>
                <w:lang w:val="uz-Cyrl-UZ"/>
              </w:rPr>
            </w:pPr>
            <w:r w:rsidRPr="008207CA">
              <w:rPr>
                <w:rFonts w:ascii="Arial Narrow" w:hAnsi="Arial Narrow" w:cs="Arial"/>
                <w:sz w:val="17"/>
                <w:szCs w:val="17"/>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p w14:paraId="365B8D52" w14:textId="77777777" w:rsidR="00394516" w:rsidRPr="008207CA" w:rsidRDefault="00394516" w:rsidP="00394516">
            <w:pPr>
              <w:spacing w:after="0" w:line="240" w:lineRule="auto"/>
              <w:ind w:right="72"/>
              <w:jc w:val="both"/>
              <w:rPr>
                <w:rFonts w:ascii="Arial Narrow" w:hAnsi="Arial Narrow" w:cs="Arial"/>
                <w:sz w:val="17"/>
                <w:szCs w:val="17"/>
              </w:rPr>
            </w:pPr>
          </w:p>
        </w:tc>
        <w:tc>
          <w:tcPr>
            <w:tcW w:w="5387" w:type="dxa"/>
            <w:shd w:val="clear" w:color="auto" w:fill="auto"/>
          </w:tcPr>
          <w:p w14:paraId="714962B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7.12. Within 5 days from the date of the contract’s entering into force, the Supplier, as a security for the performance of obligations under the contract, the Supplier is obliged to conclude an Agreement to secure the obligations of performance of the import contract</w:t>
            </w:r>
            <w:r w:rsidRPr="008207CA">
              <w:rPr>
                <w:rFonts w:ascii="Calibri" w:hAnsi="Calibri" w:cs="Calibri"/>
                <w:noProof/>
                <w:sz w:val="17"/>
                <w:szCs w:val="17"/>
                <w:lang w:val="en-US"/>
              </w:rPr>
              <w:t xml:space="preserve"> </w:t>
            </w:r>
            <w:r w:rsidRPr="008207CA">
              <w:rPr>
                <w:rFonts w:ascii="Arial Narrow" w:hAnsi="Arial Narrow" w:cs="Arial"/>
                <w:noProof/>
                <w:sz w:val="17"/>
                <w:szCs w:val="17"/>
                <w:lang w:val="en-US"/>
              </w:rPr>
              <w:t>for amount of 5% of the total value of the Contract (______ USD / Euro).</w:t>
            </w:r>
          </w:p>
          <w:p w14:paraId="275C33B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The amount of the Agreement on security obligations of the contract will be reduced up to 2% (_______ USD / Euro) of the contract amount for the period of the guarantee period.</w:t>
            </w:r>
          </w:p>
          <w:p w14:paraId="1737A581"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CD5130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If the delay in the conclusion of the Contract for securing the obligations of the import contract exceeds 20 calendar days, the Buyer has the right to cancel the contract and terminate the contract unilaterally.</w:t>
            </w:r>
          </w:p>
        </w:tc>
      </w:tr>
      <w:tr w:rsidR="00394516" w:rsidRPr="008207CA" w14:paraId="6A666F4A" w14:textId="77777777" w:rsidTr="00A66F11">
        <w:tc>
          <w:tcPr>
            <w:tcW w:w="5387" w:type="dxa"/>
            <w:shd w:val="clear" w:color="auto" w:fill="auto"/>
          </w:tcPr>
          <w:p w14:paraId="60626DAE" w14:textId="77777777" w:rsidR="00394516" w:rsidRPr="008207CA" w:rsidRDefault="00394516" w:rsidP="00394516">
            <w:pPr>
              <w:spacing w:after="0" w:line="240" w:lineRule="auto"/>
              <w:ind w:right="72"/>
              <w:jc w:val="both"/>
              <w:rPr>
                <w:rFonts w:ascii="Arial Narrow" w:hAnsi="Arial Narrow" w:cs="Arial"/>
                <w:b/>
                <w:sz w:val="17"/>
                <w:szCs w:val="17"/>
              </w:rPr>
            </w:pPr>
            <w:r w:rsidRPr="008207CA">
              <w:rPr>
                <w:rFonts w:ascii="Arial Narrow" w:hAnsi="Arial Narrow" w:cs="Tahoma"/>
                <w:b/>
                <w:sz w:val="17"/>
                <w:szCs w:val="17"/>
              </w:rPr>
              <w:t>8. УПАКОВКА</w:t>
            </w:r>
          </w:p>
        </w:tc>
        <w:tc>
          <w:tcPr>
            <w:tcW w:w="5387" w:type="dxa"/>
            <w:shd w:val="clear" w:color="auto" w:fill="auto"/>
          </w:tcPr>
          <w:p w14:paraId="3B1687D9" w14:textId="77777777" w:rsidR="00394516" w:rsidRPr="008207CA" w:rsidRDefault="00394516" w:rsidP="00394516">
            <w:pPr>
              <w:spacing w:after="0" w:line="240" w:lineRule="auto"/>
              <w:ind w:left="10"/>
              <w:jc w:val="both"/>
              <w:rPr>
                <w:rFonts w:ascii="Arial Narrow" w:hAnsi="Arial Narrow" w:cs="Arial"/>
                <w:b/>
                <w:noProof/>
                <w:sz w:val="17"/>
                <w:szCs w:val="17"/>
              </w:rPr>
            </w:pPr>
            <w:r w:rsidRPr="008207CA">
              <w:rPr>
                <w:rFonts w:ascii="Arial Narrow" w:hAnsi="Arial Narrow" w:cs="Arial"/>
                <w:b/>
                <w:noProof/>
                <w:sz w:val="17"/>
                <w:szCs w:val="17"/>
              </w:rPr>
              <w:t>8. PACKAGING</w:t>
            </w:r>
          </w:p>
        </w:tc>
      </w:tr>
      <w:tr w:rsidR="00394516" w:rsidRPr="008207CA" w14:paraId="0CDB2B2C" w14:textId="77777777" w:rsidTr="00A66F11">
        <w:tc>
          <w:tcPr>
            <w:tcW w:w="5387" w:type="dxa"/>
            <w:shd w:val="clear" w:color="auto" w:fill="auto"/>
          </w:tcPr>
          <w:p w14:paraId="76C8537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8.1. Поставщик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а также длительного хранения с соответствующим температурным режимом.</w:t>
            </w:r>
            <w:r w:rsidRPr="008207CA">
              <w:rPr>
                <w:rFonts w:ascii="Arial Narrow" w:hAnsi="Arial Narrow" w:cs="Arial"/>
                <w:noProof/>
                <w:sz w:val="17"/>
                <w:szCs w:val="17"/>
              </w:rPr>
              <w:t xml:space="preserve"> Для прочих сопутствующих товаров (реагенты и т.д.) должен соблюдаться специальный температурный режим, применимый к ним.</w:t>
            </w:r>
          </w:p>
        </w:tc>
        <w:tc>
          <w:tcPr>
            <w:tcW w:w="5387" w:type="dxa"/>
            <w:shd w:val="clear" w:color="auto" w:fill="auto"/>
          </w:tcPr>
          <w:p w14:paraId="7E3686B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8.1. The Supplier must ship the goods in an export package ensuring the safety of the cargo from damage when transporting it by rail and mixed transport, taking into account several overloads in transit, as well as long-term storage with the appropriate temperature conditions. For other related products (reagents, etc.), the special temperature regime applicable to them must be observed.</w:t>
            </w:r>
          </w:p>
        </w:tc>
      </w:tr>
      <w:tr w:rsidR="00394516" w:rsidRPr="008207CA" w14:paraId="3965CF85" w14:textId="77777777" w:rsidTr="00A66F11">
        <w:tc>
          <w:tcPr>
            <w:tcW w:w="5387" w:type="dxa"/>
            <w:shd w:val="clear" w:color="auto" w:fill="auto"/>
          </w:tcPr>
          <w:p w14:paraId="4F13E0D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8.2. Упаковка должна быть приспособлена к перегрузке погрузчиками.</w:t>
            </w:r>
          </w:p>
        </w:tc>
        <w:tc>
          <w:tcPr>
            <w:tcW w:w="5387" w:type="dxa"/>
            <w:shd w:val="clear" w:color="auto" w:fill="auto"/>
          </w:tcPr>
          <w:p w14:paraId="48A6931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8.2. Packaging must be adapted to overload by loaders.</w:t>
            </w:r>
          </w:p>
        </w:tc>
      </w:tr>
      <w:tr w:rsidR="00394516" w:rsidRPr="008207CA" w14:paraId="520D3839" w14:textId="77777777" w:rsidTr="00A66F11">
        <w:tc>
          <w:tcPr>
            <w:tcW w:w="5387" w:type="dxa"/>
            <w:shd w:val="clear" w:color="auto" w:fill="auto"/>
          </w:tcPr>
          <w:p w14:paraId="11D6E5F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5387" w:type="dxa"/>
            <w:shd w:val="clear" w:color="auto" w:fill="auto"/>
          </w:tcPr>
          <w:p w14:paraId="7C4083C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394516" w:rsidRPr="008207CA" w14:paraId="7284B64B" w14:textId="77777777" w:rsidTr="00A66F11">
        <w:tc>
          <w:tcPr>
            <w:tcW w:w="5387" w:type="dxa"/>
            <w:shd w:val="clear" w:color="auto" w:fill="auto"/>
          </w:tcPr>
          <w:p w14:paraId="6032BA2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8.4. Упаковка должна обеспечивать также сохранность товара при перевалке (перегрузке) на складах Покупателя. </w:t>
            </w:r>
          </w:p>
        </w:tc>
        <w:tc>
          <w:tcPr>
            <w:tcW w:w="5387" w:type="dxa"/>
            <w:shd w:val="clear" w:color="auto" w:fill="auto"/>
          </w:tcPr>
          <w:p w14:paraId="151C1CAC"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8.4. Packing shall also protect the goods during transshipment (overload) of goods at the Buyer's warehouses.</w:t>
            </w:r>
          </w:p>
        </w:tc>
      </w:tr>
      <w:tr w:rsidR="00394516" w:rsidRPr="008207CA" w14:paraId="552AF59B" w14:textId="77777777" w:rsidTr="00A66F11">
        <w:tc>
          <w:tcPr>
            <w:tcW w:w="5387" w:type="dxa"/>
            <w:shd w:val="clear" w:color="auto" w:fill="auto"/>
          </w:tcPr>
          <w:p w14:paraId="685243D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 в двух экземплярах.</w:t>
            </w:r>
          </w:p>
        </w:tc>
        <w:tc>
          <w:tcPr>
            <w:tcW w:w="5387" w:type="dxa"/>
            <w:shd w:val="clear" w:color="auto" w:fill="auto"/>
          </w:tcPr>
          <w:p w14:paraId="3701A53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8.5. The Supplier shall pack in to an every case the packing list in duplicate and quality certificate in duplicate.</w:t>
            </w:r>
          </w:p>
        </w:tc>
      </w:tr>
      <w:tr w:rsidR="00394516" w:rsidRPr="008207CA" w14:paraId="3218BEF1" w14:textId="77777777" w:rsidTr="00A66F11">
        <w:tc>
          <w:tcPr>
            <w:tcW w:w="5387" w:type="dxa"/>
            <w:shd w:val="clear" w:color="auto" w:fill="auto"/>
          </w:tcPr>
          <w:p w14:paraId="6C1D2CF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(или срок годности), вес брутто каждого типа товара, вес нетто каждого типа товара.</w:t>
            </w:r>
          </w:p>
        </w:tc>
        <w:tc>
          <w:tcPr>
            <w:tcW w:w="5387" w:type="dxa"/>
            <w:shd w:val="clear" w:color="auto" w:fill="auto"/>
          </w:tcPr>
          <w:p w14:paraId="36533B5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8.6. In the packing list in English or Russian, the contract number, the name of the goods, their type (model), quantity, serial number, date of issue (or expiration date), gross weight of each type of goods, net weight of each type of goods should be indicated.</w:t>
            </w:r>
          </w:p>
        </w:tc>
      </w:tr>
      <w:tr w:rsidR="00394516" w:rsidRPr="008207CA" w14:paraId="44AB8D82" w14:textId="77777777" w:rsidTr="00A66F11">
        <w:tc>
          <w:tcPr>
            <w:tcW w:w="5387" w:type="dxa"/>
            <w:shd w:val="clear" w:color="auto" w:fill="auto"/>
          </w:tcPr>
          <w:p w14:paraId="7A61F5D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8.7. Поставщик несет ответственность за всякого рода порчу товара вследствие некачественной или ненадлежащей упаковки.</w:t>
            </w:r>
          </w:p>
        </w:tc>
        <w:tc>
          <w:tcPr>
            <w:tcW w:w="5387" w:type="dxa"/>
            <w:shd w:val="clear" w:color="auto" w:fill="auto"/>
          </w:tcPr>
          <w:p w14:paraId="1B20641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8.7. The Supplier is responsible for any kind of damage to the product due to poor quality or improper packaging.</w:t>
            </w:r>
          </w:p>
        </w:tc>
      </w:tr>
      <w:tr w:rsidR="00394516" w:rsidRPr="008207CA" w14:paraId="3114E53C" w14:textId="77777777" w:rsidTr="00A66F11">
        <w:tc>
          <w:tcPr>
            <w:tcW w:w="5387" w:type="dxa"/>
            <w:shd w:val="clear" w:color="auto" w:fill="auto"/>
          </w:tcPr>
          <w:p w14:paraId="046089F3" w14:textId="77777777" w:rsidR="00394516" w:rsidRPr="008207CA" w:rsidRDefault="00394516" w:rsidP="00394516">
            <w:pPr>
              <w:spacing w:after="0" w:line="240" w:lineRule="auto"/>
              <w:jc w:val="both"/>
              <w:rPr>
                <w:rFonts w:ascii="Arial Narrow" w:hAnsi="Arial Narrow" w:cs="Arial"/>
                <w:b/>
                <w:sz w:val="17"/>
                <w:szCs w:val="17"/>
                <w:lang w:val="en-US"/>
              </w:rPr>
            </w:pPr>
          </w:p>
        </w:tc>
        <w:tc>
          <w:tcPr>
            <w:tcW w:w="5387" w:type="dxa"/>
            <w:shd w:val="clear" w:color="auto" w:fill="auto"/>
          </w:tcPr>
          <w:p w14:paraId="0698DAF7"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p>
        </w:tc>
      </w:tr>
      <w:tr w:rsidR="00394516" w:rsidRPr="008207CA" w14:paraId="25A996E4" w14:textId="77777777" w:rsidTr="00A66F11">
        <w:tc>
          <w:tcPr>
            <w:tcW w:w="5387" w:type="dxa"/>
            <w:shd w:val="clear" w:color="auto" w:fill="auto"/>
          </w:tcPr>
          <w:p w14:paraId="09AB0EC9"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9. МАРКИРОВКА</w:t>
            </w:r>
          </w:p>
        </w:tc>
        <w:tc>
          <w:tcPr>
            <w:tcW w:w="5387" w:type="dxa"/>
            <w:shd w:val="clear" w:color="auto" w:fill="auto"/>
          </w:tcPr>
          <w:p w14:paraId="0262DC49" w14:textId="77777777" w:rsidR="00394516" w:rsidRPr="008207CA" w:rsidRDefault="00394516" w:rsidP="00394516">
            <w:pPr>
              <w:spacing w:after="0" w:line="240" w:lineRule="auto"/>
              <w:ind w:left="10"/>
              <w:jc w:val="both"/>
              <w:rPr>
                <w:rFonts w:ascii="Arial Narrow" w:hAnsi="Arial Narrow" w:cs="Arial"/>
                <w:b/>
                <w:noProof/>
                <w:sz w:val="17"/>
                <w:szCs w:val="17"/>
              </w:rPr>
            </w:pPr>
            <w:r w:rsidRPr="008207CA">
              <w:rPr>
                <w:rFonts w:ascii="Arial Narrow" w:hAnsi="Arial Narrow" w:cs="Arial"/>
                <w:b/>
                <w:noProof/>
                <w:sz w:val="17"/>
                <w:szCs w:val="17"/>
              </w:rPr>
              <w:t>9. MARKING</w:t>
            </w:r>
          </w:p>
        </w:tc>
      </w:tr>
      <w:tr w:rsidR="00394516" w:rsidRPr="008207CA" w14:paraId="229B5F88" w14:textId="77777777" w:rsidTr="00A66F11">
        <w:tc>
          <w:tcPr>
            <w:tcW w:w="5387" w:type="dxa"/>
            <w:shd w:val="clear" w:color="auto" w:fill="auto"/>
          </w:tcPr>
          <w:p w14:paraId="760E6F6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22D5040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КОНТРАКТ №202_/___ от ___</w:t>
            </w:r>
            <w:proofErr w:type="gramStart"/>
            <w:r w:rsidRPr="008207CA">
              <w:rPr>
                <w:rFonts w:ascii="Arial Narrow" w:hAnsi="Arial Narrow" w:cs="Arial"/>
                <w:sz w:val="17"/>
                <w:szCs w:val="17"/>
              </w:rPr>
              <w:t>_._</w:t>
            </w:r>
            <w:proofErr w:type="gramEnd"/>
            <w:r w:rsidRPr="008207CA">
              <w:rPr>
                <w:rFonts w:ascii="Arial Narrow" w:hAnsi="Arial Narrow" w:cs="Arial"/>
                <w:sz w:val="17"/>
                <w:szCs w:val="17"/>
              </w:rPr>
              <w:t>__.2026г.</w:t>
            </w:r>
          </w:p>
          <w:p w14:paraId="61088E8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Поставщик/Грузоотправитель: _______________</w:t>
            </w:r>
          </w:p>
          <w:p w14:paraId="2050D94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Покупатель/Грузополучатель: ГУ «Центр закупок при Министерстве здравоохранения Республики Узбекистан»</w:t>
            </w:r>
          </w:p>
          <w:p w14:paraId="58ABC1B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Заказчик: Министерство Здравоохранения Республики Узбекистан</w:t>
            </w:r>
          </w:p>
          <w:p w14:paraId="50339CA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 Место назначения: г. Ташкент, Республика Узбекистан («Международный аэропорт Ташкент» / Таможенный пост ВЭД «Авиа </w:t>
            </w:r>
            <w:proofErr w:type="spellStart"/>
            <w:r w:rsidRPr="008207CA">
              <w:rPr>
                <w:rFonts w:ascii="Arial Narrow" w:hAnsi="Arial Narrow" w:cs="Arial"/>
                <w:sz w:val="17"/>
                <w:szCs w:val="17"/>
              </w:rPr>
              <w:t>Юклар</w:t>
            </w:r>
            <w:proofErr w:type="spellEnd"/>
            <w:r w:rsidRPr="008207CA">
              <w:rPr>
                <w:rFonts w:ascii="Arial Narrow" w:hAnsi="Arial Narrow" w:cs="Arial"/>
                <w:sz w:val="17"/>
                <w:szCs w:val="17"/>
              </w:rPr>
              <w:t>» № 00102 железнодорожная станция «Ташкент-Товарный», код станции 722400);</w:t>
            </w:r>
          </w:p>
          <w:p w14:paraId="670D0F8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Место № _____ Вес брутто _________ Вес нетто _______;</w:t>
            </w:r>
          </w:p>
          <w:p w14:paraId="7B19809C"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Обозначения: "Верх", "Осторожно", "Оберегать от влаги".</w:t>
            </w:r>
          </w:p>
        </w:tc>
        <w:tc>
          <w:tcPr>
            <w:tcW w:w="5387" w:type="dxa"/>
            <w:shd w:val="clear" w:color="auto" w:fill="auto"/>
          </w:tcPr>
          <w:p w14:paraId="1C67E75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9.1. On each cargo space on two sides it is applied clearly, indelibly in Russian or English, the following marking:</w:t>
            </w:r>
          </w:p>
          <w:p w14:paraId="5921F800"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0733EF3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 CONTRACT №202_/___ dd. </w:t>
            </w:r>
            <w:r w:rsidRPr="008207CA">
              <w:rPr>
                <w:rFonts w:ascii="Arial Narrow" w:hAnsi="Arial Narrow" w:cs="Arial"/>
                <w:sz w:val="17"/>
                <w:szCs w:val="17"/>
                <w:lang w:val="en-US"/>
              </w:rPr>
              <w:t>___</w:t>
            </w:r>
            <w:proofErr w:type="gramStart"/>
            <w:r w:rsidRPr="008207CA">
              <w:rPr>
                <w:rFonts w:ascii="Arial Narrow" w:hAnsi="Arial Narrow" w:cs="Arial"/>
                <w:sz w:val="17"/>
                <w:szCs w:val="17"/>
                <w:lang w:val="en-US"/>
              </w:rPr>
              <w:t>_._</w:t>
            </w:r>
            <w:proofErr w:type="gramEnd"/>
            <w:r w:rsidRPr="008207CA">
              <w:rPr>
                <w:rFonts w:ascii="Arial Narrow" w:hAnsi="Arial Narrow" w:cs="Arial"/>
                <w:sz w:val="17"/>
                <w:szCs w:val="17"/>
                <w:lang w:val="en-US"/>
              </w:rPr>
              <w:t>___.2026</w:t>
            </w:r>
          </w:p>
          <w:p w14:paraId="6E6CFB4D" w14:textId="77777777" w:rsidR="00394516" w:rsidRPr="008207CA" w:rsidRDefault="00394516" w:rsidP="00394516">
            <w:pPr>
              <w:spacing w:after="0" w:line="240" w:lineRule="auto"/>
              <w:ind w:left="10"/>
              <w:jc w:val="both"/>
              <w:rPr>
                <w:rFonts w:ascii="Arial Narrow" w:hAnsi="Arial Narrow" w:cs="Arial"/>
                <w:sz w:val="17"/>
                <w:szCs w:val="17"/>
                <w:lang w:val="en-US"/>
              </w:rPr>
            </w:pPr>
            <w:r w:rsidRPr="008207CA">
              <w:rPr>
                <w:rFonts w:ascii="Arial Narrow" w:hAnsi="Arial Narrow" w:cs="Arial"/>
                <w:noProof/>
                <w:sz w:val="17"/>
                <w:szCs w:val="17"/>
                <w:lang w:val="en-US"/>
              </w:rPr>
              <w:t>- Supplier/Consignоr: _________________</w:t>
            </w:r>
          </w:p>
          <w:p w14:paraId="65F1AF8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Buyer/ Consignee: SI «Procurement center under the Ministry of Health of the Republic of Uzbekistan»</w:t>
            </w:r>
          </w:p>
          <w:p w14:paraId="03E6F5D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Customer: The Ministry of Health of the Republic of Uzbekistan</w:t>
            </w:r>
          </w:p>
          <w:p w14:paraId="4E728E0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 Place of destination: Tashkent, the Republic of Uzbekistan («International Airport Tashkent» / Customs Terminal of FEA «Avia Yuklar» № 00102/railway station «Tashkent-Tovarniy», </w:t>
            </w:r>
            <w:r w:rsidRPr="008207CA">
              <w:rPr>
                <w:rFonts w:ascii="Arial Narrow" w:hAnsi="Arial Narrow" w:cs="Arial"/>
                <w:noProof/>
                <w:sz w:val="17"/>
                <w:szCs w:val="17"/>
              </w:rPr>
              <w:t>с</w:t>
            </w:r>
            <w:r w:rsidRPr="008207CA">
              <w:rPr>
                <w:rFonts w:ascii="Arial Narrow" w:hAnsi="Arial Narrow" w:cs="Arial"/>
                <w:noProof/>
                <w:sz w:val="17"/>
                <w:szCs w:val="17"/>
                <w:lang w:val="en-US"/>
              </w:rPr>
              <w:t>ode station 722400);</w:t>
            </w:r>
          </w:p>
          <w:p w14:paraId="1BC06B1B"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3FD9B13E"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Case №. _________Gross weight _________ Net weight _________;</w:t>
            </w:r>
          </w:p>
          <w:p w14:paraId="1D71677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Warning instructions:“Upside here”,“Handle with care","Keep from water".</w:t>
            </w:r>
          </w:p>
        </w:tc>
      </w:tr>
      <w:tr w:rsidR="00394516" w:rsidRPr="008207CA" w14:paraId="75BF39EA" w14:textId="77777777" w:rsidTr="00A66F11">
        <w:tc>
          <w:tcPr>
            <w:tcW w:w="5387" w:type="dxa"/>
            <w:shd w:val="clear" w:color="auto" w:fill="auto"/>
          </w:tcPr>
          <w:p w14:paraId="3DAC9E5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5387" w:type="dxa"/>
            <w:shd w:val="clear" w:color="auto" w:fill="auto"/>
          </w:tcPr>
          <w:p w14:paraId="2242BFA7"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394516" w:rsidRPr="008207CA" w14:paraId="25AAC2EE" w14:textId="77777777" w:rsidTr="00A66F11">
        <w:tc>
          <w:tcPr>
            <w:tcW w:w="5387" w:type="dxa"/>
            <w:shd w:val="clear" w:color="auto" w:fill="auto"/>
          </w:tcPr>
          <w:p w14:paraId="441DB474" w14:textId="77777777" w:rsidR="00394516" w:rsidRPr="008207CA" w:rsidRDefault="00394516" w:rsidP="00394516">
            <w:pPr>
              <w:spacing w:after="0" w:line="240" w:lineRule="auto"/>
              <w:jc w:val="both"/>
              <w:rPr>
                <w:rFonts w:ascii="Arial Narrow" w:hAnsi="Arial Narrow" w:cs="Arial"/>
                <w:b/>
                <w:sz w:val="17"/>
                <w:szCs w:val="17"/>
                <w:lang w:val="en-US"/>
              </w:rPr>
            </w:pPr>
          </w:p>
        </w:tc>
        <w:tc>
          <w:tcPr>
            <w:tcW w:w="5387" w:type="dxa"/>
            <w:shd w:val="clear" w:color="auto" w:fill="auto"/>
          </w:tcPr>
          <w:p w14:paraId="42A09617"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p>
        </w:tc>
      </w:tr>
      <w:tr w:rsidR="00394516" w:rsidRPr="008207CA" w14:paraId="3FC5DAE9" w14:textId="77777777" w:rsidTr="00A66F11">
        <w:tc>
          <w:tcPr>
            <w:tcW w:w="5387" w:type="dxa"/>
            <w:shd w:val="clear" w:color="auto" w:fill="auto"/>
          </w:tcPr>
          <w:p w14:paraId="2304DE62"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10. ПОРЯДОК СДАЧИ И ПРИЕМКИ ТОВАРА</w:t>
            </w:r>
          </w:p>
        </w:tc>
        <w:tc>
          <w:tcPr>
            <w:tcW w:w="5387" w:type="dxa"/>
            <w:shd w:val="clear" w:color="auto" w:fill="auto"/>
          </w:tcPr>
          <w:p w14:paraId="0CD418BE"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r w:rsidRPr="008207CA">
              <w:rPr>
                <w:rFonts w:ascii="Arial Narrow" w:hAnsi="Arial Narrow" w:cs="Arial"/>
                <w:b/>
                <w:noProof/>
                <w:sz w:val="17"/>
                <w:szCs w:val="17"/>
                <w:lang w:val="en-US"/>
              </w:rPr>
              <w:t>10. PROCEDURE OF DELIVERY AND ACCEPTANCE OF GOODS</w:t>
            </w:r>
          </w:p>
        </w:tc>
      </w:tr>
      <w:tr w:rsidR="00394516" w:rsidRPr="008207CA" w14:paraId="6F07028C" w14:textId="77777777" w:rsidTr="00A66F11">
        <w:tc>
          <w:tcPr>
            <w:tcW w:w="5387" w:type="dxa"/>
            <w:shd w:val="clear" w:color="auto" w:fill="auto"/>
          </w:tcPr>
          <w:p w14:paraId="246BE4BA"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10.1. Товар считается сданным Поставщиком и принятым Покупателем:</w:t>
            </w:r>
          </w:p>
          <w:p w14:paraId="5A32835E" w14:textId="77777777" w:rsidR="00394516" w:rsidRPr="008207CA" w:rsidRDefault="00394516" w:rsidP="00394516">
            <w:pPr>
              <w:spacing w:after="0" w:line="240" w:lineRule="auto"/>
              <w:jc w:val="both"/>
              <w:rPr>
                <w:rFonts w:ascii="Arial Narrow" w:hAnsi="Arial Narrow" w:cs="Arial"/>
                <w:sz w:val="17"/>
                <w:szCs w:val="17"/>
              </w:rPr>
            </w:pPr>
          </w:p>
          <w:p w14:paraId="5EE6982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по качеству – согласно сертификату качества, выданного производителем;</w:t>
            </w:r>
          </w:p>
          <w:p w14:paraId="4F67ABF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по количеству мест и весу - согласно товаротранспортным документам;</w:t>
            </w:r>
          </w:p>
          <w:p w14:paraId="573D0B7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по количеству товара – согласно спецификации, упаковочным листам.</w:t>
            </w:r>
          </w:p>
        </w:tc>
        <w:tc>
          <w:tcPr>
            <w:tcW w:w="5387" w:type="dxa"/>
            <w:shd w:val="clear" w:color="auto" w:fill="auto"/>
          </w:tcPr>
          <w:p w14:paraId="5BEE44F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10.1. The goods shall be deemed to be delivered by the Supplier and accepted by the Buyer:</w:t>
            </w:r>
          </w:p>
          <w:p w14:paraId="5ED8F5B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in regards of quality – according to the quality certificate, issued by a manufacturer;</w:t>
            </w:r>
          </w:p>
          <w:p w14:paraId="445892C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in regards of quantity of places and weight - according to commodity-transport documents;</w:t>
            </w:r>
          </w:p>
          <w:p w14:paraId="1504AA5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in regards of quantity of goods - according to the specification and packing lists.</w:t>
            </w:r>
          </w:p>
        </w:tc>
      </w:tr>
      <w:tr w:rsidR="00394516" w:rsidRPr="008207CA" w14:paraId="2D796E17" w14:textId="77777777" w:rsidTr="00A66F11">
        <w:tc>
          <w:tcPr>
            <w:tcW w:w="5387" w:type="dxa"/>
            <w:shd w:val="clear" w:color="auto" w:fill="auto"/>
          </w:tcPr>
          <w:p w14:paraId="7AF9B13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Поставщику претензию в соответствии с разделом 11 настоящего контракта.</w:t>
            </w:r>
          </w:p>
        </w:tc>
        <w:tc>
          <w:tcPr>
            <w:tcW w:w="5387" w:type="dxa"/>
            <w:shd w:val="clear" w:color="auto" w:fill="auto"/>
          </w:tcPr>
          <w:p w14:paraId="58115F1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10.2. In case of a discrepancy between the quality and quantity of the Goods to the accompanying documents and the terms of this contract, the Buyer has the right to present the Supplier a claim in accordance with section 11 of the present contract.</w:t>
            </w:r>
          </w:p>
        </w:tc>
      </w:tr>
      <w:tr w:rsidR="00394516" w:rsidRPr="008207CA" w14:paraId="4F4D50CA" w14:textId="77777777" w:rsidTr="00A66F11">
        <w:tc>
          <w:tcPr>
            <w:tcW w:w="5387" w:type="dxa"/>
            <w:shd w:val="clear" w:color="auto" w:fill="auto"/>
          </w:tcPr>
          <w:p w14:paraId="26812A72" w14:textId="77777777" w:rsidR="00394516" w:rsidRPr="008207CA" w:rsidRDefault="00394516" w:rsidP="00394516">
            <w:pPr>
              <w:spacing w:after="0" w:line="240" w:lineRule="auto"/>
              <w:jc w:val="both"/>
              <w:rPr>
                <w:rFonts w:ascii="Arial Narrow" w:hAnsi="Arial Narrow" w:cs="Arial"/>
                <w:b/>
                <w:sz w:val="17"/>
                <w:szCs w:val="17"/>
                <w:lang w:val="en-US"/>
              </w:rPr>
            </w:pPr>
          </w:p>
        </w:tc>
        <w:tc>
          <w:tcPr>
            <w:tcW w:w="5387" w:type="dxa"/>
            <w:shd w:val="clear" w:color="auto" w:fill="auto"/>
          </w:tcPr>
          <w:p w14:paraId="444612D5"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p>
        </w:tc>
      </w:tr>
      <w:tr w:rsidR="00394516" w:rsidRPr="008207CA" w14:paraId="78FE1BF3" w14:textId="77777777" w:rsidTr="00A66F11">
        <w:tc>
          <w:tcPr>
            <w:tcW w:w="5387" w:type="dxa"/>
            <w:shd w:val="clear" w:color="auto" w:fill="auto"/>
          </w:tcPr>
          <w:p w14:paraId="6421464C"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11. ПРЕТЕНЗИИ И ПОРЯДОК ИХ РАССМОТРЕНИЯ</w:t>
            </w:r>
          </w:p>
        </w:tc>
        <w:tc>
          <w:tcPr>
            <w:tcW w:w="5387" w:type="dxa"/>
            <w:shd w:val="clear" w:color="auto" w:fill="auto"/>
          </w:tcPr>
          <w:p w14:paraId="6B92C78B"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r w:rsidRPr="008207CA">
              <w:rPr>
                <w:rFonts w:ascii="Arial Narrow" w:hAnsi="Arial Narrow" w:cs="Arial"/>
                <w:b/>
                <w:noProof/>
                <w:sz w:val="17"/>
                <w:szCs w:val="17"/>
                <w:lang w:val="en-US"/>
              </w:rPr>
              <w:t>11. CLAIMS AND PROCEDURE FOR THEIR REVIEW</w:t>
            </w:r>
          </w:p>
        </w:tc>
      </w:tr>
      <w:tr w:rsidR="00394516" w:rsidRPr="008207CA" w14:paraId="09D251B9" w14:textId="77777777" w:rsidTr="00A66F11">
        <w:tc>
          <w:tcPr>
            <w:tcW w:w="5387" w:type="dxa"/>
            <w:shd w:val="clear" w:color="auto" w:fill="auto"/>
          </w:tcPr>
          <w:p w14:paraId="47832E3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11.1.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Покупателем официальным письмом по электронной почте, получение рекламации также должно быть официально подтверждено Поставщиком.</w:t>
            </w:r>
          </w:p>
        </w:tc>
        <w:tc>
          <w:tcPr>
            <w:tcW w:w="5387" w:type="dxa"/>
            <w:shd w:val="clear" w:color="auto" w:fill="auto"/>
          </w:tcPr>
          <w:p w14:paraId="0E91C8D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11.1. Any claim for the received goods, if it does not correspond to the detailed description and the technical specification for this Contract, must be sent by the Buyer by an official letter during by e-mail, receipt of the complaint must also be formally confirmed by the Supplier.</w:t>
            </w:r>
          </w:p>
        </w:tc>
      </w:tr>
      <w:tr w:rsidR="00394516" w:rsidRPr="008207CA" w14:paraId="575E2347" w14:textId="77777777" w:rsidTr="00A66F11">
        <w:tc>
          <w:tcPr>
            <w:tcW w:w="5387" w:type="dxa"/>
            <w:shd w:val="clear" w:color="auto" w:fill="auto"/>
          </w:tcPr>
          <w:p w14:paraId="6495DE7A"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11.2. Содержание и обоснование претензии должно быть подтверждено актом входного контроля и/или актом, составленным с участием представителей Покупателя, представителя Конечного получателя (бенефициара) и нейтральной компетентной организации.</w:t>
            </w:r>
          </w:p>
        </w:tc>
        <w:tc>
          <w:tcPr>
            <w:tcW w:w="5387" w:type="dxa"/>
            <w:shd w:val="clear" w:color="auto" w:fill="auto"/>
          </w:tcPr>
          <w:p w14:paraId="6484D7F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11.2. The content and substantiation of the claim must be confirmed by an act of incoming inspection and / or an act drawn up with the participation of a representatives of the Buyer and a neutral competent organization.</w:t>
            </w:r>
          </w:p>
        </w:tc>
      </w:tr>
      <w:tr w:rsidR="00394516" w:rsidRPr="008207CA" w14:paraId="45D310FE" w14:textId="77777777" w:rsidTr="00A66F11">
        <w:tc>
          <w:tcPr>
            <w:tcW w:w="5387" w:type="dxa"/>
            <w:shd w:val="clear" w:color="auto" w:fill="auto"/>
          </w:tcPr>
          <w:p w14:paraId="517C40FF"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11.3. Акт должен содержать следующую информацию:</w:t>
            </w:r>
          </w:p>
          <w:p w14:paraId="26D6473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lastRenderedPageBreak/>
              <w:t>- наименование товара;</w:t>
            </w:r>
          </w:p>
          <w:p w14:paraId="0575BA0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количество по инвойсу;</w:t>
            </w:r>
          </w:p>
          <w:p w14:paraId="106E843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фактическое количество;</w:t>
            </w:r>
          </w:p>
          <w:p w14:paraId="7AD344D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вес брутто и нетто по упаковочному листу;</w:t>
            </w:r>
          </w:p>
          <w:p w14:paraId="1604C68C"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фактический вес брутто и нетто;</w:t>
            </w:r>
          </w:p>
          <w:p w14:paraId="5041A5A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 контракта;</w:t>
            </w:r>
          </w:p>
          <w:p w14:paraId="017BD0E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дата поступления товара;</w:t>
            </w:r>
          </w:p>
          <w:p w14:paraId="060914D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дата проведения экспертизы.</w:t>
            </w:r>
          </w:p>
        </w:tc>
        <w:tc>
          <w:tcPr>
            <w:tcW w:w="5387" w:type="dxa"/>
            <w:shd w:val="clear" w:color="auto" w:fill="auto"/>
          </w:tcPr>
          <w:p w14:paraId="2571526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lastRenderedPageBreak/>
              <w:t>11.3. The act must contain the following information:</w:t>
            </w:r>
          </w:p>
          <w:p w14:paraId="0773E82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lastRenderedPageBreak/>
              <w:t>- Name of the goods;</w:t>
            </w:r>
          </w:p>
          <w:p w14:paraId="049E4F2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the amount of the invoice;</w:t>
            </w:r>
          </w:p>
          <w:p w14:paraId="484FCD6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actual quantity;</w:t>
            </w:r>
          </w:p>
          <w:p w14:paraId="38886B2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Gross and net weights by packing list;</w:t>
            </w:r>
          </w:p>
          <w:p w14:paraId="6484BC0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Actual gross and net weight;</w:t>
            </w:r>
          </w:p>
          <w:p w14:paraId="532EE74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Contract number;</w:t>
            </w:r>
          </w:p>
          <w:p w14:paraId="496AB31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the date of receipt of the goods;</w:t>
            </w:r>
          </w:p>
          <w:p w14:paraId="1D64F9E2" w14:textId="77777777" w:rsidR="00394516" w:rsidRPr="008207CA" w:rsidRDefault="00394516" w:rsidP="00394516">
            <w:pPr>
              <w:spacing w:after="0" w:line="240" w:lineRule="auto"/>
              <w:ind w:left="10"/>
              <w:jc w:val="both"/>
              <w:rPr>
                <w:rFonts w:ascii="Arial Narrow" w:hAnsi="Arial Narrow" w:cs="Arial"/>
                <w:noProof/>
                <w:sz w:val="17"/>
                <w:szCs w:val="17"/>
              </w:rPr>
            </w:pPr>
            <w:r w:rsidRPr="008207CA">
              <w:rPr>
                <w:rFonts w:ascii="Arial Narrow" w:hAnsi="Arial Narrow" w:cs="Arial"/>
                <w:noProof/>
                <w:sz w:val="17"/>
                <w:szCs w:val="17"/>
              </w:rPr>
              <w:t>- date of examination.</w:t>
            </w:r>
          </w:p>
        </w:tc>
      </w:tr>
      <w:tr w:rsidR="00394516" w:rsidRPr="008207CA" w14:paraId="36DB88AD" w14:textId="77777777" w:rsidTr="00A66F11">
        <w:tc>
          <w:tcPr>
            <w:tcW w:w="5387" w:type="dxa"/>
            <w:shd w:val="clear" w:color="auto" w:fill="auto"/>
          </w:tcPr>
          <w:p w14:paraId="4D3FBB7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lastRenderedPageBreak/>
              <w:t>11.4.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5387" w:type="dxa"/>
            <w:shd w:val="clear" w:color="auto" w:fill="auto"/>
          </w:tcPr>
          <w:p w14:paraId="210779E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11.4. The act should contain a detailed description of the identified defects, indicating the method of their establishment and should be drawn up against each way bill.</w:t>
            </w:r>
          </w:p>
        </w:tc>
      </w:tr>
      <w:tr w:rsidR="00394516" w:rsidRPr="008207CA" w14:paraId="21EF422C" w14:textId="77777777" w:rsidTr="00A66F11">
        <w:tc>
          <w:tcPr>
            <w:tcW w:w="5387" w:type="dxa"/>
            <w:shd w:val="clear" w:color="auto" w:fill="auto"/>
          </w:tcPr>
          <w:p w14:paraId="1F1729D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11.5. В претензионном письме должны содержаться требования Покупателя с приложением расчетов и копий транспортных накладных.</w:t>
            </w:r>
          </w:p>
        </w:tc>
        <w:tc>
          <w:tcPr>
            <w:tcW w:w="5387" w:type="dxa"/>
            <w:shd w:val="clear" w:color="auto" w:fill="auto"/>
          </w:tcPr>
          <w:p w14:paraId="56AC100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11.5. The claim letter must contain the requirements of the Buyer with the application of calculations and copies of the waybills.</w:t>
            </w:r>
          </w:p>
        </w:tc>
      </w:tr>
      <w:tr w:rsidR="00394516" w:rsidRPr="008207CA" w14:paraId="63D13D9F" w14:textId="77777777" w:rsidTr="00A66F11">
        <w:tc>
          <w:tcPr>
            <w:tcW w:w="5387" w:type="dxa"/>
            <w:shd w:val="clear" w:color="auto" w:fill="auto"/>
          </w:tcPr>
          <w:p w14:paraId="72CA47D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11.6. Поставщик обязан рассмотреть полученную претензию и предоставить ответ в течение 15 рабочих дней с даты ее получения.</w:t>
            </w:r>
          </w:p>
          <w:p w14:paraId="55338D6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В случае, если по истечении указанного срока ответа от Поставщика не последует, претензия считается им признанной.</w:t>
            </w:r>
          </w:p>
        </w:tc>
        <w:tc>
          <w:tcPr>
            <w:tcW w:w="5387" w:type="dxa"/>
            <w:shd w:val="clear" w:color="auto" w:fill="auto"/>
          </w:tcPr>
          <w:p w14:paraId="35C4712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11.6. The Supplier is obliged to review the received claim and provide a reply within 15 working days from the date of receipt.</w:t>
            </w:r>
          </w:p>
          <w:p w14:paraId="4C368D2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If the Supplier does not respond after the specified deadline, the claim is deemed to be recognized.</w:t>
            </w:r>
          </w:p>
        </w:tc>
      </w:tr>
      <w:tr w:rsidR="00394516" w:rsidRPr="008207CA" w14:paraId="43B96D83" w14:textId="77777777" w:rsidTr="00A66F11">
        <w:tc>
          <w:tcPr>
            <w:tcW w:w="5387" w:type="dxa"/>
            <w:shd w:val="clear" w:color="auto" w:fill="auto"/>
          </w:tcPr>
          <w:p w14:paraId="6D35E8A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11.7. Претензии в отношении количества товара предъявляются в течение 6 месяцев со дня прибытия товара в пункт назначения, при отсутствии признаков вскрытия упаковки.</w:t>
            </w:r>
          </w:p>
        </w:tc>
        <w:tc>
          <w:tcPr>
            <w:tcW w:w="5387" w:type="dxa"/>
            <w:shd w:val="clear" w:color="auto" w:fill="auto"/>
          </w:tcPr>
          <w:p w14:paraId="482B647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11.7. Claims in relation to the quantity of the goods are made within 6 months from the date of arrival of the goods to the destination, in the absence of signs of tampering with the package.</w:t>
            </w:r>
          </w:p>
        </w:tc>
      </w:tr>
      <w:tr w:rsidR="00394516" w:rsidRPr="008207CA" w14:paraId="240A063B" w14:textId="77777777" w:rsidTr="00A66F11">
        <w:trPr>
          <w:trHeight w:val="882"/>
        </w:trPr>
        <w:tc>
          <w:tcPr>
            <w:tcW w:w="5387" w:type="dxa"/>
            <w:shd w:val="clear" w:color="auto" w:fill="auto"/>
          </w:tcPr>
          <w:p w14:paraId="3BAB1D5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11.8. Претензии по качеству и срокам гарантийного обслуживания товара, предъявляются в течение всего срока гарантии плюс 30 дней, при условии обнаружения недостатков в пределах срока гарантии.</w:t>
            </w:r>
          </w:p>
        </w:tc>
        <w:tc>
          <w:tcPr>
            <w:tcW w:w="5387" w:type="dxa"/>
            <w:shd w:val="clear" w:color="auto" w:fill="auto"/>
          </w:tcPr>
          <w:p w14:paraId="2E91A23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11.8. Claims on the quality and shelf life of the goods are presented during the whole warranty period plus 30 days, provided defects are discovered within the guarantee period.</w:t>
            </w:r>
          </w:p>
        </w:tc>
      </w:tr>
      <w:tr w:rsidR="00394516" w:rsidRPr="008207CA" w14:paraId="360BC0B5" w14:textId="77777777" w:rsidTr="00A66F11">
        <w:tc>
          <w:tcPr>
            <w:tcW w:w="5387" w:type="dxa"/>
            <w:shd w:val="clear" w:color="auto" w:fill="auto"/>
          </w:tcPr>
          <w:p w14:paraId="2F9DD9E1" w14:textId="77777777" w:rsidR="00394516" w:rsidRPr="008207CA" w:rsidRDefault="00394516" w:rsidP="00394516">
            <w:pPr>
              <w:spacing w:after="0" w:line="240" w:lineRule="auto"/>
              <w:jc w:val="both"/>
              <w:rPr>
                <w:rFonts w:ascii="Arial Narrow" w:hAnsi="Arial Narrow" w:cs="Arial"/>
                <w:sz w:val="17"/>
                <w:szCs w:val="17"/>
              </w:rPr>
            </w:pPr>
            <w:bookmarkStart w:id="0" w:name="_Hlk173778958"/>
            <w:r w:rsidRPr="008207CA">
              <w:rPr>
                <w:rFonts w:ascii="Arial Narrow" w:hAnsi="Arial Narrow" w:cs="Arial"/>
                <w:b/>
                <w:sz w:val="17"/>
                <w:szCs w:val="17"/>
              </w:rPr>
              <w:t>12. ОТВЕТСТВЕННОСТЬ СТОРОН</w:t>
            </w:r>
          </w:p>
        </w:tc>
        <w:tc>
          <w:tcPr>
            <w:tcW w:w="5387" w:type="dxa"/>
            <w:shd w:val="clear" w:color="auto" w:fill="auto"/>
          </w:tcPr>
          <w:p w14:paraId="55BC5B69" w14:textId="77777777" w:rsidR="00394516" w:rsidRPr="008207CA" w:rsidRDefault="00394516" w:rsidP="00394516">
            <w:pPr>
              <w:spacing w:after="0" w:line="240" w:lineRule="auto"/>
              <w:ind w:left="10"/>
              <w:jc w:val="both"/>
              <w:rPr>
                <w:rFonts w:ascii="Arial Narrow" w:hAnsi="Arial Narrow" w:cs="Arial"/>
                <w:b/>
                <w:noProof/>
                <w:sz w:val="17"/>
                <w:szCs w:val="17"/>
              </w:rPr>
            </w:pPr>
            <w:r w:rsidRPr="008207CA">
              <w:rPr>
                <w:rFonts w:ascii="Arial Narrow" w:hAnsi="Arial Narrow" w:cs="Arial"/>
                <w:b/>
                <w:noProof/>
                <w:sz w:val="17"/>
                <w:szCs w:val="17"/>
              </w:rPr>
              <w:t>12. RESPONSIBILITY OF THE PARTIES</w:t>
            </w:r>
          </w:p>
        </w:tc>
      </w:tr>
      <w:tr w:rsidR="00394516" w:rsidRPr="008207CA" w14:paraId="5738EE35" w14:textId="77777777" w:rsidTr="00A66F11">
        <w:tc>
          <w:tcPr>
            <w:tcW w:w="5387" w:type="dxa"/>
            <w:shd w:val="clear" w:color="auto" w:fill="auto"/>
          </w:tcPr>
          <w:p w14:paraId="7BECB95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12.1. В случае просрочки поставки или недопоставки товаров, против сроков, указанных в настоящем контракте, Поставщик уплачивает Покупателю пеню в размере 0,5 процента неисполненной части обязательства за каждый календарный день просрочки, но при этом общая сумма пени не должна превышать 50 процентов стоимости непоставленных товаров.</w:t>
            </w:r>
          </w:p>
          <w:p w14:paraId="43902E4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В случае если просрочка поставки превысит 90 календарных дней, Покупатель имеет право отказаться от контракта или его части, а также расторгнуть контракт в одностороннем порядке с удержанием денежных средств с Договора об обеспечении обязательств исполнения импортного контракта. В этом случае, по мимо удержания задатка, Поставщик также обязан уплатить Покупателю штраф размере 50% от суммы не поставленного товара. При уплате данной суммы неустойки, нормы абзаца первого пункта 12.1. к Поставщику не будут применяться.</w:t>
            </w:r>
          </w:p>
        </w:tc>
        <w:tc>
          <w:tcPr>
            <w:tcW w:w="5387" w:type="dxa"/>
            <w:shd w:val="clear" w:color="auto" w:fill="auto"/>
          </w:tcPr>
          <w:p w14:paraId="0D4C3FA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12.1. In case of delay in delivery  or</w:t>
            </w:r>
            <w:r w:rsidRPr="008207CA">
              <w:rPr>
                <w:lang w:val="en-US"/>
              </w:rPr>
              <w:t xml:space="preserve"> </w:t>
            </w:r>
            <w:r w:rsidRPr="008207CA">
              <w:rPr>
                <w:rFonts w:ascii="Arial Narrow" w:hAnsi="Arial Narrow" w:cs="Arial"/>
                <w:noProof/>
                <w:sz w:val="17"/>
                <w:szCs w:val="17"/>
                <w:lang w:val="en-US"/>
              </w:rPr>
              <w:t>under-delivery of the Goods, against the terms specified in this contract, the Supplier pays the Buyer a penalty in the amount of 0,5 percent of the unfulfilled part of the obligation for each calendar day of delay, but the total amount of the penalty should not exceed 50 percent of the cost of the undelivered goods.</w:t>
            </w:r>
          </w:p>
          <w:p w14:paraId="41318AD5"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24A7DF9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If the delay in delivery exceeds 90 calendar days, the Buyer has the right to withdraw from the contract or part of it, as well as to terminate the contract unilaterally withholding the funds from the of the Contract for securing the obligations of the import contract. In this case, the Supplier is obliged to pay the Buyer a penalty in the amount of 50 percent of the amount of the goods not delivered.</w:t>
            </w:r>
            <w:r w:rsidRPr="008207CA">
              <w:rPr>
                <w:lang w:val="en-US"/>
              </w:rPr>
              <w:t xml:space="preserve"> </w:t>
            </w:r>
            <w:r w:rsidRPr="008207CA">
              <w:rPr>
                <w:rFonts w:ascii="Arial Narrow" w:hAnsi="Arial Narrow" w:cs="Arial"/>
                <w:noProof/>
                <w:sz w:val="17"/>
                <w:szCs w:val="17"/>
                <w:lang w:val="en-US"/>
              </w:rPr>
              <w:t>If this amount is paid, the rules of the first paragraph 12.1. shall not apply to the Supplier.</w:t>
            </w:r>
          </w:p>
        </w:tc>
      </w:tr>
      <w:tr w:rsidR="00394516" w:rsidRPr="008207CA" w14:paraId="3A59CBC8" w14:textId="77777777" w:rsidTr="00A66F11">
        <w:tc>
          <w:tcPr>
            <w:tcW w:w="5387" w:type="dxa"/>
            <w:shd w:val="clear" w:color="auto" w:fill="auto"/>
          </w:tcPr>
          <w:p w14:paraId="3E173EFF"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12.2. </w:t>
            </w:r>
            <w:bookmarkStart w:id="1" w:name="_Hlk164343770"/>
            <w:r w:rsidRPr="008207CA">
              <w:rPr>
                <w:rFonts w:ascii="Arial Narrow" w:hAnsi="Arial Narrow" w:cs="Arial"/>
                <w:sz w:val="17"/>
                <w:szCs w:val="17"/>
              </w:rPr>
              <w:t>Если поставленные товары, не соответствуют стандартам, техническим условиям или другим требованиям, оговоренным контрактом, а также в случае недопоставки товаров и/или поставки некомплектных товаров, с Поставщика взыскивается штраф в размере 20 процентов от стоимости товаров ненадлежащего качества, недопоставленного или некомплектного товара.</w:t>
            </w:r>
            <w:bookmarkEnd w:id="1"/>
            <w:r w:rsidRPr="008207CA">
              <w:rPr>
                <w:rFonts w:ascii="Arial Narrow" w:hAnsi="Arial Narrow" w:cs="Arial"/>
                <w:sz w:val="17"/>
                <w:szCs w:val="17"/>
              </w:rPr>
              <w:t xml:space="preserve"> Штраф за поставку товаров (работ, услуг) ненадлежащего качества, ассортимента и сортности взыскивается в </w:t>
            </w:r>
            <w:proofErr w:type="spellStart"/>
            <w:r w:rsidRPr="008207CA">
              <w:rPr>
                <w:rFonts w:ascii="Arial Narrow" w:hAnsi="Arial Narrow" w:cs="Arial"/>
                <w:sz w:val="17"/>
                <w:szCs w:val="17"/>
              </w:rPr>
              <w:t>безакцептном</w:t>
            </w:r>
            <w:proofErr w:type="spellEnd"/>
            <w:r w:rsidRPr="008207CA">
              <w:rPr>
                <w:rFonts w:ascii="Arial Narrow" w:hAnsi="Arial Narrow" w:cs="Arial"/>
                <w:sz w:val="17"/>
                <w:szCs w:val="17"/>
              </w:rPr>
              <w:t xml:space="preserve"> порядке с Поставщика.</w:t>
            </w:r>
          </w:p>
        </w:tc>
        <w:tc>
          <w:tcPr>
            <w:tcW w:w="5387" w:type="dxa"/>
            <w:shd w:val="clear" w:color="auto" w:fill="auto"/>
          </w:tcPr>
          <w:p w14:paraId="1CD88B0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12.2. If the delivered Goods do not comply with the standards, technical specifications or other requirements stipulated by the contract, as well as in the case of underdelivery of the Goods and/or delivery of incomplete Goods, the Supplier will be charged a fine of 20 percent of the cost of Goods of inadequate quality, underdelivered or incomplete Goods. Penalty for the supply of goods (works, services) of improper quality, assortment and grade is claimed in random order from the Supplier.</w:t>
            </w:r>
          </w:p>
        </w:tc>
      </w:tr>
      <w:tr w:rsidR="00394516" w:rsidRPr="008207CA" w14:paraId="78C5D22D" w14:textId="77777777" w:rsidTr="00A66F11">
        <w:tc>
          <w:tcPr>
            <w:tcW w:w="5387" w:type="dxa"/>
            <w:shd w:val="clear" w:color="auto" w:fill="auto"/>
          </w:tcPr>
          <w:p w14:paraId="21EB7B6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12.3. Поставщик за свой счет обязан в течение 90 дней после принятия претензии заменить дефектный товар, товар несоответствующий стандартам, техническим условиям или другим требованиям, оговоренным контрактом, а также в случае недопоставки или поставки некомплектных товаров, допоставить и/или доукомплектовать такой товар на соответствующий условиям контракта, на условиях поставки DAP-Ташкент. При этом под несоответствием товара также понимается порча товарного вида и/или упаковки, допущенной по вине Поставщика.</w:t>
            </w:r>
          </w:p>
          <w:p w14:paraId="61E98CF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В случае невыполнения данного требования, Поставщик должен уплатить Покупателю штраф в размере 0,5% от суммы дефектного, недопоставленного, неукомплектованного товара или товара, несоответствующего условиям контракта за каждый день просрочки, но не более 10% от суммы дефектного товара недопоставленного, некомплектного товара или товара, несоответствующего условиям контракта.</w:t>
            </w:r>
          </w:p>
        </w:tc>
        <w:tc>
          <w:tcPr>
            <w:tcW w:w="5387" w:type="dxa"/>
            <w:shd w:val="clear" w:color="auto" w:fill="auto"/>
          </w:tcPr>
          <w:p w14:paraId="57D186D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12.3. The Supplier is obliged within 90 days to replace defective product, the goods which are not meet the standards, technical conditions or other requirements stipulated by the contract, and also in case of short delivery or delivery of incomplete goods, add and/or complete such goods to corresponding to the terms of the contract, on the terms of delivery of DAP-Tashkent. The lack of conformity of the goods is also understood as a deterioration of the appearance and/or packaging of the Supplier.</w:t>
            </w:r>
          </w:p>
          <w:p w14:paraId="1C2EDF44"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D380287"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In case of failure to comply with this requirement, the Supplier must pay to the Buyer a pennalty in the amount of 0.5% of the amount of the defective, insufficient, incomplete goods or goods which are not corresponding to the terms of the contract for each day of delay, but not more than 10% of the defective goods amount of the short, incomplete product or goods that do not comply with the terms of the contract.</w:t>
            </w:r>
          </w:p>
        </w:tc>
      </w:tr>
      <w:tr w:rsidR="00394516" w:rsidRPr="008207CA" w14:paraId="69145EAD" w14:textId="77777777" w:rsidTr="00A66F11">
        <w:tc>
          <w:tcPr>
            <w:tcW w:w="5387" w:type="dxa"/>
            <w:shd w:val="clear" w:color="auto" w:fill="auto"/>
          </w:tcPr>
          <w:p w14:paraId="581D001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12.4. В случае неиспользования выставленного аккредитива, Поставщик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5387" w:type="dxa"/>
            <w:shd w:val="clear" w:color="auto" w:fill="auto"/>
          </w:tcPr>
          <w:p w14:paraId="6B9909A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12.4. In case of non-use of L/C issued the Supplier by demand of the Buyer and within 10 days from the moment of L/C cancellation shall pay to the Buyer 5% penalty of the value of unused part of L/C by direct money transfer to the Buyer’s account.</w:t>
            </w:r>
          </w:p>
        </w:tc>
      </w:tr>
      <w:tr w:rsidR="00394516" w:rsidRPr="008207CA" w14:paraId="6E18C2C7" w14:textId="77777777" w:rsidTr="00A66F11">
        <w:tc>
          <w:tcPr>
            <w:tcW w:w="5387" w:type="dxa"/>
            <w:shd w:val="clear" w:color="auto" w:fill="auto"/>
          </w:tcPr>
          <w:p w14:paraId="4D80FB5F"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12.5. В случае поставки немаркированных либо ненадлежаще маркированных товаров, а также товаров без тары или упаковки либо в ненадлежащей таре или упаковке Поставщик уплачивает Покупателю штраф в размере 5 процентов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товаров своими средствами, но за счет Поставщика или потребовать от </w:t>
            </w:r>
            <w:proofErr w:type="spellStart"/>
            <w:r w:rsidRPr="008207CA">
              <w:rPr>
                <w:rFonts w:ascii="Arial Narrow" w:hAnsi="Arial Narrow" w:cs="Arial"/>
                <w:sz w:val="17"/>
                <w:szCs w:val="17"/>
              </w:rPr>
              <w:t>одногороднего</w:t>
            </w:r>
            <w:proofErr w:type="spellEnd"/>
            <w:r w:rsidRPr="008207CA">
              <w:rPr>
                <w:rFonts w:ascii="Arial Narrow" w:hAnsi="Arial Narrow" w:cs="Arial"/>
                <w:sz w:val="17"/>
                <w:szCs w:val="17"/>
              </w:rPr>
              <w:t xml:space="preserve"> Поставщика упаковки либо затаривания товаров.</w:t>
            </w:r>
          </w:p>
        </w:tc>
        <w:tc>
          <w:tcPr>
            <w:tcW w:w="5387" w:type="dxa"/>
            <w:shd w:val="clear" w:color="auto" w:fill="auto"/>
          </w:tcPr>
          <w:p w14:paraId="6838544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12.5. In the case of delivery of unmarked or improperly marked goods, as well as goods without packaging or packaging or in improper packaging or packaging, the Supplier pays the Buyer a pennalty of 5 percent of the cost of such goods. In cases where the goods are subject to further shipment or storage, the Buyer, in addition to collecting a pennalty, has the right to pack and pack the goods by its own means, but at the expense of the Supplier, or to require a single-city Supplier to pack or pack the goods.</w:t>
            </w:r>
          </w:p>
          <w:p w14:paraId="540565A1"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19AF20E6" w14:textId="77777777" w:rsidTr="00A66F11">
        <w:tc>
          <w:tcPr>
            <w:tcW w:w="5387" w:type="dxa"/>
            <w:shd w:val="clear" w:color="auto" w:fill="auto"/>
          </w:tcPr>
          <w:p w14:paraId="46F53EB5" w14:textId="77777777" w:rsidR="00394516" w:rsidRPr="008207CA" w:rsidRDefault="00394516" w:rsidP="00394516">
            <w:pPr>
              <w:spacing w:after="0" w:line="240" w:lineRule="auto"/>
              <w:jc w:val="both"/>
              <w:rPr>
                <w:rFonts w:ascii="Arial Narrow" w:hAnsi="Arial Narrow" w:cs="Arial"/>
                <w:sz w:val="17"/>
                <w:szCs w:val="17"/>
              </w:rPr>
            </w:pPr>
            <w:bookmarkStart w:id="2" w:name="_Hlk164269784"/>
            <w:r w:rsidRPr="008207CA">
              <w:rPr>
                <w:rFonts w:ascii="Arial Narrow" w:hAnsi="Arial Narrow" w:cs="Arial"/>
                <w:sz w:val="17"/>
                <w:szCs w:val="17"/>
              </w:rPr>
              <w:t xml:space="preserve">12.6. В случае, если до даты прибытия товара в Республику Узбекистан, Поставщик не предоставляет Регистрационное удостоверение, предусмотренное в п.3.4. настоящего контракта, в тех случаях, где оно требуется, или копий соответствующих документов подтверждающих подачу ввозимого товара на регистрацию в ГУ «Центр безопасности </w:t>
            </w:r>
            <w:r w:rsidRPr="008207CA">
              <w:rPr>
                <w:rFonts w:ascii="Arial Narrow" w:hAnsi="Arial Narrow" w:cs="Arial"/>
                <w:sz w:val="17"/>
                <w:szCs w:val="17"/>
              </w:rPr>
              <w:lastRenderedPageBreak/>
              <w:t xml:space="preserve">фармацевтической продукции» при Министерстве здравоохранения Республики Узбекистан, Поставщик уплачивает Покупателю пеню в размере 0,2% от стоимости товара, на который Поставщик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Поставщик не предоставил Регистрационное удостоверение или копии документов подтверждающие подачу на регистрацию. </w:t>
            </w:r>
          </w:p>
          <w:p w14:paraId="49738DA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Поставщика в полном объеме.</w:t>
            </w:r>
            <w:bookmarkEnd w:id="2"/>
            <w:r w:rsidRPr="008207CA">
              <w:rPr>
                <w:rFonts w:ascii="Arial Narrow" w:hAnsi="Arial Narrow" w:cs="Arial"/>
                <w:sz w:val="17"/>
                <w:szCs w:val="17"/>
              </w:rPr>
              <w:t xml:space="preserve"> </w:t>
            </w:r>
          </w:p>
        </w:tc>
        <w:tc>
          <w:tcPr>
            <w:tcW w:w="5387" w:type="dxa"/>
            <w:shd w:val="clear" w:color="auto" w:fill="auto"/>
          </w:tcPr>
          <w:p w14:paraId="710F2393" w14:textId="77777777" w:rsidR="00394516" w:rsidRPr="008207CA" w:rsidRDefault="00394516" w:rsidP="00394516">
            <w:pPr>
              <w:spacing w:after="0" w:line="240" w:lineRule="auto"/>
              <w:jc w:val="both"/>
              <w:rPr>
                <w:rFonts w:ascii="Arial Narrow" w:hAnsi="Arial Narrow" w:cs="Arial"/>
                <w:sz w:val="17"/>
                <w:szCs w:val="17"/>
                <w:lang w:val="en-US"/>
              </w:rPr>
            </w:pPr>
            <w:r w:rsidRPr="008207CA">
              <w:rPr>
                <w:rFonts w:ascii="Arial Narrow" w:hAnsi="Arial Narrow" w:cs="Arial"/>
                <w:sz w:val="17"/>
                <w:szCs w:val="17"/>
                <w:lang w:val="en-US"/>
              </w:rPr>
              <w:lastRenderedPageBreak/>
              <w:t xml:space="preserve">12.6. If, the Supplier does not provide the Registration Certificate mentioned in clause 3.4. of this contract, in cases where it is required, or copies of relevant documents confirming the submission of imported goods for registration in the </w:t>
            </w:r>
            <w:r w:rsidRPr="008207CA">
              <w:rPr>
                <w:rFonts w:ascii="Arial Narrow" w:hAnsi="Arial Narrow" w:cs="Arial"/>
                <w:noProof/>
                <w:sz w:val="17"/>
                <w:szCs w:val="17"/>
                <w:lang w:val="en-US"/>
              </w:rPr>
              <w:t>State Institution «The Center for pharmaceutical products safety» under the Ministry of Health of the Republic of Uzbekistan</w:t>
            </w:r>
            <w:r w:rsidRPr="008207CA">
              <w:rPr>
                <w:rFonts w:ascii="Arial Narrow" w:hAnsi="Arial Narrow" w:cs="Arial"/>
                <w:sz w:val="17"/>
                <w:szCs w:val="17"/>
                <w:lang w:val="en-US"/>
              </w:rPr>
              <w:t xml:space="preserve">, before date of arriving of the Goods to the Republic of </w:t>
            </w:r>
            <w:r w:rsidRPr="008207CA">
              <w:rPr>
                <w:rFonts w:ascii="Arial Narrow" w:hAnsi="Arial Narrow" w:cs="Arial"/>
                <w:sz w:val="17"/>
                <w:szCs w:val="17"/>
                <w:lang w:val="en-US"/>
              </w:rPr>
              <w:lastRenderedPageBreak/>
              <w:t>Uzbekistan, the Supplier pays to the Buyer a penalty in the amount of 0.2% of the cost of the Goods for which the Supplier did not provide a Registration Certificate or copies of documents confirming the submission for registration for each week of delay, but not more than 10% of the cost of the goods for which the Supplier did not provide a Registration Certificate or copies of documents confirming the submission for registration.</w:t>
            </w:r>
          </w:p>
          <w:p w14:paraId="6CD4B6A9" w14:textId="77777777" w:rsidR="00394516" w:rsidRPr="008207CA" w:rsidRDefault="00394516" w:rsidP="00394516">
            <w:pPr>
              <w:spacing w:after="0" w:line="240" w:lineRule="auto"/>
              <w:jc w:val="both"/>
              <w:rPr>
                <w:rFonts w:ascii="Arial Narrow" w:hAnsi="Arial Narrow" w:cs="Arial"/>
                <w:sz w:val="17"/>
                <w:szCs w:val="17"/>
                <w:lang w:val="en-US"/>
              </w:rPr>
            </w:pPr>
          </w:p>
          <w:p w14:paraId="37705FC4" w14:textId="77777777" w:rsidR="00394516" w:rsidRPr="008207CA" w:rsidRDefault="00394516" w:rsidP="00394516">
            <w:pPr>
              <w:spacing w:after="0" w:line="240" w:lineRule="auto"/>
              <w:jc w:val="both"/>
              <w:rPr>
                <w:rFonts w:ascii="Arial Narrow" w:hAnsi="Arial Narrow" w:cs="Arial"/>
                <w:sz w:val="17"/>
                <w:szCs w:val="17"/>
                <w:lang w:val="en-US"/>
              </w:rPr>
            </w:pPr>
            <w:r w:rsidRPr="008207CA">
              <w:rPr>
                <w:rFonts w:ascii="Arial Narrow" w:hAnsi="Arial Narrow" w:cs="Arial"/>
                <w:sz w:val="17"/>
                <w:szCs w:val="17"/>
                <w:lang w:val="en-US"/>
              </w:rPr>
              <w:t>Also, if the Registration Certificate is not provided, the Buyer has the right to refuse and re-export such Goods, in this case all costs associated with the re-export procedure of such Goods are borne by the Supplier in full.</w:t>
            </w:r>
          </w:p>
          <w:p w14:paraId="6D16AB1B" w14:textId="77777777" w:rsidR="00394516" w:rsidRPr="008207CA" w:rsidRDefault="00394516" w:rsidP="00394516">
            <w:pPr>
              <w:spacing w:after="0" w:line="240" w:lineRule="auto"/>
              <w:jc w:val="both"/>
              <w:rPr>
                <w:rFonts w:ascii="Arial Narrow" w:hAnsi="Arial Narrow" w:cs="Arial"/>
                <w:sz w:val="17"/>
                <w:szCs w:val="17"/>
                <w:lang w:val="en-US"/>
              </w:rPr>
            </w:pPr>
          </w:p>
        </w:tc>
      </w:tr>
      <w:tr w:rsidR="00394516" w:rsidRPr="008207CA" w14:paraId="0A6E1F70" w14:textId="77777777" w:rsidTr="00A66F11">
        <w:tc>
          <w:tcPr>
            <w:tcW w:w="5387" w:type="dxa"/>
            <w:shd w:val="clear" w:color="auto" w:fill="auto"/>
          </w:tcPr>
          <w:p w14:paraId="6E8DD53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lastRenderedPageBreak/>
              <w:t>12.7. Общая сумма штрафов не должна превышать 50% от суммы контракта.</w:t>
            </w:r>
          </w:p>
        </w:tc>
        <w:tc>
          <w:tcPr>
            <w:tcW w:w="5387" w:type="dxa"/>
            <w:shd w:val="clear" w:color="auto" w:fill="auto"/>
          </w:tcPr>
          <w:p w14:paraId="5239B1F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12.7. Total amount of penalty must not exceed 50% of the Contract Price.</w:t>
            </w:r>
          </w:p>
        </w:tc>
      </w:tr>
      <w:tr w:rsidR="00394516" w:rsidRPr="008207CA" w14:paraId="5C16F717" w14:textId="77777777" w:rsidTr="00A66F11">
        <w:tc>
          <w:tcPr>
            <w:tcW w:w="5387" w:type="dxa"/>
            <w:shd w:val="clear" w:color="auto" w:fill="auto"/>
          </w:tcPr>
          <w:p w14:paraId="3DB8CE13"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12.8. В случае несвоевременного заключения Договора об обеспечении обязательств исполнения импортного контракта в соответствии с п.7.12, Поставщик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w:t>
            </w:r>
          </w:p>
        </w:tc>
        <w:tc>
          <w:tcPr>
            <w:tcW w:w="5387" w:type="dxa"/>
            <w:shd w:val="clear" w:color="auto" w:fill="auto"/>
          </w:tcPr>
          <w:p w14:paraId="75C6863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12.8. In case of untimely conclusion of the Agreement on securing obligations to fulfill the import contract in accordance with clause 7.12, the Supplier shall pay a penalty in the amount of 0.5% of the amount specified in clause 7.12 for each day of delay, but not more than 50% of the amount required to payment under the Agreement on securing obligations for the execution of an import contract.</w:t>
            </w:r>
          </w:p>
        </w:tc>
      </w:tr>
      <w:tr w:rsidR="00394516" w:rsidRPr="008207CA" w14:paraId="60403D87" w14:textId="77777777" w:rsidTr="00A66F11">
        <w:tc>
          <w:tcPr>
            <w:tcW w:w="5387" w:type="dxa"/>
            <w:shd w:val="clear" w:color="auto" w:fill="auto"/>
          </w:tcPr>
          <w:p w14:paraId="78121FC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12.9. Поставщик обязан уплатить сумму пени и штрафа Покупателю, а также возместить расходы и прямые убытки, понесенные Покупателем в течение 15 календарных дней со дня принятия претензии Покупателя. </w:t>
            </w:r>
          </w:p>
          <w:p w14:paraId="6A59B06A"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В случае неуплаты Поставщиком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Поставщиком. Уплата пени и штрафных санкций, а также возмещение убытков и обоснованных расходов не освобождает Поставщика от выполнения контрактных обязательств.</w:t>
            </w:r>
          </w:p>
        </w:tc>
        <w:tc>
          <w:tcPr>
            <w:tcW w:w="5387" w:type="dxa"/>
            <w:shd w:val="clear" w:color="auto" w:fill="auto"/>
          </w:tcPr>
          <w:p w14:paraId="0DD1C96C"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12.9. The Supplier must pay the penalty amount to the Buyer, as well as to reimburse expenses incurred by the Buyer within 15 calendar days from the date of acceptance of the Supplier's claim. </w:t>
            </w:r>
          </w:p>
          <w:p w14:paraId="4428F1D3"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71D2115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In the event of non-payment by the Supplier and non-reimbursement of the expenses incurred by the Buyer of the penalties imposed during the execution of this contract, the Buyer shall be entitled to withdraw all accrued penalties, all reasonable expenses and direct losses when making settlements with the Supplier. Payment of penalties, all reasonable expenses and direct losses does not relieve the Supplier from fulfillment of contractual obligations.</w:t>
            </w:r>
          </w:p>
          <w:p w14:paraId="22EFB004"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7F80064F" w14:textId="77777777" w:rsidTr="00A66F11">
        <w:tc>
          <w:tcPr>
            <w:tcW w:w="5387" w:type="dxa"/>
            <w:shd w:val="clear" w:color="auto" w:fill="auto"/>
          </w:tcPr>
          <w:p w14:paraId="1B85471A"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12.10. Сторона, не исполнившая или ненадлежащим образом исполнившая обязательства по настоящему контракту, обязана возместить другой стороне причиненные таким неисполнением убытки, независимо от уплаты штрафных санкций, а также не освобождает виновную сторону от надлежащего выполнения контрактных обязательств.</w:t>
            </w:r>
          </w:p>
          <w:p w14:paraId="630568D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12.11.</w:t>
            </w:r>
            <w:r w:rsidRPr="008207CA">
              <w:t xml:space="preserve"> </w:t>
            </w:r>
            <w:r w:rsidRPr="008207CA">
              <w:rPr>
                <w:rFonts w:ascii="Arial Narrow" w:hAnsi="Arial Narrow" w:cs="Arial"/>
                <w:sz w:val="17"/>
                <w:szCs w:val="17"/>
              </w:rPr>
              <w:t>Ответственность Сторон в иных случаях определяется в соответствии с действующим законодательством Республики Узбекистан. Возмещению подлежат убытки в виде прямого ущерба и неполученной прибыли.</w:t>
            </w:r>
          </w:p>
        </w:tc>
        <w:tc>
          <w:tcPr>
            <w:tcW w:w="5387" w:type="dxa"/>
            <w:shd w:val="clear" w:color="auto" w:fill="auto"/>
          </w:tcPr>
          <w:p w14:paraId="6194DDDE"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12.10. The party that failed to fulfill or improperly fulfilled its obligations under this contract is obliged to reimburse the other party for the losses caused by such default, irrespective of the payment of penalties, and also does not release the guilty party from proper performance of contractual obligations.</w:t>
            </w:r>
          </w:p>
          <w:p w14:paraId="271089F5"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0893C98"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6BE65CB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12.11. The liability of the Parties in other cases shall be determined in accordance with the current legislation of the Republic of Uzbekistan. Damages in the form of direct damage and loss of profit shall be subject to compensation.</w:t>
            </w:r>
          </w:p>
        </w:tc>
      </w:tr>
      <w:bookmarkEnd w:id="0"/>
      <w:tr w:rsidR="00394516" w:rsidRPr="008207CA" w14:paraId="59BFDA72" w14:textId="77777777" w:rsidTr="00A66F11">
        <w:tc>
          <w:tcPr>
            <w:tcW w:w="5387" w:type="dxa"/>
            <w:shd w:val="clear" w:color="auto" w:fill="auto"/>
          </w:tcPr>
          <w:p w14:paraId="6D7F147C" w14:textId="77777777" w:rsidR="00394516" w:rsidRPr="008207CA" w:rsidRDefault="00394516" w:rsidP="00394516">
            <w:pPr>
              <w:spacing w:after="0" w:line="240" w:lineRule="auto"/>
              <w:jc w:val="both"/>
              <w:rPr>
                <w:rFonts w:ascii="Arial Narrow" w:hAnsi="Arial Narrow" w:cs="Arial"/>
                <w:sz w:val="17"/>
                <w:szCs w:val="17"/>
                <w:lang w:val="en-US"/>
              </w:rPr>
            </w:pPr>
          </w:p>
        </w:tc>
        <w:tc>
          <w:tcPr>
            <w:tcW w:w="5387" w:type="dxa"/>
            <w:shd w:val="clear" w:color="auto" w:fill="auto"/>
          </w:tcPr>
          <w:p w14:paraId="3F41C8C4"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5C92A6F8" w14:textId="77777777" w:rsidTr="00A66F11">
        <w:tc>
          <w:tcPr>
            <w:tcW w:w="5387" w:type="dxa"/>
            <w:shd w:val="clear" w:color="auto" w:fill="auto"/>
          </w:tcPr>
          <w:p w14:paraId="302C400D" w14:textId="77777777" w:rsidR="00394516" w:rsidRPr="008207CA" w:rsidRDefault="00394516" w:rsidP="00394516">
            <w:pPr>
              <w:spacing w:after="0" w:line="240" w:lineRule="auto"/>
              <w:jc w:val="both"/>
              <w:rPr>
                <w:rFonts w:ascii="Arial Narrow" w:hAnsi="Arial Narrow" w:cs="Arial"/>
                <w:b/>
                <w:noProof/>
                <w:sz w:val="17"/>
                <w:szCs w:val="17"/>
              </w:rPr>
            </w:pPr>
            <w:r w:rsidRPr="008207CA">
              <w:rPr>
                <w:rFonts w:ascii="Arial Narrow" w:hAnsi="Arial Narrow" w:cs="Arial"/>
                <w:b/>
                <w:noProof/>
                <w:sz w:val="17"/>
                <w:szCs w:val="17"/>
              </w:rPr>
              <w:t>13. ФОРС-МАЖОР</w:t>
            </w:r>
          </w:p>
        </w:tc>
        <w:tc>
          <w:tcPr>
            <w:tcW w:w="5387" w:type="dxa"/>
            <w:shd w:val="clear" w:color="auto" w:fill="auto"/>
          </w:tcPr>
          <w:p w14:paraId="2CA1F722" w14:textId="77777777" w:rsidR="00394516" w:rsidRPr="008207CA" w:rsidRDefault="00394516" w:rsidP="00394516">
            <w:pPr>
              <w:spacing w:after="0" w:line="240" w:lineRule="auto"/>
              <w:ind w:left="10"/>
              <w:jc w:val="both"/>
              <w:rPr>
                <w:rFonts w:ascii="Arial Narrow" w:hAnsi="Arial Narrow" w:cs="Arial"/>
                <w:b/>
                <w:noProof/>
                <w:sz w:val="17"/>
                <w:szCs w:val="17"/>
              </w:rPr>
            </w:pPr>
            <w:r w:rsidRPr="008207CA">
              <w:rPr>
                <w:rFonts w:ascii="Arial Narrow" w:hAnsi="Arial Narrow" w:cs="Arial"/>
                <w:b/>
                <w:noProof/>
                <w:sz w:val="17"/>
                <w:szCs w:val="17"/>
              </w:rPr>
              <w:t>13. FORCE MAJEURE</w:t>
            </w:r>
          </w:p>
        </w:tc>
      </w:tr>
      <w:tr w:rsidR="00394516" w:rsidRPr="008207CA" w14:paraId="35FDE4BB" w14:textId="77777777" w:rsidTr="00A66F11">
        <w:tc>
          <w:tcPr>
            <w:tcW w:w="5387" w:type="dxa"/>
            <w:shd w:val="clear" w:color="auto" w:fill="auto"/>
          </w:tcPr>
          <w:p w14:paraId="011C6D3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5387" w:type="dxa"/>
            <w:shd w:val="clear" w:color="auto" w:fill="auto"/>
          </w:tcPr>
          <w:p w14:paraId="3A96606C"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394516" w:rsidRPr="008207CA" w14:paraId="69ADBE7B" w14:textId="77777777" w:rsidTr="00A66F11">
        <w:tc>
          <w:tcPr>
            <w:tcW w:w="5387" w:type="dxa"/>
            <w:shd w:val="clear" w:color="auto" w:fill="auto"/>
          </w:tcPr>
          <w:p w14:paraId="683CA28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5387" w:type="dxa"/>
            <w:shd w:val="clear" w:color="auto" w:fill="auto"/>
          </w:tcPr>
          <w:p w14:paraId="7934625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394516" w:rsidRPr="008207CA" w14:paraId="4A8E18B8" w14:textId="77777777" w:rsidTr="00A66F11">
        <w:tc>
          <w:tcPr>
            <w:tcW w:w="5387" w:type="dxa"/>
            <w:shd w:val="clear" w:color="auto" w:fill="auto"/>
          </w:tcPr>
          <w:p w14:paraId="49715FE8"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13.3. Подтверждение</w:t>
            </w:r>
            <w:r w:rsidRPr="008207CA">
              <w:rPr>
                <w:rFonts w:ascii="Arial Narrow" w:hAnsi="Arial Narrow" w:cs="Arial"/>
                <w:sz w:val="17"/>
                <w:szCs w:val="17"/>
              </w:rPr>
              <w:tab/>
              <w:t>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 либо оригинала письма Поставщика/Производителя, подтвержденного и заверенного Торгово-промышленной палатой страны, с которой отгружается товар.</w:t>
            </w:r>
          </w:p>
        </w:tc>
        <w:tc>
          <w:tcPr>
            <w:tcW w:w="5387" w:type="dxa"/>
            <w:shd w:val="clear" w:color="auto" w:fill="auto"/>
          </w:tcPr>
          <w:p w14:paraId="1D791E5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13.3. Confirmation of force majeure circumstances is made by providing the original certificate issued by the authorized body of the country where this circumstance occurred by the original of the Supplier’s/Manufacturer letter, confirmed and certified by the Chamber of Commerce and Industry of the country from which the goods are shipped.</w:t>
            </w:r>
          </w:p>
        </w:tc>
      </w:tr>
      <w:tr w:rsidR="00394516" w:rsidRPr="008207CA" w14:paraId="12ACB15B" w14:textId="77777777" w:rsidTr="00A66F11">
        <w:tc>
          <w:tcPr>
            <w:tcW w:w="5387" w:type="dxa"/>
            <w:shd w:val="clear" w:color="auto" w:fill="auto"/>
          </w:tcPr>
          <w:p w14:paraId="4857234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документ уполномоченного органа </w:t>
            </w:r>
            <w:r w:rsidRPr="008207CA">
              <w:rPr>
                <w:rFonts w:ascii="Arial Narrow" w:hAnsi="Arial Narrow" w:cs="Arial"/>
                <w:sz w:val="17"/>
                <w:szCs w:val="17"/>
                <w:lang w:val="uz-Cyrl-UZ"/>
              </w:rPr>
              <w:t xml:space="preserve">либо </w:t>
            </w:r>
            <w:r w:rsidRPr="008207CA">
              <w:rPr>
                <w:rFonts w:ascii="Arial Narrow" w:hAnsi="Arial Narrow" w:cs="Arial"/>
                <w:sz w:val="17"/>
                <w:szCs w:val="17"/>
              </w:rPr>
              <w:t>оригинал письма Поставщика/Производителя, подтвержденного и заверенного Торгово-промышленной палатой страны, с которой отгружается товар, подтверждающий данные форс-мажорные обстоятельства, непосредственно повлиявшие на деятельность Поставщика/грузоотправителя, либо производителя товаров.</w:t>
            </w:r>
          </w:p>
        </w:tc>
        <w:tc>
          <w:tcPr>
            <w:tcW w:w="5387" w:type="dxa"/>
            <w:shd w:val="clear" w:color="auto" w:fill="auto"/>
          </w:tcPr>
          <w:p w14:paraId="51F081B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13.4. The Party fails to fulfill its obligations (force-majeure) is required within 15 days notify the other Party in writing of the occurrence, expected duration and cessation of the above circumstances and within 60 days to provide document of the authorized body or original of the Supplier’s/Manufacturer letter, confirmed and certified by the Chamber of Commerce and Industry of the country from which the goods are shipped confirming these force majeure circumstances that directly affected the activities of the Supplier/consignor or manufacturer of goods.</w:t>
            </w:r>
          </w:p>
        </w:tc>
      </w:tr>
      <w:tr w:rsidR="00394516" w:rsidRPr="008207CA" w14:paraId="535477CB" w14:textId="77777777" w:rsidTr="00A66F11">
        <w:tc>
          <w:tcPr>
            <w:tcW w:w="5387" w:type="dxa"/>
            <w:shd w:val="clear" w:color="auto" w:fill="auto"/>
          </w:tcPr>
          <w:p w14:paraId="061CB72B"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13.5. Если Покупателем не дано иных указаний в письменной форме, Поставщик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5387" w:type="dxa"/>
            <w:shd w:val="clear" w:color="auto" w:fill="auto"/>
          </w:tcPr>
          <w:p w14:paraId="16ABAE9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13.5. If the Buyer does not give other instructions in writing, the Supplier shall continue performance to practice-reasonable moment and to seek alternative and sound means of execution outside the influence of force-majeure.</w:t>
            </w:r>
          </w:p>
        </w:tc>
      </w:tr>
      <w:tr w:rsidR="00394516" w:rsidRPr="008207CA" w14:paraId="16BE7054" w14:textId="77777777" w:rsidTr="00A66F11">
        <w:tc>
          <w:tcPr>
            <w:tcW w:w="5387" w:type="dxa"/>
            <w:shd w:val="clear" w:color="auto" w:fill="auto"/>
          </w:tcPr>
          <w:p w14:paraId="6A848A66" w14:textId="77777777" w:rsidR="00394516" w:rsidRPr="008207CA" w:rsidRDefault="00394516" w:rsidP="00394516">
            <w:pPr>
              <w:spacing w:after="0" w:line="240" w:lineRule="auto"/>
              <w:jc w:val="both"/>
              <w:rPr>
                <w:rFonts w:ascii="Arial Narrow" w:hAnsi="Arial Narrow" w:cs="Arial"/>
                <w:sz w:val="17"/>
                <w:szCs w:val="17"/>
                <w:lang w:val="en-US"/>
              </w:rPr>
            </w:pPr>
          </w:p>
        </w:tc>
        <w:tc>
          <w:tcPr>
            <w:tcW w:w="5387" w:type="dxa"/>
            <w:shd w:val="clear" w:color="auto" w:fill="auto"/>
          </w:tcPr>
          <w:p w14:paraId="79BE5B38"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50BD649D" w14:textId="77777777" w:rsidTr="00A66F11">
        <w:tc>
          <w:tcPr>
            <w:tcW w:w="5387" w:type="dxa"/>
            <w:shd w:val="clear" w:color="auto" w:fill="auto"/>
          </w:tcPr>
          <w:p w14:paraId="22E7F918"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14. ПОРЯДОК РАССМОТРЕНИЯ СПОРОВ</w:t>
            </w:r>
          </w:p>
        </w:tc>
        <w:tc>
          <w:tcPr>
            <w:tcW w:w="5387" w:type="dxa"/>
            <w:shd w:val="clear" w:color="auto" w:fill="auto"/>
          </w:tcPr>
          <w:p w14:paraId="384BD87F" w14:textId="77777777" w:rsidR="00394516" w:rsidRPr="008207CA" w:rsidRDefault="00394516" w:rsidP="00394516">
            <w:pPr>
              <w:spacing w:after="0" w:line="240" w:lineRule="auto"/>
              <w:ind w:left="10"/>
              <w:jc w:val="both"/>
              <w:rPr>
                <w:rFonts w:ascii="Arial Narrow" w:hAnsi="Arial Narrow" w:cs="Arial"/>
                <w:b/>
                <w:noProof/>
                <w:sz w:val="17"/>
                <w:szCs w:val="17"/>
                <w:lang w:val="en-US"/>
              </w:rPr>
            </w:pPr>
            <w:r w:rsidRPr="008207CA">
              <w:rPr>
                <w:rFonts w:ascii="Arial Narrow" w:hAnsi="Arial Narrow" w:cs="Arial"/>
                <w:b/>
                <w:noProof/>
                <w:sz w:val="17"/>
                <w:szCs w:val="17"/>
                <w:lang w:val="en-US"/>
              </w:rPr>
              <w:t>14. PROCEDURE FOR CONSIDERATION OF DISPUTES</w:t>
            </w:r>
          </w:p>
        </w:tc>
      </w:tr>
      <w:tr w:rsidR="00394516" w:rsidRPr="008207CA" w14:paraId="184234E8" w14:textId="77777777" w:rsidTr="00A66F11">
        <w:tc>
          <w:tcPr>
            <w:tcW w:w="5387" w:type="dxa"/>
            <w:shd w:val="clear" w:color="auto" w:fill="auto"/>
          </w:tcPr>
          <w:p w14:paraId="0CC9CB22"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экономическом Суде в </w:t>
            </w:r>
            <w:r w:rsidRPr="008207CA">
              <w:rPr>
                <w:rFonts w:ascii="Arial Narrow" w:hAnsi="Arial Narrow" w:cs="Arial"/>
                <w:sz w:val="17"/>
                <w:szCs w:val="17"/>
              </w:rPr>
              <w:lastRenderedPageBreak/>
              <w:t>соответствии с нормами законодательства Республики Узбекистан. Решение суда является окончательным и обязательным для обеих сторон.</w:t>
            </w:r>
          </w:p>
          <w:p w14:paraId="348280A3"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Место рассмотрения спора:</w:t>
            </w:r>
          </w:p>
          <w:p w14:paraId="0D8DCA4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Ташкентский экономический суд (Судебная коллегия по экономическим делам), Узбекистан, 100097, Ташкент, ул. </w:t>
            </w:r>
            <w:proofErr w:type="spellStart"/>
            <w:r w:rsidRPr="008207CA">
              <w:rPr>
                <w:rFonts w:ascii="Arial Narrow" w:hAnsi="Arial Narrow" w:cs="Arial"/>
                <w:sz w:val="17"/>
                <w:szCs w:val="17"/>
              </w:rPr>
              <w:t>Чупанота</w:t>
            </w:r>
            <w:proofErr w:type="spellEnd"/>
            <w:r w:rsidRPr="008207CA">
              <w:rPr>
                <w:rFonts w:ascii="Arial Narrow" w:hAnsi="Arial Narrow" w:cs="Arial"/>
                <w:sz w:val="17"/>
                <w:szCs w:val="17"/>
              </w:rPr>
              <w:t xml:space="preserve">, 6  </w:t>
            </w:r>
          </w:p>
          <w:p w14:paraId="1395D033"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Тел: (+998 71) 277-03-22; (+998 71) 277-27-48.</w:t>
            </w:r>
          </w:p>
        </w:tc>
        <w:tc>
          <w:tcPr>
            <w:tcW w:w="5387" w:type="dxa"/>
            <w:shd w:val="clear" w:color="auto" w:fill="auto"/>
          </w:tcPr>
          <w:p w14:paraId="7560F62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lastRenderedPageBreak/>
              <w:t>14.1. All disputes that may arise between the Parties during the execution of this Contract and can not be settled peacefully shall be resolved by the Tashkent Economic Court in accordance of the norms of the Legislation of the Republic of Uzbekistan. The decision of the court is final and binding on both parties.</w:t>
            </w:r>
          </w:p>
          <w:p w14:paraId="23D08798"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11EEA013"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Place dispute consideration:</w:t>
            </w:r>
          </w:p>
          <w:p w14:paraId="0A7FA1D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Tashkent Economic Court (Juridical Board for Economic Affairs),Uzbekistan,</w:t>
            </w:r>
          </w:p>
          <w:p w14:paraId="5D6F8925"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100097, Tashkent, 6, Chupanota str.</w:t>
            </w:r>
          </w:p>
          <w:p w14:paraId="1AED2F74"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Tel: (+998 71) 277-03-22; (+998 71) 277-27-48.</w:t>
            </w:r>
          </w:p>
        </w:tc>
      </w:tr>
      <w:tr w:rsidR="00394516" w:rsidRPr="008207CA" w14:paraId="7E50D7F0" w14:textId="77777777" w:rsidTr="00A66F11">
        <w:tc>
          <w:tcPr>
            <w:tcW w:w="5387" w:type="dxa"/>
            <w:shd w:val="clear" w:color="auto" w:fill="auto"/>
          </w:tcPr>
          <w:p w14:paraId="3EF471DC" w14:textId="77777777" w:rsidR="00394516" w:rsidRPr="008207CA" w:rsidRDefault="00394516" w:rsidP="00394516">
            <w:pPr>
              <w:spacing w:after="0" w:line="240" w:lineRule="auto"/>
              <w:jc w:val="both"/>
              <w:rPr>
                <w:rFonts w:ascii="Arial Narrow" w:hAnsi="Arial Narrow" w:cs="Arial"/>
                <w:sz w:val="17"/>
                <w:szCs w:val="17"/>
                <w:lang w:val="en-US"/>
              </w:rPr>
            </w:pPr>
          </w:p>
        </w:tc>
        <w:tc>
          <w:tcPr>
            <w:tcW w:w="5387" w:type="dxa"/>
            <w:shd w:val="clear" w:color="auto" w:fill="auto"/>
          </w:tcPr>
          <w:p w14:paraId="42C0ECFF"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26AD58F4" w14:textId="77777777" w:rsidTr="00A66F11">
        <w:tc>
          <w:tcPr>
            <w:tcW w:w="5387" w:type="dxa"/>
            <w:shd w:val="clear" w:color="auto" w:fill="auto"/>
          </w:tcPr>
          <w:p w14:paraId="7E790234"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15. ПРОЧИЕ УСЛОВИЯ</w:t>
            </w:r>
          </w:p>
        </w:tc>
        <w:tc>
          <w:tcPr>
            <w:tcW w:w="5387" w:type="dxa"/>
            <w:shd w:val="clear" w:color="auto" w:fill="auto"/>
          </w:tcPr>
          <w:p w14:paraId="03567403" w14:textId="77777777" w:rsidR="00394516" w:rsidRPr="008207CA" w:rsidRDefault="00394516" w:rsidP="00394516">
            <w:pPr>
              <w:spacing w:after="0" w:line="240" w:lineRule="auto"/>
              <w:ind w:left="10"/>
              <w:jc w:val="both"/>
              <w:rPr>
                <w:rFonts w:ascii="Arial Narrow" w:hAnsi="Arial Narrow" w:cs="Arial"/>
                <w:b/>
                <w:noProof/>
                <w:sz w:val="17"/>
                <w:szCs w:val="17"/>
              </w:rPr>
            </w:pPr>
            <w:r w:rsidRPr="008207CA">
              <w:rPr>
                <w:rFonts w:ascii="Arial Narrow" w:hAnsi="Arial Narrow" w:cs="Arial"/>
                <w:b/>
                <w:noProof/>
                <w:sz w:val="17"/>
                <w:szCs w:val="17"/>
              </w:rPr>
              <w:t>15. OTHER CONDITIONS</w:t>
            </w:r>
          </w:p>
        </w:tc>
      </w:tr>
      <w:tr w:rsidR="00394516" w:rsidRPr="008207CA" w14:paraId="34901F5D" w14:textId="77777777" w:rsidTr="00A66F11">
        <w:tc>
          <w:tcPr>
            <w:tcW w:w="5387" w:type="dxa"/>
            <w:shd w:val="clear" w:color="auto" w:fill="auto"/>
          </w:tcPr>
          <w:p w14:paraId="633A558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15.1. Все приложения к настоящему Контракту, являются неотъемлемой частью контракта.</w:t>
            </w:r>
          </w:p>
        </w:tc>
        <w:tc>
          <w:tcPr>
            <w:tcW w:w="5387" w:type="dxa"/>
            <w:shd w:val="clear" w:color="auto" w:fill="auto"/>
          </w:tcPr>
          <w:p w14:paraId="4FEF90B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15.1. All the annexes to the present Contract are to be considered as integral parts of the Contract.</w:t>
            </w:r>
          </w:p>
        </w:tc>
      </w:tr>
      <w:tr w:rsidR="00394516" w:rsidRPr="008207CA" w14:paraId="583A3E0F" w14:textId="77777777" w:rsidTr="00A66F11">
        <w:tc>
          <w:tcPr>
            <w:tcW w:w="5387" w:type="dxa"/>
            <w:shd w:val="clear" w:color="auto" w:fill="auto"/>
          </w:tcPr>
          <w:p w14:paraId="18100CED" w14:textId="77777777" w:rsidR="00394516" w:rsidRPr="008207CA" w:rsidRDefault="00394516" w:rsidP="00394516">
            <w:pPr>
              <w:spacing w:after="0" w:line="240" w:lineRule="auto"/>
              <w:jc w:val="both"/>
              <w:rPr>
                <w:rFonts w:ascii="Arial Narrow" w:hAnsi="Arial Narrow" w:cs="Arial"/>
                <w:noProof/>
                <w:sz w:val="17"/>
                <w:szCs w:val="17"/>
              </w:rPr>
            </w:pPr>
            <w:r w:rsidRPr="008207CA">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8207CA">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8207CA">
              <w:rPr>
                <w:rFonts w:ascii="Arial Narrow" w:hAnsi="Arial Narrow" w:cs="Arial"/>
                <w:noProof/>
                <w:sz w:val="17"/>
                <w:szCs w:val="17"/>
              </w:rPr>
              <w:t>.</w:t>
            </w:r>
          </w:p>
        </w:tc>
        <w:tc>
          <w:tcPr>
            <w:tcW w:w="5387" w:type="dxa"/>
            <w:shd w:val="clear" w:color="auto" w:fill="auto"/>
          </w:tcPr>
          <w:p w14:paraId="3ACCA74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394516" w:rsidRPr="008207CA" w14:paraId="43D630C1" w14:textId="77777777" w:rsidTr="00A66F11">
        <w:tc>
          <w:tcPr>
            <w:tcW w:w="5387" w:type="dxa"/>
            <w:shd w:val="clear" w:color="auto" w:fill="auto"/>
          </w:tcPr>
          <w:p w14:paraId="4D6BBB89"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15.3. Поставщик не имеет права передавать третьим лицам исполнение настоящего Контракта без письменного разрешения Покупателя.</w:t>
            </w:r>
          </w:p>
        </w:tc>
        <w:tc>
          <w:tcPr>
            <w:tcW w:w="5387" w:type="dxa"/>
            <w:shd w:val="clear" w:color="auto" w:fill="auto"/>
          </w:tcPr>
          <w:p w14:paraId="39065ACD"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15.3. The Supplier shall have no right to transfer the execution of the Contract to third parties without the Buyer’s written consent.</w:t>
            </w:r>
          </w:p>
        </w:tc>
      </w:tr>
      <w:tr w:rsidR="00394516" w:rsidRPr="008207CA" w14:paraId="3FDD4C3E" w14:textId="77777777" w:rsidTr="00A66F11">
        <w:tc>
          <w:tcPr>
            <w:tcW w:w="5387" w:type="dxa"/>
            <w:shd w:val="clear" w:color="auto" w:fill="auto"/>
          </w:tcPr>
          <w:p w14:paraId="0B19447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5387" w:type="dxa"/>
            <w:shd w:val="clear" w:color="auto" w:fill="auto"/>
          </w:tcPr>
          <w:p w14:paraId="63654A3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15.4. After the signing of this Contract, all previous negotiations and correspondence on it become null and void</w:t>
            </w:r>
          </w:p>
        </w:tc>
      </w:tr>
      <w:tr w:rsidR="00394516" w:rsidRPr="008207CA" w14:paraId="7A88F180" w14:textId="77777777" w:rsidTr="00A66F11">
        <w:tc>
          <w:tcPr>
            <w:tcW w:w="5387" w:type="dxa"/>
            <w:shd w:val="clear" w:color="auto" w:fill="auto"/>
          </w:tcPr>
          <w:p w14:paraId="27C2B0B4"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15.5. Настоящий Контракт подписан в двух экземплярах, по одному для каждой из Сторон, на Русском и Английском языках.</w:t>
            </w:r>
          </w:p>
          <w:p w14:paraId="7301BC7C"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В случае возникновения разночтений, приоритет будет иметь версия контракта на Русском языке.</w:t>
            </w:r>
          </w:p>
        </w:tc>
        <w:tc>
          <w:tcPr>
            <w:tcW w:w="5387" w:type="dxa"/>
            <w:shd w:val="clear" w:color="auto" w:fill="auto"/>
          </w:tcPr>
          <w:p w14:paraId="24A8CBB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15.5. The present Contract is signed in duplicate, one for each of the Parties, in the Russian and English languages.</w:t>
            </w:r>
          </w:p>
          <w:p w14:paraId="7A9D2B09"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In the event of a discrepancy, the version of the contract in the Russian language will prevail.</w:t>
            </w:r>
          </w:p>
        </w:tc>
      </w:tr>
      <w:tr w:rsidR="00394516" w:rsidRPr="008207CA" w14:paraId="5E8A2ED5" w14:textId="77777777" w:rsidTr="00A66F11">
        <w:tc>
          <w:tcPr>
            <w:tcW w:w="5387" w:type="dxa"/>
            <w:shd w:val="clear" w:color="auto" w:fill="auto"/>
          </w:tcPr>
          <w:p w14:paraId="72A5B7CE"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5387" w:type="dxa"/>
            <w:shd w:val="clear" w:color="auto" w:fill="auto"/>
          </w:tcPr>
          <w:p w14:paraId="5A8940DC" w14:textId="77777777" w:rsidR="00394516" w:rsidRPr="008207CA" w:rsidRDefault="00394516" w:rsidP="00394516">
            <w:pPr>
              <w:spacing w:after="0" w:line="240" w:lineRule="auto"/>
              <w:jc w:val="both"/>
              <w:rPr>
                <w:rFonts w:ascii="Arial Narrow" w:hAnsi="Arial Narrow" w:cs="Arial"/>
                <w:noProof/>
                <w:sz w:val="17"/>
                <w:szCs w:val="17"/>
                <w:lang w:val="en-US"/>
              </w:rPr>
            </w:pPr>
            <w:r w:rsidRPr="008207CA">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394516" w:rsidRPr="008207CA" w14:paraId="54227B28" w14:textId="77777777" w:rsidTr="00A66F11">
        <w:tc>
          <w:tcPr>
            <w:tcW w:w="5387" w:type="dxa"/>
            <w:shd w:val="clear" w:color="auto" w:fill="auto"/>
          </w:tcPr>
          <w:p w14:paraId="7633855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15.7. 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5387" w:type="dxa"/>
            <w:shd w:val="clear" w:color="auto" w:fill="auto"/>
          </w:tcPr>
          <w:p w14:paraId="318EF38F"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15.7. 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394516" w:rsidRPr="008207CA" w14:paraId="42CBC06C" w14:textId="77777777" w:rsidTr="00A66F11">
        <w:tc>
          <w:tcPr>
            <w:tcW w:w="5387" w:type="dxa"/>
            <w:shd w:val="clear" w:color="auto" w:fill="auto"/>
          </w:tcPr>
          <w:p w14:paraId="49DB8EF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5387" w:type="dxa"/>
            <w:shd w:val="clear" w:color="auto" w:fill="auto"/>
          </w:tcPr>
          <w:p w14:paraId="07076C2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15.8. The term of this Contract is until the Parties fulfill their obligations and perform mutual settlements.</w:t>
            </w:r>
          </w:p>
        </w:tc>
      </w:tr>
      <w:tr w:rsidR="00394516" w:rsidRPr="008207CA" w14:paraId="3BBC8214" w14:textId="77777777" w:rsidTr="00A66F11">
        <w:tc>
          <w:tcPr>
            <w:tcW w:w="5387" w:type="dxa"/>
            <w:shd w:val="clear" w:color="auto" w:fill="auto"/>
          </w:tcPr>
          <w:p w14:paraId="1DA1BCF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(электронная почта) связи,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17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60DA0486" w14:textId="77777777" w:rsidR="00394516" w:rsidRPr="008207CA" w:rsidRDefault="00394516" w:rsidP="00394516">
            <w:pPr>
              <w:autoSpaceDE w:val="0"/>
              <w:autoSpaceDN w:val="0"/>
              <w:adjustRightInd w:val="0"/>
              <w:spacing w:after="0" w:line="240" w:lineRule="auto"/>
              <w:jc w:val="both"/>
              <w:rPr>
                <w:rFonts w:ascii="Arial Narrow" w:hAnsi="Arial Narrow" w:cs="Arial"/>
                <w:sz w:val="17"/>
                <w:szCs w:val="17"/>
              </w:rPr>
            </w:pPr>
            <w:r w:rsidRPr="008207CA">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и платежные документы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5387" w:type="dxa"/>
            <w:shd w:val="clear" w:color="auto" w:fill="auto"/>
          </w:tcPr>
          <w:p w14:paraId="26EC7182"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17 ("LEGAL ADDRESSES AND BANK DETAILS OF THE PARTIES") of this Contract, unless otherwise provided by this Contract in respect of certain types of documents.</w:t>
            </w:r>
          </w:p>
          <w:p w14:paraId="57CB401F"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2B67D26F"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900B8C0"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The Parties undertake to send the originals of the contracts, specifications, annexces, additions and amendments to it, acts of reconciliation of mutual settlements and payment documents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394516" w:rsidRPr="008207CA" w14:paraId="317A65F0" w14:textId="77777777" w:rsidTr="00A66F11">
        <w:tc>
          <w:tcPr>
            <w:tcW w:w="5387" w:type="dxa"/>
            <w:shd w:val="clear" w:color="auto" w:fill="auto"/>
          </w:tcPr>
          <w:p w14:paraId="49D71B6C" w14:textId="77777777" w:rsidR="00394516" w:rsidRPr="008207CA" w:rsidRDefault="00394516" w:rsidP="00394516">
            <w:pPr>
              <w:spacing w:after="0" w:line="240" w:lineRule="auto"/>
              <w:jc w:val="both"/>
              <w:rPr>
                <w:rFonts w:ascii="Arial Narrow" w:hAnsi="Arial Narrow" w:cs="Arial"/>
                <w:b/>
                <w:sz w:val="17"/>
                <w:szCs w:val="17"/>
                <w:lang w:val="en-US"/>
              </w:rPr>
            </w:pPr>
          </w:p>
        </w:tc>
        <w:tc>
          <w:tcPr>
            <w:tcW w:w="5387" w:type="dxa"/>
            <w:shd w:val="clear" w:color="auto" w:fill="auto"/>
          </w:tcPr>
          <w:p w14:paraId="5C43D620" w14:textId="77777777" w:rsidR="00394516" w:rsidRPr="008207CA" w:rsidRDefault="00394516" w:rsidP="00394516">
            <w:pPr>
              <w:spacing w:after="0" w:line="240" w:lineRule="auto"/>
              <w:jc w:val="both"/>
              <w:rPr>
                <w:rFonts w:ascii="Arial Narrow" w:hAnsi="Arial Narrow" w:cs="Arial"/>
                <w:b/>
                <w:sz w:val="17"/>
                <w:szCs w:val="17"/>
                <w:lang w:val="en-US"/>
              </w:rPr>
            </w:pPr>
          </w:p>
        </w:tc>
      </w:tr>
      <w:tr w:rsidR="00394516" w:rsidRPr="008207CA" w14:paraId="065C8956" w14:textId="77777777" w:rsidTr="00A66F11">
        <w:tc>
          <w:tcPr>
            <w:tcW w:w="5387" w:type="dxa"/>
            <w:shd w:val="clear" w:color="auto" w:fill="auto"/>
          </w:tcPr>
          <w:p w14:paraId="3FA579A3"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16. АНТИКОРРУПЦИОННАЯ ОГОВОРКА</w:t>
            </w:r>
          </w:p>
          <w:p w14:paraId="4A3826B3"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16.1.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67317B9D"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16.2.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060270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w:t>
            </w:r>
            <w:r w:rsidRPr="008207CA">
              <w:rPr>
                <w:rFonts w:ascii="Arial Narrow" w:hAnsi="Arial Narrow" w:cs="Arial"/>
                <w:sz w:val="17"/>
                <w:szCs w:val="17"/>
              </w:rPr>
              <w:lastRenderedPageBreak/>
              <w:t>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33C60E16" w14:textId="77777777" w:rsidR="00394516" w:rsidRPr="008207CA" w:rsidRDefault="00394516" w:rsidP="00394516">
            <w:pPr>
              <w:spacing w:after="0" w:line="240" w:lineRule="auto"/>
              <w:jc w:val="both"/>
              <w:rPr>
                <w:rFonts w:ascii="Arial Narrow" w:hAnsi="Arial Narrow" w:cs="Arial"/>
                <w:sz w:val="12"/>
                <w:szCs w:val="12"/>
              </w:rPr>
            </w:pPr>
            <w:r w:rsidRPr="008207CA">
              <w:rPr>
                <w:rFonts w:ascii="Arial Narrow" w:hAnsi="Arial Narrow" w:cs="Arial"/>
                <w:sz w:val="17"/>
                <w:szCs w:val="17"/>
              </w:rPr>
              <w:t>16.4. В случае нарушения одной Стороной положений настоящего пункта, другая Сторона имеет право расторгнуть Контракт в одностороннем внесудебном порядке путем направления письменного уведомления об отказе от Контракта.</w:t>
            </w:r>
          </w:p>
        </w:tc>
        <w:tc>
          <w:tcPr>
            <w:tcW w:w="5387" w:type="dxa"/>
            <w:shd w:val="clear" w:color="auto" w:fill="auto"/>
          </w:tcPr>
          <w:p w14:paraId="5017340A" w14:textId="77777777" w:rsidR="00394516" w:rsidRPr="008207CA" w:rsidRDefault="00394516" w:rsidP="00394516">
            <w:pPr>
              <w:spacing w:after="0" w:line="240" w:lineRule="auto"/>
              <w:jc w:val="both"/>
              <w:rPr>
                <w:rFonts w:ascii="Arial Narrow" w:hAnsi="Arial Narrow" w:cs="Arial"/>
                <w:b/>
                <w:sz w:val="17"/>
                <w:szCs w:val="17"/>
                <w:lang w:val="en-US"/>
              </w:rPr>
            </w:pPr>
            <w:r w:rsidRPr="008207CA">
              <w:rPr>
                <w:rFonts w:ascii="Arial Narrow" w:hAnsi="Arial Narrow" w:cs="Arial"/>
                <w:b/>
                <w:sz w:val="17"/>
                <w:szCs w:val="17"/>
                <w:lang w:val="en-US"/>
              </w:rPr>
              <w:lastRenderedPageBreak/>
              <w:t>16. ANTI-CORRUPTION CLAUSE</w:t>
            </w:r>
          </w:p>
          <w:p w14:paraId="25343981"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16.1. In the performance of their obligations under this Agreement,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5F8EC37B"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02EE39AD"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08275C38"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16.2. When fulfilling their obligations under this Agreement,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690996ED"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2FEFF6FA"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23E2AD2A"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16.3. If a Party suspects that a violation of any of the provisions of this paragraph has occurred or may occur, the relevant Party undertakes to notify the other Party in writing. In a written notice, a Party must refer to facts or provide materials that reliably </w:t>
            </w:r>
            <w:r w:rsidRPr="008207CA">
              <w:rPr>
                <w:rFonts w:ascii="Arial Narrow" w:hAnsi="Arial Narrow" w:cs="Arial"/>
                <w:noProof/>
                <w:sz w:val="17"/>
                <w:szCs w:val="17"/>
                <w:lang w:val="en-US"/>
              </w:rPr>
              <w:lastRenderedPageBreak/>
              <w:t>confirm or give reason to believe that a violation of any of the provisions of this paragraph by the other Party, its affiliates, employees or intermediaries has occurred or may occur.</w:t>
            </w:r>
          </w:p>
          <w:p w14:paraId="4A19DDA7"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5D592EC0"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416368D9"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p w14:paraId="1DBA124B" w14:textId="77777777" w:rsidR="00394516" w:rsidRPr="008207CA" w:rsidRDefault="00394516" w:rsidP="00394516">
            <w:pPr>
              <w:spacing w:after="0" w:line="240" w:lineRule="auto"/>
              <w:ind w:left="10"/>
              <w:jc w:val="both"/>
              <w:rPr>
                <w:rFonts w:ascii="Arial Narrow" w:hAnsi="Arial Narrow" w:cs="Arial"/>
                <w:noProof/>
                <w:sz w:val="17"/>
                <w:szCs w:val="17"/>
                <w:lang w:val="en-US"/>
              </w:rPr>
            </w:pPr>
            <w:r w:rsidRPr="008207CA">
              <w:rPr>
                <w:rFonts w:ascii="Arial Narrow" w:hAnsi="Arial Narrow" w:cs="Arial"/>
                <w:noProof/>
                <w:sz w:val="17"/>
                <w:szCs w:val="17"/>
                <w:lang w:val="en-US"/>
              </w:rPr>
              <w:t>16.4. In case of violation of the provisions of this paragraph by one Party, the other Party has the right to terminate the Agreement unilaterally out of court by sending a written notice of withdrawal from the Agreement.</w:t>
            </w:r>
          </w:p>
        </w:tc>
      </w:tr>
      <w:tr w:rsidR="00394516" w:rsidRPr="008207CA" w14:paraId="0B7840C2" w14:textId="77777777" w:rsidTr="00A66F11">
        <w:tc>
          <w:tcPr>
            <w:tcW w:w="5387" w:type="dxa"/>
            <w:shd w:val="clear" w:color="auto" w:fill="auto"/>
          </w:tcPr>
          <w:p w14:paraId="270D63AA" w14:textId="77777777" w:rsidR="00394516" w:rsidRPr="008207CA" w:rsidRDefault="00394516" w:rsidP="00394516">
            <w:pPr>
              <w:spacing w:after="0" w:line="240" w:lineRule="auto"/>
              <w:jc w:val="both"/>
              <w:rPr>
                <w:rFonts w:ascii="Arial Narrow" w:hAnsi="Arial Narrow" w:cs="Arial"/>
                <w:b/>
                <w:sz w:val="17"/>
                <w:szCs w:val="17"/>
                <w:lang w:val="en-US"/>
              </w:rPr>
            </w:pPr>
          </w:p>
        </w:tc>
        <w:tc>
          <w:tcPr>
            <w:tcW w:w="5387" w:type="dxa"/>
            <w:shd w:val="clear" w:color="auto" w:fill="auto"/>
          </w:tcPr>
          <w:p w14:paraId="47B525CF" w14:textId="77777777" w:rsidR="00394516" w:rsidRPr="008207CA" w:rsidRDefault="00394516" w:rsidP="00394516">
            <w:pPr>
              <w:spacing w:after="0" w:line="240" w:lineRule="auto"/>
              <w:jc w:val="both"/>
              <w:rPr>
                <w:rFonts w:ascii="Arial Narrow" w:hAnsi="Arial Narrow" w:cs="Arial"/>
                <w:b/>
                <w:sz w:val="17"/>
                <w:szCs w:val="17"/>
                <w:lang w:val="en-US"/>
              </w:rPr>
            </w:pPr>
          </w:p>
        </w:tc>
      </w:tr>
      <w:tr w:rsidR="00394516" w:rsidRPr="008207CA" w14:paraId="5D7CB26E" w14:textId="77777777" w:rsidTr="00A66F11">
        <w:tc>
          <w:tcPr>
            <w:tcW w:w="5387" w:type="dxa"/>
            <w:shd w:val="clear" w:color="auto" w:fill="auto"/>
          </w:tcPr>
          <w:p w14:paraId="1F58FBB0"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17. ЮРИДИЧЕСКИЕ АДРЕСА И БАНКОВСКИЕ РЕКВИЗИТЫ СТОРОН</w:t>
            </w:r>
          </w:p>
        </w:tc>
        <w:tc>
          <w:tcPr>
            <w:tcW w:w="5387" w:type="dxa"/>
            <w:shd w:val="clear" w:color="auto" w:fill="auto"/>
          </w:tcPr>
          <w:p w14:paraId="33BC6508" w14:textId="77777777" w:rsidR="00394516" w:rsidRPr="008207CA" w:rsidRDefault="00394516" w:rsidP="00394516">
            <w:pPr>
              <w:spacing w:after="0" w:line="240" w:lineRule="auto"/>
              <w:jc w:val="both"/>
              <w:rPr>
                <w:rFonts w:ascii="Arial Narrow" w:hAnsi="Arial Narrow" w:cs="Arial"/>
                <w:b/>
                <w:noProof/>
                <w:sz w:val="17"/>
                <w:szCs w:val="17"/>
                <w:lang w:val="en-US"/>
              </w:rPr>
            </w:pPr>
            <w:r w:rsidRPr="008207CA">
              <w:rPr>
                <w:rFonts w:ascii="Arial Narrow" w:hAnsi="Arial Narrow" w:cs="Arial"/>
                <w:b/>
                <w:noProof/>
                <w:sz w:val="17"/>
                <w:szCs w:val="17"/>
                <w:lang w:val="en-US"/>
              </w:rPr>
              <w:t>17. LEGAL ADDRESSES AND BANK DETAILS OF THE PARTIES</w:t>
            </w:r>
          </w:p>
        </w:tc>
      </w:tr>
      <w:tr w:rsidR="00394516" w:rsidRPr="008207CA" w14:paraId="0443D9B8" w14:textId="77777777" w:rsidTr="00A66F11">
        <w:tc>
          <w:tcPr>
            <w:tcW w:w="5387" w:type="dxa"/>
            <w:shd w:val="clear" w:color="auto" w:fill="auto"/>
          </w:tcPr>
          <w:p w14:paraId="13D60D97" w14:textId="77777777" w:rsidR="00394516" w:rsidRPr="008207CA" w:rsidRDefault="00394516" w:rsidP="00394516">
            <w:pPr>
              <w:spacing w:after="0" w:line="240" w:lineRule="auto"/>
              <w:jc w:val="both"/>
              <w:rPr>
                <w:rFonts w:ascii="Arial Narrow" w:hAnsi="Arial Narrow" w:cs="Arial"/>
                <w:b/>
                <w:sz w:val="17"/>
                <w:szCs w:val="17"/>
                <w:lang w:val="en-US"/>
              </w:rPr>
            </w:pPr>
          </w:p>
        </w:tc>
        <w:tc>
          <w:tcPr>
            <w:tcW w:w="5387" w:type="dxa"/>
            <w:shd w:val="clear" w:color="auto" w:fill="auto"/>
          </w:tcPr>
          <w:p w14:paraId="15D4155A" w14:textId="77777777" w:rsidR="00394516" w:rsidRPr="008207CA" w:rsidRDefault="00394516" w:rsidP="00394516">
            <w:pPr>
              <w:spacing w:after="0" w:line="240" w:lineRule="auto"/>
              <w:ind w:left="289"/>
              <w:jc w:val="both"/>
              <w:rPr>
                <w:rFonts w:ascii="Arial Narrow" w:hAnsi="Arial Narrow" w:cs="Arial"/>
                <w:b/>
                <w:noProof/>
                <w:sz w:val="17"/>
                <w:szCs w:val="17"/>
                <w:lang w:val="en-US"/>
              </w:rPr>
            </w:pPr>
          </w:p>
        </w:tc>
      </w:tr>
      <w:tr w:rsidR="00394516" w:rsidRPr="008207CA" w14:paraId="562A6893" w14:textId="77777777" w:rsidTr="00A66F11">
        <w:tc>
          <w:tcPr>
            <w:tcW w:w="5387" w:type="dxa"/>
            <w:shd w:val="clear" w:color="auto" w:fill="auto"/>
          </w:tcPr>
          <w:p w14:paraId="3A0407EA" w14:textId="77777777" w:rsidR="00394516" w:rsidRPr="008207CA" w:rsidRDefault="00394516" w:rsidP="00394516">
            <w:pPr>
              <w:spacing w:after="0" w:line="240" w:lineRule="auto"/>
              <w:ind w:left="34"/>
              <w:jc w:val="both"/>
              <w:rPr>
                <w:rFonts w:ascii="Arial Narrow" w:hAnsi="Arial Narrow" w:cs="Arial"/>
                <w:b/>
                <w:sz w:val="17"/>
                <w:szCs w:val="17"/>
              </w:rPr>
            </w:pPr>
            <w:r w:rsidRPr="008207CA">
              <w:rPr>
                <w:rFonts w:ascii="Arial Narrow" w:hAnsi="Arial Narrow" w:cs="Arial"/>
                <w:b/>
                <w:sz w:val="17"/>
                <w:szCs w:val="17"/>
              </w:rPr>
              <w:t>ПОСТАВЩИК / ГРУЗООТПРАВИТЕЛЬ:</w:t>
            </w:r>
          </w:p>
        </w:tc>
        <w:tc>
          <w:tcPr>
            <w:tcW w:w="5387" w:type="dxa"/>
            <w:shd w:val="clear" w:color="auto" w:fill="auto"/>
          </w:tcPr>
          <w:p w14:paraId="47B06BF5" w14:textId="77777777" w:rsidR="00394516" w:rsidRPr="008207CA" w:rsidRDefault="00394516" w:rsidP="00394516">
            <w:pPr>
              <w:spacing w:after="0" w:line="240" w:lineRule="auto"/>
              <w:jc w:val="both"/>
              <w:rPr>
                <w:rFonts w:ascii="Arial Narrow" w:hAnsi="Arial Narrow" w:cs="Arial"/>
                <w:b/>
                <w:noProof/>
                <w:sz w:val="17"/>
                <w:szCs w:val="17"/>
              </w:rPr>
            </w:pPr>
            <w:r w:rsidRPr="008207CA">
              <w:rPr>
                <w:rFonts w:ascii="Arial Narrow" w:hAnsi="Arial Narrow" w:cs="Arial"/>
                <w:b/>
                <w:noProof/>
                <w:sz w:val="17"/>
                <w:szCs w:val="17"/>
              </w:rPr>
              <w:t>THE SUPPLIER / CONSIGNОR:</w:t>
            </w:r>
          </w:p>
        </w:tc>
      </w:tr>
      <w:tr w:rsidR="00394516" w:rsidRPr="008207CA" w14:paraId="43961848" w14:textId="77777777" w:rsidTr="00A66F11">
        <w:tc>
          <w:tcPr>
            <w:tcW w:w="5387" w:type="dxa"/>
            <w:shd w:val="clear" w:color="auto" w:fill="auto"/>
          </w:tcPr>
          <w:p w14:paraId="33FAAFB0" w14:textId="77777777" w:rsidR="00394516" w:rsidRPr="008207CA" w:rsidRDefault="00394516" w:rsidP="00394516">
            <w:pPr>
              <w:spacing w:after="0" w:line="240" w:lineRule="auto"/>
              <w:ind w:left="-105"/>
              <w:jc w:val="both"/>
              <w:rPr>
                <w:rFonts w:ascii="Arial Narrow" w:hAnsi="Arial Narrow" w:cs="Arial"/>
                <w:b/>
                <w:sz w:val="17"/>
                <w:szCs w:val="17"/>
              </w:rPr>
            </w:pPr>
            <w:r w:rsidRPr="008207CA">
              <w:rPr>
                <w:rFonts w:ascii="Arial Narrow" w:hAnsi="Arial Narrow" w:cs="Arial"/>
                <w:b/>
                <w:sz w:val="17"/>
                <w:szCs w:val="17"/>
              </w:rPr>
              <w:t>__________________</w:t>
            </w:r>
          </w:p>
          <w:p w14:paraId="3332B613" w14:textId="77777777" w:rsidR="00394516" w:rsidRPr="008207CA" w:rsidRDefault="00394516" w:rsidP="00394516">
            <w:pPr>
              <w:spacing w:after="0" w:line="240" w:lineRule="auto"/>
              <w:ind w:left="-105"/>
              <w:jc w:val="both"/>
              <w:rPr>
                <w:rFonts w:ascii="Arial Narrow" w:hAnsi="Arial Narrow" w:cs="Arial"/>
                <w:bCs/>
                <w:sz w:val="17"/>
                <w:szCs w:val="17"/>
              </w:rPr>
            </w:pPr>
            <w:r w:rsidRPr="008207CA">
              <w:rPr>
                <w:rFonts w:ascii="Arial Narrow" w:hAnsi="Arial Narrow" w:cs="Arial"/>
                <w:bCs/>
                <w:sz w:val="17"/>
                <w:szCs w:val="17"/>
              </w:rPr>
              <w:t>Адрес:</w:t>
            </w:r>
          </w:p>
          <w:p w14:paraId="3B7FC727" w14:textId="77777777" w:rsidR="00394516" w:rsidRPr="008207CA" w:rsidRDefault="00394516" w:rsidP="00394516">
            <w:pPr>
              <w:spacing w:after="0" w:line="240" w:lineRule="auto"/>
              <w:ind w:left="-105"/>
              <w:jc w:val="both"/>
              <w:rPr>
                <w:rFonts w:ascii="Arial Narrow" w:hAnsi="Arial Narrow" w:cs="Arial"/>
                <w:bCs/>
                <w:sz w:val="17"/>
                <w:szCs w:val="17"/>
              </w:rPr>
            </w:pPr>
            <w:r w:rsidRPr="008207CA">
              <w:rPr>
                <w:rFonts w:ascii="Arial Narrow" w:hAnsi="Arial Narrow" w:cs="Arial"/>
                <w:bCs/>
                <w:sz w:val="17"/>
                <w:szCs w:val="17"/>
              </w:rPr>
              <w:t>Тел.:</w:t>
            </w:r>
          </w:p>
          <w:p w14:paraId="3007EB40" w14:textId="77777777" w:rsidR="00394516" w:rsidRPr="008207CA" w:rsidRDefault="00394516" w:rsidP="00394516">
            <w:pPr>
              <w:spacing w:after="0" w:line="240" w:lineRule="auto"/>
              <w:ind w:left="-105"/>
              <w:jc w:val="both"/>
              <w:rPr>
                <w:rFonts w:ascii="Arial Narrow" w:hAnsi="Arial Narrow" w:cs="Arial"/>
                <w:bCs/>
                <w:sz w:val="17"/>
                <w:szCs w:val="17"/>
              </w:rPr>
            </w:pPr>
            <w:r w:rsidRPr="008207CA">
              <w:rPr>
                <w:rFonts w:ascii="Arial Narrow" w:hAnsi="Arial Narrow" w:cs="Arial"/>
                <w:bCs/>
                <w:sz w:val="17"/>
                <w:szCs w:val="17"/>
                <w:lang w:val="en-US"/>
              </w:rPr>
              <w:t>e</w:t>
            </w:r>
            <w:r w:rsidRPr="008207CA">
              <w:rPr>
                <w:rFonts w:ascii="Arial Narrow" w:hAnsi="Arial Narrow" w:cs="Arial"/>
                <w:bCs/>
                <w:sz w:val="17"/>
                <w:szCs w:val="17"/>
              </w:rPr>
              <w:t>-</w:t>
            </w:r>
            <w:r w:rsidRPr="008207CA">
              <w:rPr>
                <w:rFonts w:ascii="Arial Narrow" w:hAnsi="Arial Narrow" w:cs="Arial"/>
                <w:bCs/>
                <w:sz w:val="17"/>
                <w:szCs w:val="17"/>
                <w:lang w:val="en-US"/>
              </w:rPr>
              <w:t>mail</w:t>
            </w:r>
            <w:r w:rsidRPr="008207CA">
              <w:rPr>
                <w:rFonts w:ascii="Arial Narrow" w:hAnsi="Arial Narrow" w:cs="Arial"/>
                <w:bCs/>
                <w:sz w:val="17"/>
                <w:szCs w:val="17"/>
              </w:rPr>
              <w:t xml:space="preserve">: </w:t>
            </w:r>
          </w:p>
          <w:p w14:paraId="3AD8C60D" w14:textId="77777777" w:rsidR="00394516" w:rsidRPr="008207CA" w:rsidRDefault="00394516" w:rsidP="00394516">
            <w:pPr>
              <w:spacing w:after="0" w:line="240" w:lineRule="auto"/>
              <w:ind w:left="-105"/>
              <w:jc w:val="both"/>
              <w:rPr>
                <w:rFonts w:ascii="Arial Narrow" w:hAnsi="Arial Narrow" w:cs="Arial"/>
                <w:bCs/>
                <w:sz w:val="17"/>
                <w:szCs w:val="17"/>
                <w:lang w:val="de-DE"/>
              </w:rPr>
            </w:pPr>
          </w:p>
          <w:p w14:paraId="2932A55C" w14:textId="77777777" w:rsidR="00394516" w:rsidRPr="008207CA" w:rsidRDefault="00394516" w:rsidP="00394516">
            <w:pPr>
              <w:spacing w:after="0" w:line="240" w:lineRule="auto"/>
              <w:ind w:left="-105"/>
              <w:jc w:val="both"/>
              <w:rPr>
                <w:rFonts w:ascii="Arial Narrow" w:hAnsi="Arial Narrow" w:cs="Arial"/>
                <w:bCs/>
                <w:sz w:val="17"/>
                <w:szCs w:val="17"/>
                <w:lang w:val="de-DE"/>
              </w:rPr>
            </w:pPr>
          </w:p>
          <w:p w14:paraId="16FE7C96" w14:textId="77777777" w:rsidR="00394516" w:rsidRPr="008207CA" w:rsidRDefault="00394516" w:rsidP="00394516">
            <w:pPr>
              <w:spacing w:after="0" w:line="240" w:lineRule="auto"/>
              <w:ind w:left="-105"/>
              <w:jc w:val="both"/>
              <w:rPr>
                <w:rFonts w:ascii="Arial Narrow" w:hAnsi="Arial Narrow" w:cs="Arial"/>
                <w:bCs/>
                <w:sz w:val="17"/>
                <w:szCs w:val="17"/>
                <w:lang w:val="de-DE"/>
              </w:rPr>
            </w:pPr>
          </w:p>
          <w:p w14:paraId="3BFE48E1" w14:textId="77777777" w:rsidR="00394516" w:rsidRPr="008207CA" w:rsidRDefault="00394516" w:rsidP="00394516">
            <w:pPr>
              <w:spacing w:after="0" w:line="240" w:lineRule="auto"/>
              <w:ind w:left="-105"/>
              <w:jc w:val="both"/>
              <w:rPr>
                <w:rFonts w:ascii="Arial Narrow" w:hAnsi="Arial Narrow"/>
                <w:b/>
                <w:sz w:val="17"/>
                <w:szCs w:val="17"/>
                <w:lang w:val="fr-FR"/>
              </w:rPr>
            </w:pPr>
            <w:r w:rsidRPr="008207CA">
              <w:rPr>
                <w:rFonts w:ascii="Arial Narrow" w:hAnsi="Arial Narrow" w:cs="Arial"/>
                <w:b/>
                <w:sz w:val="17"/>
                <w:szCs w:val="17"/>
              </w:rPr>
              <w:t>Банковские реквизиты</w:t>
            </w:r>
            <w:r w:rsidRPr="008207CA">
              <w:rPr>
                <w:rFonts w:ascii="Arial Narrow" w:hAnsi="Arial Narrow"/>
                <w:b/>
                <w:sz w:val="17"/>
                <w:szCs w:val="17"/>
                <w:lang w:val="fr-FR"/>
              </w:rPr>
              <w:t xml:space="preserve"> </w:t>
            </w:r>
            <w:r w:rsidRPr="008207CA">
              <w:rPr>
                <w:rFonts w:ascii="Arial Narrow" w:hAnsi="Arial Narrow"/>
                <w:b/>
                <w:sz w:val="17"/>
                <w:szCs w:val="17"/>
              </w:rPr>
              <w:t>Поставщика</w:t>
            </w:r>
            <w:r w:rsidRPr="008207CA">
              <w:rPr>
                <w:rFonts w:ascii="Arial Narrow" w:hAnsi="Arial Narrow"/>
                <w:b/>
                <w:sz w:val="17"/>
                <w:szCs w:val="17"/>
                <w:lang w:val="fr-FR"/>
              </w:rPr>
              <w:t xml:space="preserve">: </w:t>
            </w:r>
          </w:p>
        </w:tc>
        <w:tc>
          <w:tcPr>
            <w:tcW w:w="5387" w:type="dxa"/>
            <w:shd w:val="clear" w:color="auto" w:fill="auto"/>
          </w:tcPr>
          <w:p w14:paraId="253EB708" w14:textId="77777777" w:rsidR="00394516" w:rsidRPr="008207CA" w:rsidRDefault="00394516" w:rsidP="00394516">
            <w:pPr>
              <w:spacing w:after="0" w:line="240" w:lineRule="auto"/>
              <w:ind w:left="-105"/>
              <w:jc w:val="both"/>
              <w:rPr>
                <w:rFonts w:ascii="Arial Narrow" w:hAnsi="Arial Narrow" w:cs="Arial"/>
                <w:b/>
                <w:sz w:val="17"/>
                <w:szCs w:val="17"/>
                <w:lang w:val="en-US"/>
              </w:rPr>
            </w:pPr>
            <w:r w:rsidRPr="008207CA">
              <w:rPr>
                <w:rFonts w:ascii="Arial Narrow" w:hAnsi="Arial Narrow" w:cs="Arial"/>
                <w:b/>
                <w:sz w:val="17"/>
                <w:szCs w:val="17"/>
                <w:lang w:val="en-US"/>
              </w:rPr>
              <w:t>__________________________</w:t>
            </w:r>
          </w:p>
          <w:p w14:paraId="720078D5" w14:textId="77777777" w:rsidR="00394516" w:rsidRPr="008207CA" w:rsidRDefault="00394516" w:rsidP="00394516">
            <w:pPr>
              <w:spacing w:after="0" w:line="240" w:lineRule="auto"/>
              <w:ind w:left="-105"/>
              <w:jc w:val="both"/>
              <w:rPr>
                <w:rFonts w:ascii="Arial Narrow" w:hAnsi="Arial Narrow" w:cs="Arial"/>
                <w:bCs/>
                <w:sz w:val="17"/>
                <w:szCs w:val="17"/>
                <w:lang w:val="en-US"/>
              </w:rPr>
            </w:pPr>
            <w:r w:rsidRPr="008207CA">
              <w:rPr>
                <w:rFonts w:ascii="Arial Narrow" w:hAnsi="Arial Narrow" w:cs="Arial"/>
                <w:bCs/>
                <w:sz w:val="17"/>
                <w:szCs w:val="17"/>
                <w:lang w:val="en-US"/>
              </w:rPr>
              <w:t>Adress:</w:t>
            </w:r>
          </w:p>
          <w:p w14:paraId="172875CC" w14:textId="77777777" w:rsidR="00394516" w:rsidRPr="008207CA" w:rsidRDefault="00394516" w:rsidP="00394516">
            <w:pPr>
              <w:spacing w:after="0" w:line="240" w:lineRule="auto"/>
              <w:ind w:left="-105"/>
              <w:jc w:val="both"/>
              <w:rPr>
                <w:rFonts w:ascii="Arial Narrow" w:hAnsi="Arial Narrow" w:cs="Arial"/>
                <w:bCs/>
                <w:sz w:val="17"/>
                <w:szCs w:val="17"/>
                <w:lang w:val="de-DE"/>
              </w:rPr>
            </w:pPr>
            <w:r w:rsidRPr="008207CA">
              <w:rPr>
                <w:rFonts w:ascii="Arial Narrow" w:hAnsi="Arial Narrow" w:cs="Arial"/>
                <w:bCs/>
                <w:sz w:val="17"/>
                <w:szCs w:val="17"/>
                <w:lang w:val="de-DE"/>
              </w:rPr>
              <w:t>Tel.:</w:t>
            </w:r>
          </w:p>
          <w:p w14:paraId="063BD4AD" w14:textId="77777777" w:rsidR="00394516" w:rsidRPr="008207CA" w:rsidRDefault="00394516" w:rsidP="00394516">
            <w:pPr>
              <w:spacing w:after="0" w:line="240" w:lineRule="auto"/>
              <w:ind w:left="-105"/>
              <w:jc w:val="both"/>
              <w:rPr>
                <w:rFonts w:ascii="Arial Narrow" w:hAnsi="Arial Narrow" w:cs="Arial"/>
                <w:bCs/>
                <w:sz w:val="17"/>
                <w:szCs w:val="17"/>
                <w:lang w:val="en-US"/>
              </w:rPr>
            </w:pPr>
            <w:r w:rsidRPr="008207CA">
              <w:rPr>
                <w:rFonts w:ascii="Arial Narrow" w:hAnsi="Arial Narrow" w:cs="Arial"/>
                <w:bCs/>
                <w:sz w:val="17"/>
                <w:szCs w:val="17"/>
                <w:lang w:val="en-US"/>
              </w:rPr>
              <w:t>e-mail:</w:t>
            </w:r>
          </w:p>
          <w:p w14:paraId="405AA1DA" w14:textId="77777777" w:rsidR="00394516" w:rsidRPr="008207CA" w:rsidRDefault="00394516" w:rsidP="00394516">
            <w:pPr>
              <w:spacing w:after="0" w:line="240" w:lineRule="auto"/>
              <w:ind w:left="-105"/>
              <w:jc w:val="both"/>
              <w:rPr>
                <w:rFonts w:ascii="Arial Narrow" w:hAnsi="Arial Narrow" w:cs="Arial"/>
                <w:bCs/>
                <w:sz w:val="17"/>
                <w:szCs w:val="17"/>
                <w:lang w:val="de-DE"/>
              </w:rPr>
            </w:pPr>
          </w:p>
          <w:p w14:paraId="6FFFFA17" w14:textId="77777777" w:rsidR="00394516" w:rsidRPr="008207CA" w:rsidRDefault="00394516" w:rsidP="00394516">
            <w:pPr>
              <w:spacing w:after="0" w:line="240" w:lineRule="auto"/>
              <w:ind w:left="-105"/>
              <w:jc w:val="both"/>
              <w:rPr>
                <w:rFonts w:ascii="Arial Narrow" w:hAnsi="Arial Narrow" w:cs="Arial"/>
                <w:bCs/>
                <w:sz w:val="17"/>
                <w:szCs w:val="17"/>
                <w:lang w:val="de-DE"/>
              </w:rPr>
            </w:pPr>
          </w:p>
          <w:p w14:paraId="4A2A32A6" w14:textId="77777777" w:rsidR="00394516" w:rsidRPr="008207CA" w:rsidRDefault="00394516" w:rsidP="00394516">
            <w:pPr>
              <w:spacing w:after="0" w:line="240" w:lineRule="auto"/>
              <w:ind w:left="-105"/>
              <w:jc w:val="both"/>
              <w:rPr>
                <w:rFonts w:ascii="Arial Narrow" w:hAnsi="Arial Narrow" w:cs="Arial"/>
                <w:bCs/>
                <w:sz w:val="17"/>
                <w:szCs w:val="17"/>
                <w:lang w:val="de-DE"/>
              </w:rPr>
            </w:pPr>
          </w:p>
          <w:p w14:paraId="4FE5F287" w14:textId="77777777" w:rsidR="00394516" w:rsidRPr="008207CA" w:rsidRDefault="00394516" w:rsidP="00394516">
            <w:pPr>
              <w:tabs>
                <w:tab w:val="left" w:pos="-250"/>
                <w:tab w:val="num" w:pos="317"/>
              </w:tabs>
              <w:spacing w:after="0" w:line="240" w:lineRule="auto"/>
              <w:ind w:left="-96"/>
              <w:jc w:val="both"/>
              <w:rPr>
                <w:rFonts w:ascii="Arial Narrow" w:hAnsi="Arial Narrow"/>
                <w:b/>
                <w:noProof/>
                <w:sz w:val="17"/>
                <w:szCs w:val="17"/>
                <w:lang w:val="en-US"/>
              </w:rPr>
            </w:pPr>
            <w:r w:rsidRPr="008207CA">
              <w:rPr>
                <w:rFonts w:ascii="Arial Narrow" w:hAnsi="Arial Narrow"/>
                <w:b/>
                <w:noProof/>
                <w:sz w:val="17"/>
                <w:szCs w:val="17"/>
                <w:lang w:val="en-US"/>
              </w:rPr>
              <w:t>Supplier Bank</w:t>
            </w:r>
            <w:r w:rsidRPr="008207CA">
              <w:rPr>
                <w:rFonts w:ascii="Arial Narrow" w:hAnsi="Arial Narrow" w:cs="Arial"/>
                <w:b/>
                <w:sz w:val="17"/>
                <w:szCs w:val="17"/>
                <w:lang w:val="de-DE"/>
              </w:rPr>
              <w:t xml:space="preserve"> </w:t>
            </w:r>
            <w:proofErr w:type="spellStart"/>
            <w:r w:rsidRPr="008207CA">
              <w:rPr>
                <w:rFonts w:ascii="Arial Narrow" w:hAnsi="Arial Narrow" w:cs="Arial"/>
                <w:b/>
                <w:sz w:val="17"/>
                <w:szCs w:val="17"/>
                <w:lang w:val="de-DE"/>
              </w:rPr>
              <w:t>details</w:t>
            </w:r>
            <w:proofErr w:type="spellEnd"/>
            <w:r w:rsidRPr="008207CA">
              <w:rPr>
                <w:rFonts w:ascii="Arial Narrow" w:hAnsi="Arial Narrow"/>
                <w:b/>
                <w:noProof/>
                <w:sz w:val="17"/>
                <w:szCs w:val="17"/>
                <w:lang w:val="en-US"/>
              </w:rPr>
              <w:t>:</w:t>
            </w:r>
          </w:p>
        </w:tc>
      </w:tr>
      <w:tr w:rsidR="00394516" w:rsidRPr="008207CA" w14:paraId="618FFAC0" w14:textId="77777777" w:rsidTr="00A66F11">
        <w:tc>
          <w:tcPr>
            <w:tcW w:w="5387" w:type="dxa"/>
            <w:shd w:val="clear" w:color="auto" w:fill="auto"/>
          </w:tcPr>
          <w:p w14:paraId="702E69EE" w14:textId="77777777" w:rsidR="00394516" w:rsidRPr="008207CA" w:rsidRDefault="00394516" w:rsidP="00394516">
            <w:pPr>
              <w:spacing w:after="0" w:line="240" w:lineRule="auto"/>
              <w:ind w:left="10"/>
              <w:jc w:val="both"/>
              <w:rPr>
                <w:rFonts w:ascii="Arial Narrow" w:hAnsi="Arial Narrow" w:cs="Arial"/>
                <w:sz w:val="17"/>
                <w:szCs w:val="17"/>
                <w:lang w:val="en-US"/>
              </w:rPr>
            </w:pPr>
          </w:p>
        </w:tc>
        <w:tc>
          <w:tcPr>
            <w:tcW w:w="5387" w:type="dxa"/>
            <w:shd w:val="clear" w:color="auto" w:fill="auto"/>
          </w:tcPr>
          <w:p w14:paraId="3FA2BF41" w14:textId="77777777" w:rsidR="00394516" w:rsidRPr="008207CA" w:rsidRDefault="00394516" w:rsidP="00394516">
            <w:pPr>
              <w:spacing w:after="0" w:line="240" w:lineRule="auto"/>
              <w:ind w:left="10"/>
              <w:jc w:val="both"/>
              <w:rPr>
                <w:rFonts w:ascii="Arial Narrow" w:hAnsi="Arial Narrow" w:cs="Arial"/>
                <w:noProof/>
                <w:sz w:val="17"/>
                <w:szCs w:val="17"/>
                <w:lang w:val="en-US"/>
              </w:rPr>
            </w:pPr>
          </w:p>
        </w:tc>
      </w:tr>
      <w:tr w:rsidR="00394516" w:rsidRPr="008207CA" w14:paraId="37AAB0C0" w14:textId="77777777" w:rsidTr="00A66F11">
        <w:tc>
          <w:tcPr>
            <w:tcW w:w="5387" w:type="dxa"/>
            <w:shd w:val="clear" w:color="auto" w:fill="auto"/>
          </w:tcPr>
          <w:p w14:paraId="6B93854B"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lang w:val="en-US"/>
              </w:rPr>
              <w:br/>
            </w:r>
            <w:r w:rsidRPr="008207CA">
              <w:rPr>
                <w:rFonts w:ascii="Arial Narrow" w:hAnsi="Arial Narrow" w:cs="Arial"/>
                <w:b/>
                <w:sz w:val="17"/>
                <w:szCs w:val="17"/>
              </w:rPr>
              <w:t>ПОКУПАТЕЛЬ / ГРУЗОПОЛУЧАТЕЛЬ:</w:t>
            </w:r>
          </w:p>
        </w:tc>
        <w:tc>
          <w:tcPr>
            <w:tcW w:w="5387" w:type="dxa"/>
            <w:shd w:val="clear" w:color="auto" w:fill="auto"/>
          </w:tcPr>
          <w:p w14:paraId="156D7D84" w14:textId="77777777" w:rsidR="00394516" w:rsidRPr="008207CA" w:rsidRDefault="00394516" w:rsidP="00394516">
            <w:pPr>
              <w:spacing w:after="0" w:line="240" w:lineRule="auto"/>
              <w:ind w:left="44"/>
              <w:jc w:val="both"/>
              <w:rPr>
                <w:rFonts w:ascii="Arial Narrow" w:hAnsi="Arial Narrow" w:cs="Arial"/>
                <w:b/>
                <w:noProof/>
                <w:sz w:val="17"/>
                <w:szCs w:val="17"/>
              </w:rPr>
            </w:pPr>
          </w:p>
          <w:p w14:paraId="247500C1" w14:textId="77777777" w:rsidR="00394516" w:rsidRPr="008207CA" w:rsidRDefault="00394516" w:rsidP="00394516">
            <w:pPr>
              <w:spacing w:after="0" w:line="240" w:lineRule="auto"/>
              <w:ind w:left="44"/>
              <w:jc w:val="both"/>
              <w:rPr>
                <w:rFonts w:ascii="Arial Narrow" w:hAnsi="Arial Narrow" w:cs="Arial"/>
                <w:b/>
                <w:noProof/>
                <w:sz w:val="17"/>
                <w:szCs w:val="17"/>
              </w:rPr>
            </w:pPr>
            <w:r w:rsidRPr="008207CA">
              <w:rPr>
                <w:rFonts w:ascii="Arial Narrow" w:hAnsi="Arial Narrow" w:cs="Arial"/>
                <w:b/>
                <w:noProof/>
                <w:sz w:val="17"/>
                <w:szCs w:val="17"/>
              </w:rPr>
              <w:t>THE BUYER / CONSIGNEE:</w:t>
            </w:r>
          </w:p>
        </w:tc>
      </w:tr>
      <w:tr w:rsidR="00394516" w:rsidRPr="008207CA" w14:paraId="3D69DA02" w14:textId="77777777" w:rsidTr="00A66F11">
        <w:tc>
          <w:tcPr>
            <w:tcW w:w="5387" w:type="dxa"/>
            <w:shd w:val="clear" w:color="auto" w:fill="auto"/>
          </w:tcPr>
          <w:p w14:paraId="2A4B77EA"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ГУ «Центр закупок при Министерстве здравоохранения Республики Узбекистан»</w:t>
            </w:r>
          </w:p>
          <w:p w14:paraId="2C440E65"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Республика Узбекистан, 100118, г. Ташкент,</w:t>
            </w:r>
          </w:p>
          <w:p w14:paraId="49E90FFC" w14:textId="77777777" w:rsidR="00394516" w:rsidRPr="008207CA" w:rsidRDefault="00394516" w:rsidP="00394516">
            <w:pPr>
              <w:spacing w:after="0" w:line="240" w:lineRule="auto"/>
              <w:jc w:val="both"/>
              <w:rPr>
                <w:rFonts w:ascii="Arial Narrow" w:hAnsi="Arial Narrow" w:cs="Arial"/>
                <w:sz w:val="17"/>
                <w:szCs w:val="17"/>
              </w:rPr>
            </w:pPr>
            <w:proofErr w:type="spellStart"/>
            <w:r w:rsidRPr="008207CA">
              <w:rPr>
                <w:rFonts w:ascii="Arial Narrow" w:hAnsi="Arial Narrow" w:cs="Arial"/>
                <w:sz w:val="17"/>
                <w:szCs w:val="17"/>
              </w:rPr>
              <w:t>Юнусабадский</w:t>
            </w:r>
            <w:proofErr w:type="spellEnd"/>
            <w:r w:rsidRPr="008207CA">
              <w:rPr>
                <w:rFonts w:ascii="Arial Narrow" w:hAnsi="Arial Narrow" w:cs="Arial"/>
                <w:sz w:val="17"/>
                <w:szCs w:val="17"/>
              </w:rPr>
              <w:t xml:space="preserve"> район, 6 квартал, </w:t>
            </w:r>
            <w:proofErr w:type="spellStart"/>
            <w:r w:rsidRPr="008207CA">
              <w:rPr>
                <w:rFonts w:ascii="Arial Narrow" w:hAnsi="Arial Narrow" w:cs="Arial"/>
                <w:sz w:val="17"/>
                <w:szCs w:val="17"/>
              </w:rPr>
              <w:t>Туркистон</w:t>
            </w:r>
            <w:proofErr w:type="spellEnd"/>
            <w:r w:rsidRPr="008207CA">
              <w:rPr>
                <w:rFonts w:ascii="Arial Narrow" w:hAnsi="Arial Narrow" w:cs="Arial"/>
                <w:sz w:val="17"/>
                <w:szCs w:val="17"/>
              </w:rPr>
              <w:t xml:space="preserve"> МФЙ, 17-Б</w:t>
            </w:r>
          </w:p>
          <w:p w14:paraId="0D17017B" w14:textId="77777777" w:rsidR="00394516" w:rsidRPr="008207CA" w:rsidRDefault="00394516" w:rsidP="00394516">
            <w:pPr>
              <w:spacing w:after="0" w:line="240" w:lineRule="auto"/>
              <w:jc w:val="both"/>
              <w:rPr>
                <w:rFonts w:ascii="Arial Narrow" w:hAnsi="Arial Narrow" w:cs="Arial"/>
                <w:sz w:val="17"/>
                <w:szCs w:val="17"/>
                <w:lang w:val="en-US"/>
              </w:rPr>
            </w:pPr>
            <w:r w:rsidRPr="008207CA">
              <w:rPr>
                <w:rFonts w:ascii="Arial Narrow" w:hAnsi="Arial Narrow" w:cs="Arial"/>
                <w:sz w:val="17"/>
                <w:szCs w:val="17"/>
              </w:rPr>
              <w:t>Тел</w:t>
            </w:r>
            <w:r w:rsidRPr="008207CA">
              <w:rPr>
                <w:rFonts w:ascii="Arial Narrow" w:hAnsi="Arial Narrow" w:cs="Arial"/>
                <w:sz w:val="17"/>
                <w:szCs w:val="17"/>
                <w:lang w:val="en-US"/>
              </w:rPr>
              <w:t>. (998-55) 508-55-00, 508-55-05</w:t>
            </w:r>
          </w:p>
          <w:p w14:paraId="46A0715F" w14:textId="77777777" w:rsidR="00394516" w:rsidRPr="008207CA" w:rsidRDefault="00394516" w:rsidP="00394516">
            <w:pPr>
              <w:spacing w:after="0" w:line="240" w:lineRule="auto"/>
              <w:jc w:val="both"/>
              <w:rPr>
                <w:rFonts w:ascii="Arial Narrow" w:hAnsi="Arial Narrow" w:cs="Arial"/>
                <w:sz w:val="17"/>
                <w:szCs w:val="17"/>
                <w:lang w:val="en-US"/>
              </w:rPr>
            </w:pPr>
            <w:r w:rsidRPr="008207CA">
              <w:rPr>
                <w:rFonts w:ascii="Arial Narrow" w:hAnsi="Arial Narrow" w:cs="Arial"/>
                <w:sz w:val="17"/>
                <w:szCs w:val="17"/>
                <w:lang w:val="en-US"/>
              </w:rPr>
              <w:t xml:space="preserve">e-mail: </w:t>
            </w:r>
            <w:hyperlink r:id="rId7" w:history="1">
              <w:r w:rsidRPr="008207CA">
                <w:rPr>
                  <w:rStyle w:val="afa"/>
                  <w:rFonts w:ascii="Arial Narrow" w:hAnsi="Arial Narrow" w:cs="Arial"/>
                  <w:sz w:val="17"/>
                  <w:szCs w:val="17"/>
                  <w:lang w:val="en-US"/>
                </w:rPr>
                <w:t>info@ssvxm.uz</w:t>
              </w:r>
            </w:hyperlink>
          </w:p>
          <w:p w14:paraId="142A315E" w14:textId="77777777" w:rsidR="00394516" w:rsidRPr="008207CA" w:rsidRDefault="00394516" w:rsidP="00394516">
            <w:pPr>
              <w:spacing w:after="0" w:line="240" w:lineRule="auto"/>
              <w:jc w:val="both"/>
              <w:rPr>
                <w:rFonts w:ascii="Arial Narrow" w:hAnsi="Arial Narrow" w:cs="Arial"/>
                <w:b/>
                <w:sz w:val="17"/>
                <w:szCs w:val="17"/>
                <w:lang w:val="en-US"/>
              </w:rPr>
            </w:pPr>
          </w:p>
          <w:p w14:paraId="31B48D2F"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Банк Покупателя:</w:t>
            </w:r>
          </w:p>
          <w:p w14:paraId="76991A17"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 xml:space="preserve">АО «КДБ Банк Узбекистан», Республика Узбекистан, </w:t>
            </w:r>
          </w:p>
          <w:p w14:paraId="6A8AD24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г. Ташкент, 100047, ул. Бухара, 3</w:t>
            </w:r>
          </w:p>
          <w:p w14:paraId="6AB1B340"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р/с USD: 2261 4840 3072 0104 4001</w:t>
            </w:r>
          </w:p>
          <w:p w14:paraId="3E3686B3" w14:textId="77777777" w:rsidR="00394516" w:rsidRPr="008207CA" w:rsidRDefault="00394516" w:rsidP="00394516">
            <w:pPr>
              <w:spacing w:after="0" w:line="240" w:lineRule="auto"/>
              <w:jc w:val="both"/>
              <w:rPr>
                <w:rFonts w:ascii="Arial Narrow" w:hAnsi="Arial Narrow" w:cs="Arial"/>
                <w:sz w:val="17"/>
                <w:szCs w:val="17"/>
                <w:lang w:val="en-US"/>
              </w:rPr>
            </w:pPr>
            <w:r w:rsidRPr="008207CA">
              <w:rPr>
                <w:rFonts w:ascii="Arial Narrow" w:hAnsi="Arial Narrow" w:cs="Arial"/>
                <w:sz w:val="17"/>
                <w:szCs w:val="17"/>
              </w:rPr>
              <w:t>р</w:t>
            </w:r>
            <w:r w:rsidRPr="008207CA">
              <w:rPr>
                <w:rFonts w:ascii="Arial Narrow" w:hAnsi="Arial Narrow" w:cs="Arial"/>
                <w:sz w:val="17"/>
                <w:szCs w:val="17"/>
                <w:lang w:val="en-US"/>
              </w:rPr>
              <w:t>/</w:t>
            </w:r>
            <w:r w:rsidRPr="008207CA">
              <w:rPr>
                <w:rFonts w:ascii="Arial Narrow" w:hAnsi="Arial Narrow" w:cs="Arial"/>
                <w:sz w:val="17"/>
                <w:szCs w:val="17"/>
              </w:rPr>
              <w:t>с</w:t>
            </w:r>
            <w:r w:rsidRPr="008207CA">
              <w:rPr>
                <w:rFonts w:ascii="Arial Narrow" w:hAnsi="Arial Narrow" w:cs="Arial"/>
                <w:sz w:val="17"/>
                <w:szCs w:val="17"/>
                <w:lang w:val="en-US"/>
              </w:rPr>
              <w:t xml:space="preserve"> EUR: 2261 4978 9072 0104 4001</w:t>
            </w:r>
          </w:p>
          <w:p w14:paraId="4CDA62CF" w14:textId="77777777" w:rsidR="00394516" w:rsidRPr="008207CA" w:rsidRDefault="00394516" w:rsidP="00394516">
            <w:pPr>
              <w:spacing w:after="0" w:line="240" w:lineRule="auto"/>
              <w:jc w:val="both"/>
              <w:rPr>
                <w:rFonts w:ascii="Arial Narrow" w:hAnsi="Arial Narrow" w:cs="Arial"/>
                <w:sz w:val="17"/>
                <w:szCs w:val="17"/>
                <w:lang w:val="en-US"/>
              </w:rPr>
            </w:pPr>
            <w:r w:rsidRPr="008207CA">
              <w:rPr>
                <w:rFonts w:ascii="Arial Narrow" w:hAnsi="Arial Narrow" w:cs="Arial"/>
                <w:sz w:val="17"/>
                <w:szCs w:val="17"/>
                <w:lang w:val="en-US"/>
              </w:rPr>
              <w:t>SWIFT: KODBUZ22</w:t>
            </w:r>
          </w:p>
        </w:tc>
        <w:tc>
          <w:tcPr>
            <w:tcW w:w="5387" w:type="dxa"/>
            <w:shd w:val="clear" w:color="auto" w:fill="auto"/>
          </w:tcPr>
          <w:p w14:paraId="710D7A9C"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r w:rsidRPr="008207CA">
              <w:rPr>
                <w:rFonts w:ascii="Arial Narrow" w:hAnsi="Arial Narrow" w:cs="Arial"/>
                <w:b/>
                <w:noProof/>
                <w:sz w:val="17"/>
                <w:szCs w:val="17"/>
                <w:lang w:val="en-US"/>
              </w:rPr>
              <w:t>SI «Procurement center under the Ministry of Health of the Republic of Uzbekistan»</w:t>
            </w:r>
          </w:p>
          <w:p w14:paraId="2D25A397"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Republic of Uzbekistan, 100118, Tashkent,</w:t>
            </w:r>
          </w:p>
          <w:p w14:paraId="1801A782"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Yunusabad district, 6th quarter, Turkiston MFY, 17-B </w:t>
            </w:r>
          </w:p>
          <w:p w14:paraId="1283DCED"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Tel: (998-55) 508-55-00, 508-55-05</w:t>
            </w:r>
          </w:p>
          <w:p w14:paraId="67BF3A80"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e-mail: </w:t>
            </w:r>
            <w:hyperlink r:id="rId8" w:history="1">
              <w:r w:rsidRPr="008207CA">
                <w:rPr>
                  <w:rStyle w:val="afa"/>
                  <w:rFonts w:ascii="Arial Narrow" w:hAnsi="Arial Narrow" w:cs="Arial"/>
                  <w:noProof/>
                  <w:sz w:val="17"/>
                  <w:szCs w:val="17"/>
                  <w:lang w:val="en-US"/>
                </w:rPr>
                <w:t>info@ssvxm.uz</w:t>
              </w:r>
            </w:hyperlink>
          </w:p>
          <w:p w14:paraId="2E342880"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p>
          <w:p w14:paraId="220294D6"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r w:rsidRPr="008207CA">
              <w:rPr>
                <w:rFonts w:ascii="Arial Narrow" w:hAnsi="Arial Narrow" w:cs="Arial"/>
                <w:b/>
                <w:noProof/>
                <w:sz w:val="17"/>
                <w:szCs w:val="17"/>
                <w:lang w:val="en-US"/>
              </w:rPr>
              <w:t>Buyer’s Bank:</w:t>
            </w:r>
          </w:p>
          <w:p w14:paraId="5814A384"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 xml:space="preserve">JSC «KDB Bank Uzbekistan», 3, Bukhara Street, </w:t>
            </w:r>
          </w:p>
          <w:p w14:paraId="2AD1EDA0"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Tashkent 100047, Uzbekistan</w:t>
            </w:r>
          </w:p>
          <w:p w14:paraId="5295D177"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USD acc.: 2261 4840 3072 0104 4001</w:t>
            </w:r>
          </w:p>
          <w:p w14:paraId="5891A0DD"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EUR acc.: 2261 4978 9072 0104 4001</w:t>
            </w:r>
          </w:p>
          <w:p w14:paraId="65D527EF"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SWIFT: KODBUZ22</w:t>
            </w:r>
          </w:p>
        </w:tc>
      </w:tr>
      <w:tr w:rsidR="00394516" w:rsidRPr="008207CA" w14:paraId="0A9363AF" w14:textId="77777777" w:rsidTr="00A66F11">
        <w:tc>
          <w:tcPr>
            <w:tcW w:w="5387" w:type="dxa"/>
            <w:shd w:val="clear" w:color="auto" w:fill="auto"/>
          </w:tcPr>
          <w:p w14:paraId="20DD64EE" w14:textId="77777777" w:rsidR="00394516" w:rsidRPr="008207CA" w:rsidRDefault="00394516" w:rsidP="00394516">
            <w:pPr>
              <w:spacing w:after="0" w:line="240" w:lineRule="auto"/>
              <w:jc w:val="both"/>
              <w:rPr>
                <w:rFonts w:ascii="Arial Narrow" w:hAnsi="Arial Narrow" w:cs="Arial"/>
                <w:sz w:val="17"/>
                <w:szCs w:val="17"/>
                <w:lang w:val="en-US"/>
              </w:rPr>
            </w:pPr>
          </w:p>
        </w:tc>
        <w:tc>
          <w:tcPr>
            <w:tcW w:w="5387" w:type="dxa"/>
            <w:shd w:val="clear" w:color="auto" w:fill="auto"/>
          </w:tcPr>
          <w:p w14:paraId="6875CF02" w14:textId="77777777" w:rsidR="00394516" w:rsidRPr="008207CA" w:rsidRDefault="00394516" w:rsidP="00394516">
            <w:pPr>
              <w:spacing w:after="0" w:line="240" w:lineRule="auto"/>
              <w:ind w:left="44"/>
              <w:jc w:val="both"/>
              <w:rPr>
                <w:rFonts w:ascii="Arial Narrow" w:hAnsi="Arial Narrow" w:cs="Arial"/>
                <w:noProof/>
                <w:sz w:val="17"/>
                <w:szCs w:val="17"/>
                <w:lang w:val="en-US"/>
              </w:rPr>
            </w:pPr>
          </w:p>
        </w:tc>
      </w:tr>
      <w:tr w:rsidR="00394516" w:rsidRPr="008207CA" w14:paraId="476E75EB" w14:textId="77777777" w:rsidTr="00A66F11">
        <w:tc>
          <w:tcPr>
            <w:tcW w:w="5387" w:type="dxa"/>
            <w:shd w:val="clear" w:color="auto" w:fill="auto"/>
          </w:tcPr>
          <w:p w14:paraId="5363EFE3"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ЗАКАЗЧИК:</w:t>
            </w:r>
          </w:p>
          <w:p w14:paraId="3BF6C3F6"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Министерство здравоохранения Республики Узбекистан</w:t>
            </w:r>
          </w:p>
          <w:p w14:paraId="04C88ECF" w14:textId="77777777" w:rsidR="00394516" w:rsidRPr="008207CA" w:rsidRDefault="00394516" w:rsidP="00394516">
            <w:pPr>
              <w:spacing w:after="0" w:line="240" w:lineRule="auto"/>
              <w:jc w:val="both"/>
              <w:rPr>
                <w:rFonts w:ascii="Arial Narrow" w:hAnsi="Arial Narrow" w:cs="Arial"/>
                <w:sz w:val="17"/>
                <w:szCs w:val="17"/>
              </w:rPr>
            </w:pPr>
            <w:r w:rsidRPr="008207CA">
              <w:rPr>
                <w:rFonts w:ascii="Arial Narrow" w:hAnsi="Arial Narrow" w:cs="Arial"/>
                <w:sz w:val="17"/>
                <w:szCs w:val="17"/>
              </w:rPr>
              <w:t>100011, г. Ташкент, ул. Навои, 4</w:t>
            </w:r>
          </w:p>
        </w:tc>
        <w:tc>
          <w:tcPr>
            <w:tcW w:w="5387" w:type="dxa"/>
            <w:shd w:val="clear" w:color="auto" w:fill="auto"/>
          </w:tcPr>
          <w:p w14:paraId="1D1B57E5"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r w:rsidRPr="008207CA">
              <w:rPr>
                <w:rFonts w:ascii="Arial Narrow" w:hAnsi="Arial Narrow" w:cs="Arial"/>
                <w:b/>
                <w:noProof/>
                <w:sz w:val="17"/>
                <w:szCs w:val="17"/>
                <w:lang w:val="en-US"/>
              </w:rPr>
              <w:t>CUSTOMER:</w:t>
            </w:r>
          </w:p>
          <w:p w14:paraId="3D07A49D"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Ministry of Healthcare of the Republic of Uzbekistan</w:t>
            </w:r>
          </w:p>
          <w:p w14:paraId="6942EC41" w14:textId="77777777" w:rsidR="00394516" w:rsidRPr="008207CA" w:rsidRDefault="00394516" w:rsidP="00394516">
            <w:pPr>
              <w:spacing w:after="0" w:line="240" w:lineRule="auto"/>
              <w:ind w:left="44"/>
              <w:jc w:val="both"/>
              <w:rPr>
                <w:rFonts w:ascii="Arial Narrow" w:hAnsi="Arial Narrow" w:cs="Arial"/>
                <w:noProof/>
                <w:sz w:val="17"/>
                <w:szCs w:val="17"/>
                <w:lang w:val="en-US"/>
              </w:rPr>
            </w:pPr>
            <w:r w:rsidRPr="008207CA">
              <w:rPr>
                <w:rFonts w:ascii="Arial Narrow" w:hAnsi="Arial Narrow" w:cs="Arial"/>
                <w:noProof/>
                <w:sz w:val="17"/>
                <w:szCs w:val="17"/>
                <w:lang w:val="en-US"/>
              </w:rPr>
              <w:t>4, Navoi Street, Tashkent, Republic of Uzbekistan, 100011.</w:t>
            </w:r>
          </w:p>
        </w:tc>
      </w:tr>
      <w:tr w:rsidR="00394516" w:rsidRPr="008207CA" w14:paraId="12439A37" w14:textId="77777777" w:rsidTr="00A66F11">
        <w:tc>
          <w:tcPr>
            <w:tcW w:w="5387" w:type="dxa"/>
            <w:shd w:val="clear" w:color="auto" w:fill="auto"/>
          </w:tcPr>
          <w:p w14:paraId="73AE9F52" w14:textId="77777777" w:rsidR="00394516" w:rsidRPr="008207CA" w:rsidRDefault="00394516" w:rsidP="00394516">
            <w:pPr>
              <w:spacing w:after="0" w:line="240" w:lineRule="auto"/>
              <w:jc w:val="both"/>
              <w:rPr>
                <w:rFonts w:ascii="Arial Narrow" w:hAnsi="Arial Narrow" w:cs="Arial"/>
                <w:sz w:val="17"/>
                <w:szCs w:val="17"/>
                <w:lang w:val="en-US"/>
              </w:rPr>
            </w:pPr>
          </w:p>
        </w:tc>
        <w:tc>
          <w:tcPr>
            <w:tcW w:w="5387" w:type="dxa"/>
            <w:shd w:val="clear" w:color="auto" w:fill="auto"/>
          </w:tcPr>
          <w:p w14:paraId="0D22FCA9" w14:textId="77777777" w:rsidR="00394516" w:rsidRPr="008207CA" w:rsidRDefault="00394516" w:rsidP="00394516">
            <w:pPr>
              <w:spacing w:after="0" w:line="240" w:lineRule="auto"/>
              <w:ind w:left="44"/>
              <w:jc w:val="both"/>
              <w:rPr>
                <w:rFonts w:ascii="Arial Narrow" w:hAnsi="Arial Narrow" w:cs="Arial"/>
                <w:noProof/>
                <w:sz w:val="17"/>
                <w:szCs w:val="17"/>
                <w:lang w:val="en-US"/>
              </w:rPr>
            </w:pPr>
          </w:p>
        </w:tc>
      </w:tr>
      <w:tr w:rsidR="00394516" w:rsidRPr="008207CA" w14:paraId="414105D4" w14:textId="77777777" w:rsidTr="00A66F11">
        <w:tc>
          <w:tcPr>
            <w:tcW w:w="5387" w:type="dxa"/>
            <w:shd w:val="clear" w:color="auto" w:fill="auto"/>
          </w:tcPr>
          <w:p w14:paraId="467FFA02" w14:textId="77777777" w:rsidR="00394516" w:rsidRPr="008207CA" w:rsidRDefault="00394516" w:rsidP="00394516">
            <w:pPr>
              <w:spacing w:after="0" w:line="240" w:lineRule="auto"/>
              <w:jc w:val="both"/>
              <w:rPr>
                <w:rFonts w:ascii="Arial Narrow" w:hAnsi="Arial Narrow" w:cs="Arial"/>
                <w:b/>
                <w:sz w:val="17"/>
                <w:szCs w:val="17"/>
              </w:rPr>
            </w:pPr>
            <w:r w:rsidRPr="008207CA">
              <w:rPr>
                <w:rFonts w:ascii="Arial Narrow" w:hAnsi="Arial Narrow" w:cs="Arial"/>
                <w:b/>
                <w:sz w:val="17"/>
                <w:szCs w:val="17"/>
              </w:rPr>
              <w:t>18. ПОДПИСИ СТОРОН</w:t>
            </w:r>
          </w:p>
        </w:tc>
        <w:tc>
          <w:tcPr>
            <w:tcW w:w="5387" w:type="dxa"/>
            <w:shd w:val="clear" w:color="auto" w:fill="auto"/>
          </w:tcPr>
          <w:p w14:paraId="36A70A40"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r w:rsidRPr="008207CA">
              <w:rPr>
                <w:rFonts w:ascii="Arial Narrow" w:hAnsi="Arial Narrow" w:cs="Arial"/>
                <w:b/>
                <w:noProof/>
                <w:sz w:val="17"/>
                <w:szCs w:val="17"/>
                <w:lang w:val="en-US"/>
              </w:rPr>
              <w:t>18. THE SIGNATURES OF THE PARTIES</w:t>
            </w:r>
          </w:p>
        </w:tc>
      </w:tr>
      <w:tr w:rsidR="00394516" w:rsidRPr="008207CA" w14:paraId="660E88AF" w14:textId="77777777" w:rsidTr="00A66F11">
        <w:tc>
          <w:tcPr>
            <w:tcW w:w="5387" w:type="dxa"/>
            <w:shd w:val="clear" w:color="auto" w:fill="auto"/>
          </w:tcPr>
          <w:p w14:paraId="768961EA" w14:textId="77777777" w:rsidR="00394516" w:rsidRPr="008207CA" w:rsidRDefault="00394516" w:rsidP="00394516">
            <w:pPr>
              <w:tabs>
                <w:tab w:val="left" w:pos="0"/>
              </w:tabs>
              <w:spacing w:after="0" w:line="240" w:lineRule="auto"/>
              <w:jc w:val="both"/>
              <w:rPr>
                <w:rFonts w:ascii="Arial Narrow" w:hAnsi="Arial Narrow" w:cs="Arial"/>
                <w:b/>
                <w:sz w:val="17"/>
                <w:szCs w:val="17"/>
                <w:lang w:val="en-US"/>
              </w:rPr>
            </w:pPr>
          </w:p>
          <w:p w14:paraId="0F7E4E4A" w14:textId="77777777" w:rsidR="00394516" w:rsidRPr="008207CA" w:rsidRDefault="00394516" w:rsidP="00394516">
            <w:pPr>
              <w:tabs>
                <w:tab w:val="left" w:pos="0"/>
              </w:tabs>
              <w:spacing w:after="0" w:line="240" w:lineRule="auto"/>
              <w:jc w:val="both"/>
              <w:rPr>
                <w:rFonts w:ascii="Arial Narrow" w:hAnsi="Arial Narrow" w:cs="Arial"/>
                <w:b/>
                <w:sz w:val="17"/>
                <w:szCs w:val="17"/>
              </w:rPr>
            </w:pPr>
            <w:r w:rsidRPr="008207CA">
              <w:rPr>
                <w:rFonts w:ascii="Arial Narrow" w:hAnsi="Arial Narrow" w:cs="Arial"/>
                <w:b/>
                <w:sz w:val="17"/>
                <w:szCs w:val="17"/>
              </w:rPr>
              <w:t>ОТ ПОКУПАТЕЛЯ:</w:t>
            </w:r>
          </w:p>
          <w:p w14:paraId="7B8E1F28" w14:textId="77777777" w:rsidR="00394516" w:rsidRPr="008207CA" w:rsidRDefault="00394516" w:rsidP="00394516">
            <w:pPr>
              <w:tabs>
                <w:tab w:val="left" w:pos="0"/>
              </w:tabs>
              <w:spacing w:after="0" w:line="240" w:lineRule="auto"/>
              <w:jc w:val="both"/>
              <w:rPr>
                <w:rFonts w:ascii="Arial Narrow" w:hAnsi="Arial Narrow" w:cs="Arial"/>
                <w:b/>
                <w:sz w:val="17"/>
                <w:szCs w:val="17"/>
              </w:rPr>
            </w:pPr>
            <w:r w:rsidRPr="008207CA">
              <w:rPr>
                <w:rFonts w:ascii="Arial Narrow" w:hAnsi="Arial Narrow" w:cs="Arial"/>
                <w:b/>
                <w:sz w:val="17"/>
                <w:szCs w:val="17"/>
              </w:rPr>
              <w:t>FROM THE BUYER:</w:t>
            </w:r>
          </w:p>
          <w:p w14:paraId="164E3D2A" w14:textId="77777777" w:rsidR="00394516" w:rsidRPr="008207CA" w:rsidRDefault="00394516" w:rsidP="00394516">
            <w:pPr>
              <w:tabs>
                <w:tab w:val="left" w:pos="0"/>
              </w:tabs>
              <w:spacing w:after="0" w:line="240" w:lineRule="auto"/>
              <w:jc w:val="both"/>
              <w:rPr>
                <w:rFonts w:ascii="Arial Narrow" w:hAnsi="Arial Narrow" w:cs="Arial"/>
                <w:b/>
                <w:sz w:val="17"/>
                <w:szCs w:val="17"/>
              </w:rPr>
            </w:pPr>
          </w:p>
          <w:p w14:paraId="528D4302" w14:textId="77777777" w:rsidR="00394516" w:rsidRPr="008207CA" w:rsidRDefault="00394516" w:rsidP="00394516">
            <w:pPr>
              <w:pStyle w:val="afff7"/>
              <w:jc w:val="both"/>
              <w:rPr>
                <w:rFonts w:ascii="Arial Narrow" w:hAnsi="Arial Narrow" w:cs="Arial"/>
                <w:b/>
                <w:sz w:val="17"/>
                <w:szCs w:val="17"/>
              </w:rPr>
            </w:pPr>
            <w:r w:rsidRPr="008207CA">
              <w:rPr>
                <w:rFonts w:ascii="Arial Narrow" w:hAnsi="Arial Narrow" w:cs="Arial"/>
                <w:b/>
                <w:sz w:val="17"/>
                <w:szCs w:val="17"/>
              </w:rPr>
              <w:t xml:space="preserve">Директор / </w:t>
            </w:r>
            <w:r w:rsidRPr="008207CA">
              <w:rPr>
                <w:rFonts w:ascii="Arial Narrow" w:hAnsi="Arial Narrow" w:cs="Arial"/>
                <w:b/>
                <w:sz w:val="17"/>
                <w:szCs w:val="17"/>
                <w:lang w:val="en-US"/>
              </w:rPr>
              <w:t>Director</w:t>
            </w:r>
            <w:r w:rsidRPr="008207CA">
              <w:rPr>
                <w:rFonts w:ascii="Arial Narrow" w:hAnsi="Arial Narrow" w:cs="Arial"/>
                <w:b/>
                <w:sz w:val="17"/>
                <w:szCs w:val="17"/>
              </w:rPr>
              <w:t xml:space="preserve"> </w:t>
            </w:r>
          </w:p>
          <w:p w14:paraId="105079E6" w14:textId="77777777" w:rsidR="00394516" w:rsidRPr="008207CA" w:rsidRDefault="00394516" w:rsidP="00394516">
            <w:pPr>
              <w:spacing w:after="0" w:line="240" w:lineRule="auto"/>
              <w:jc w:val="both"/>
              <w:rPr>
                <w:rFonts w:ascii="Arial Narrow" w:hAnsi="Arial Narrow" w:cs="Arial"/>
                <w:b/>
                <w:sz w:val="17"/>
                <w:szCs w:val="17"/>
                <w:lang w:val="uz-Cyrl-UZ"/>
              </w:rPr>
            </w:pPr>
          </w:p>
          <w:p w14:paraId="7A611BAE" w14:textId="77777777" w:rsidR="00394516" w:rsidRPr="008207CA" w:rsidRDefault="00394516" w:rsidP="00394516">
            <w:pPr>
              <w:spacing w:after="0" w:line="240" w:lineRule="auto"/>
              <w:jc w:val="both"/>
              <w:rPr>
                <w:rFonts w:ascii="Arial Narrow" w:hAnsi="Arial Narrow" w:cs="Arial"/>
                <w:b/>
                <w:sz w:val="17"/>
                <w:szCs w:val="17"/>
                <w:lang w:val="uz-Cyrl-UZ"/>
              </w:rPr>
            </w:pPr>
          </w:p>
          <w:p w14:paraId="7A6FEC13" w14:textId="77777777" w:rsidR="00394516" w:rsidRPr="008207CA" w:rsidRDefault="00394516" w:rsidP="00394516">
            <w:pPr>
              <w:spacing w:after="0" w:line="240" w:lineRule="auto"/>
              <w:jc w:val="both"/>
              <w:rPr>
                <w:rFonts w:ascii="Arial Narrow" w:hAnsi="Arial Narrow" w:cs="Arial"/>
                <w:sz w:val="17"/>
                <w:szCs w:val="17"/>
                <w:lang w:val="uz-Cyrl-UZ"/>
              </w:rPr>
            </w:pPr>
            <w:r w:rsidRPr="008207CA">
              <w:rPr>
                <w:rFonts w:ascii="Arial Narrow" w:hAnsi="Arial Narrow" w:cs="Arial"/>
                <w:b/>
                <w:sz w:val="17"/>
                <w:szCs w:val="17"/>
                <w:lang w:val="uz-Cyrl-UZ"/>
              </w:rPr>
              <w:t>Х.Ф. Усманов / Kh.F. Usmanov   ______________________</w:t>
            </w:r>
          </w:p>
        </w:tc>
        <w:tc>
          <w:tcPr>
            <w:tcW w:w="5387" w:type="dxa"/>
            <w:shd w:val="clear" w:color="auto" w:fill="auto"/>
          </w:tcPr>
          <w:p w14:paraId="32C09D7F" w14:textId="77777777" w:rsidR="00394516" w:rsidRPr="008207CA" w:rsidRDefault="00394516" w:rsidP="00394516">
            <w:pPr>
              <w:spacing w:after="0" w:line="240" w:lineRule="auto"/>
              <w:ind w:left="44"/>
              <w:jc w:val="both"/>
              <w:rPr>
                <w:rFonts w:ascii="Arial Narrow" w:hAnsi="Arial Narrow" w:cs="Arial"/>
                <w:noProof/>
                <w:sz w:val="17"/>
                <w:szCs w:val="17"/>
                <w:lang w:val="uz-Cyrl-UZ"/>
              </w:rPr>
            </w:pPr>
          </w:p>
          <w:p w14:paraId="2266F013"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r w:rsidRPr="008207CA">
              <w:rPr>
                <w:rFonts w:ascii="Arial Narrow" w:hAnsi="Arial Narrow" w:cs="Arial"/>
                <w:b/>
                <w:noProof/>
                <w:sz w:val="17"/>
                <w:szCs w:val="17"/>
              </w:rPr>
              <w:t>ОТ</w:t>
            </w:r>
            <w:r w:rsidRPr="008207CA">
              <w:rPr>
                <w:rFonts w:ascii="Arial Narrow" w:hAnsi="Arial Narrow" w:cs="Arial"/>
                <w:b/>
                <w:noProof/>
                <w:sz w:val="17"/>
                <w:szCs w:val="17"/>
                <w:lang w:val="en-US"/>
              </w:rPr>
              <w:t xml:space="preserve"> </w:t>
            </w:r>
            <w:r w:rsidRPr="008207CA">
              <w:rPr>
                <w:rFonts w:ascii="Arial Narrow" w:hAnsi="Arial Narrow" w:cs="Arial"/>
                <w:b/>
                <w:noProof/>
                <w:sz w:val="17"/>
                <w:szCs w:val="17"/>
              </w:rPr>
              <w:t>ПОСТАВЩИКА</w:t>
            </w:r>
            <w:r w:rsidRPr="008207CA">
              <w:rPr>
                <w:rFonts w:ascii="Arial Narrow" w:hAnsi="Arial Narrow" w:cs="Arial"/>
                <w:b/>
                <w:noProof/>
                <w:sz w:val="17"/>
                <w:szCs w:val="17"/>
                <w:lang w:val="en-US"/>
              </w:rPr>
              <w:t>:</w:t>
            </w:r>
          </w:p>
          <w:p w14:paraId="6214C1B2"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r w:rsidRPr="008207CA">
              <w:rPr>
                <w:rFonts w:ascii="Arial Narrow" w:hAnsi="Arial Narrow" w:cs="Arial"/>
                <w:b/>
                <w:noProof/>
                <w:sz w:val="17"/>
                <w:szCs w:val="17"/>
                <w:lang w:val="en-US"/>
              </w:rPr>
              <w:t>FROM THE SUPPLIER:</w:t>
            </w:r>
          </w:p>
          <w:p w14:paraId="5157BDBA" w14:textId="77777777" w:rsidR="00394516" w:rsidRPr="008207CA" w:rsidRDefault="00394516" w:rsidP="00394516">
            <w:pPr>
              <w:spacing w:after="0" w:line="240" w:lineRule="auto"/>
              <w:ind w:left="44"/>
              <w:jc w:val="both"/>
              <w:rPr>
                <w:rFonts w:ascii="Arial Narrow" w:hAnsi="Arial Narrow" w:cs="Arial"/>
                <w:b/>
                <w:noProof/>
                <w:sz w:val="17"/>
                <w:szCs w:val="17"/>
                <w:lang w:val="en-US"/>
              </w:rPr>
            </w:pPr>
          </w:p>
          <w:p w14:paraId="2E167046" w14:textId="77777777" w:rsidR="00394516" w:rsidRPr="008207CA" w:rsidRDefault="00394516" w:rsidP="00394516">
            <w:pPr>
              <w:pStyle w:val="afff7"/>
              <w:jc w:val="both"/>
              <w:rPr>
                <w:rFonts w:ascii="Arial Narrow" w:hAnsi="Arial Narrow" w:cs="Arial"/>
                <w:b/>
                <w:sz w:val="17"/>
                <w:szCs w:val="17"/>
                <w:lang w:val="en-US"/>
              </w:rPr>
            </w:pPr>
            <w:r w:rsidRPr="008207CA">
              <w:rPr>
                <w:rFonts w:ascii="Arial Narrow" w:hAnsi="Arial Narrow" w:cs="Arial"/>
                <w:b/>
                <w:sz w:val="17"/>
                <w:szCs w:val="17"/>
                <w:lang w:val="en-US"/>
              </w:rPr>
              <w:t>_________________ / ________________</w:t>
            </w:r>
          </w:p>
          <w:p w14:paraId="2DDDEFE4" w14:textId="77777777" w:rsidR="00394516" w:rsidRPr="008207CA" w:rsidRDefault="00394516" w:rsidP="00394516">
            <w:pPr>
              <w:spacing w:after="0" w:line="240" w:lineRule="auto"/>
              <w:jc w:val="both"/>
              <w:rPr>
                <w:rFonts w:ascii="Arial Narrow" w:hAnsi="Arial Narrow" w:cs="Arial"/>
                <w:b/>
                <w:sz w:val="17"/>
                <w:szCs w:val="17"/>
                <w:lang w:val="en-US"/>
              </w:rPr>
            </w:pPr>
          </w:p>
          <w:p w14:paraId="3648DC17" w14:textId="77777777" w:rsidR="00394516" w:rsidRPr="008207CA" w:rsidRDefault="00394516" w:rsidP="00394516">
            <w:pPr>
              <w:spacing w:after="0" w:line="240" w:lineRule="auto"/>
              <w:jc w:val="both"/>
              <w:rPr>
                <w:rFonts w:ascii="Arial Narrow" w:hAnsi="Arial Narrow" w:cs="Arial"/>
                <w:b/>
                <w:sz w:val="17"/>
                <w:szCs w:val="17"/>
                <w:lang w:val="en-US"/>
              </w:rPr>
            </w:pPr>
          </w:p>
          <w:p w14:paraId="2430252A" w14:textId="77777777" w:rsidR="00394516" w:rsidRPr="008207CA" w:rsidRDefault="00394516" w:rsidP="00394516">
            <w:pPr>
              <w:spacing w:after="0" w:line="240" w:lineRule="auto"/>
              <w:jc w:val="both"/>
              <w:rPr>
                <w:rFonts w:ascii="Arial Narrow" w:hAnsi="Arial Narrow" w:cs="Arial"/>
                <w:noProof/>
                <w:sz w:val="17"/>
                <w:szCs w:val="17"/>
                <w:lang w:val="en-US"/>
              </w:rPr>
            </w:pPr>
            <w:r w:rsidRPr="008207CA">
              <w:rPr>
                <w:rFonts w:ascii="Arial Narrow" w:hAnsi="Arial Narrow" w:cs="Arial"/>
                <w:b/>
                <w:sz w:val="17"/>
                <w:szCs w:val="17"/>
                <w:lang w:val="en-US"/>
              </w:rPr>
              <w:t xml:space="preserve">____________ / ______________ </w:t>
            </w:r>
            <w:r w:rsidRPr="008207CA">
              <w:rPr>
                <w:rFonts w:ascii="Arial Narrow" w:hAnsi="Arial Narrow" w:cs="Arial"/>
                <w:b/>
                <w:noProof/>
                <w:sz w:val="17"/>
                <w:szCs w:val="17"/>
                <w:lang w:val="en-US"/>
              </w:rPr>
              <w:t>_______________________</w:t>
            </w:r>
          </w:p>
        </w:tc>
      </w:tr>
    </w:tbl>
    <w:p w14:paraId="569E85E7" w14:textId="77777777" w:rsidR="00394516" w:rsidRPr="008207CA" w:rsidRDefault="00394516" w:rsidP="00394516">
      <w:pPr>
        <w:rPr>
          <w:lang w:val="en-US"/>
        </w:rPr>
      </w:pPr>
    </w:p>
    <w:p w14:paraId="1A83D114" w14:textId="77777777" w:rsidR="00394516" w:rsidRPr="008207CA" w:rsidRDefault="00394516" w:rsidP="00394516">
      <w:pPr>
        <w:rPr>
          <w:lang w:val="en-US"/>
        </w:rPr>
      </w:pPr>
      <w:r w:rsidRPr="008207CA">
        <w:rPr>
          <w:lang w:val="en-US"/>
        </w:rPr>
        <w:br w:type="page"/>
      </w:r>
    </w:p>
    <w:tbl>
      <w:tblPr>
        <w:tblStyle w:val="affe"/>
        <w:tblW w:w="1020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2"/>
        <w:gridCol w:w="4635"/>
      </w:tblGrid>
      <w:tr w:rsidR="00394516" w:rsidRPr="008207CA" w14:paraId="4D947DE5" w14:textId="77777777" w:rsidTr="00394516">
        <w:tc>
          <w:tcPr>
            <w:tcW w:w="5572" w:type="dxa"/>
          </w:tcPr>
          <w:p w14:paraId="4DF89DCB" w14:textId="77777777" w:rsidR="00394516" w:rsidRPr="008207CA" w:rsidRDefault="00394516" w:rsidP="00394516">
            <w:pPr>
              <w:pStyle w:val="afff2"/>
              <w:rPr>
                <w:rFonts w:ascii="Arial Narrow" w:hAnsi="Arial Narrow"/>
                <w:b/>
                <w:sz w:val="17"/>
                <w:szCs w:val="17"/>
                <w:lang w:val="en-US"/>
              </w:rPr>
            </w:pPr>
            <w:r w:rsidRPr="008207CA">
              <w:rPr>
                <w:rFonts w:ascii="Arial Narrow" w:hAnsi="Arial Narrow"/>
                <w:b/>
                <w:sz w:val="17"/>
                <w:szCs w:val="17"/>
              </w:rPr>
              <w:lastRenderedPageBreak/>
              <w:t>Приложение</w:t>
            </w:r>
            <w:r w:rsidRPr="008207CA">
              <w:rPr>
                <w:rFonts w:ascii="Arial Narrow" w:hAnsi="Arial Narrow"/>
                <w:b/>
                <w:sz w:val="17"/>
                <w:szCs w:val="17"/>
                <w:lang w:val="en-US"/>
              </w:rPr>
              <w:t xml:space="preserve"> №1</w:t>
            </w:r>
          </w:p>
        </w:tc>
        <w:tc>
          <w:tcPr>
            <w:tcW w:w="4635" w:type="dxa"/>
          </w:tcPr>
          <w:p w14:paraId="55CA510F" w14:textId="77777777" w:rsidR="00394516" w:rsidRPr="008207CA" w:rsidRDefault="00394516" w:rsidP="00394516">
            <w:pPr>
              <w:pStyle w:val="afff2"/>
              <w:jc w:val="right"/>
              <w:rPr>
                <w:rFonts w:ascii="Arial Narrow" w:hAnsi="Arial Narrow"/>
                <w:b/>
                <w:sz w:val="17"/>
                <w:szCs w:val="17"/>
                <w:lang w:val="en-US"/>
              </w:rPr>
            </w:pPr>
            <w:r w:rsidRPr="008207CA">
              <w:rPr>
                <w:rFonts w:ascii="Arial Narrow" w:hAnsi="Arial Narrow"/>
                <w:b/>
                <w:sz w:val="17"/>
                <w:szCs w:val="17"/>
                <w:lang w:val="en-US"/>
              </w:rPr>
              <w:t>Annex №1</w:t>
            </w:r>
          </w:p>
        </w:tc>
      </w:tr>
      <w:tr w:rsidR="00394516" w:rsidRPr="008207CA" w14:paraId="307F7DC9" w14:textId="77777777" w:rsidTr="00394516">
        <w:tc>
          <w:tcPr>
            <w:tcW w:w="5572" w:type="dxa"/>
          </w:tcPr>
          <w:p w14:paraId="54AEA50A" w14:textId="77777777" w:rsidR="00394516" w:rsidRPr="008207CA" w:rsidRDefault="00394516" w:rsidP="00394516">
            <w:pPr>
              <w:pStyle w:val="afff2"/>
              <w:rPr>
                <w:rFonts w:ascii="Arial Narrow" w:hAnsi="Arial Narrow"/>
                <w:b/>
                <w:sz w:val="17"/>
                <w:szCs w:val="17"/>
              </w:rPr>
            </w:pPr>
            <w:r w:rsidRPr="008207CA">
              <w:rPr>
                <w:rFonts w:ascii="Arial Narrow" w:hAnsi="Arial Narrow"/>
                <w:b/>
                <w:sz w:val="17"/>
                <w:szCs w:val="17"/>
              </w:rPr>
              <w:t>Спецификация к Контракту №2026/___ от    ___</w:t>
            </w:r>
            <w:proofErr w:type="gramStart"/>
            <w:r w:rsidRPr="008207CA">
              <w:rPr>
                <w:rFonts w:ascii="Arial Narrow" w:hAnsi="Arial Narrow"/>
                <w:b/>
                <w:sz w:val="17"/>
                <w:szCs w:val="17"/>
              </w:rPr>
              <w:t>_ .</w:t>
            </w:r>
            <w:proofErr w:type="gramEnd"/>
            <w:r w:rsidRPr="008207CA">
              <w:rPr>
                <w:rFonts w:ascii="Arial Narrow" w:hAnsi="Arial Narrow"/>
                <w:b/>
                <w:sz w:val="17"/>
                <w:szCs w:val="17"/>
              </w:rPr>
              <w:t>____.2026г.</w:t>
            </w:r>
          </w:p>
        </w:tc>
        <w:tc>
          <w:tcPr>
            <w:tcW w:w="4635" w:type="dxa"/>
          </w:tcPr>
          <w:p w14:paraId="4AFE4B39" w14:textId="77777777" w:rsidR="00394516" w:rsidRPr="008207CA" w:rsidRDefault="00394516" w:rsidP="00394516">
            <w:pPr>
              <w:pStyle w:val="afff2"/>
              <w:jc w:val="right"/>
              <w:rPr>
                <w:rFonts w:ascii="Arial Narrow" w:hAnsi="Arial Narrow"/>
                <w:b/>
                <w:sz w:val="17"/>
                <w:szCs w:val="17"/>
              </w:rPr>
            </w:pPr>
            <w:r w:rsidRPr="008207CA">
              <w:rPr>
                <w:rFonts w:ascii="Arial Narrow" w:hAnsi="Arial Narrow"/>
                <w:b/>
                <w:sz w:val="17"/>
                <w:szCs w:val="17"/>
                <w:lang w:val="en-US"/>
              </w:rPr>
              <w:t>Specification to the Contract №2026/___ dd. ___</w:t>
            </w:r>
            <w:proofErr w:type="gramStart"/>
            <w:r w:rsidRPr="008207CA">
              <w:rPr>
                <w:rFonts w:ascii="Arial Narrow" w:hAnsi="Arial Narrow"/>
                <w:b/>
                <w:sz w:val="17"/>
                <w:szCs w:val="17"/>
                <w:lang w:val="en-US"/>
              </w:rPr>
              <w:t>_ .</w:t>
            </w:r>
            <w:proofErr w:type="gramEnd"/>
            <w:r w:rsidRPr="008207CA">
              <w:rPr>
                <w:rFonts w:ascii="Arial Narrow" w:hAnsi="Arial Narrow"/>
                <w:b/>
                <w:sz w:val="17"/>
                <w:szCs w:val="17"/>
                <w:lang w:val="en-US"/>
              </w:rPr>
              <w:t>____.202</w:t>
            </w:r>
            <w:r w:rsidRPr="008207CA">
              <w:rPr>
                <w:rFonts w:ascii="Arial Narrow" w:hAnsi="Arial Narrow"/>
                <w:b/>
                <w:sz w:val="17"/>
                <w:szCs w:val="17"/>
              </w:rPr>
              <w:t>6</w:t>
            </w:r>
          </w:p>
          <w:p w14:paraId="18989457" w14:textId="77777777" w:rsidR="00394516" w:rsidRPr="008207CA" w:rsidRDefault="00394516" w:rsidP="00394516">
            <w:pPr>
              <w:pStyle w:val="afff2"/>
              <w:jc w:val="right"/>
              <w:rPr>
                <w:rFonts w:ascii="Arial Narrow" w:hAnsi="Arial Narrow"/>
                <w:b/>
                <w:sz w:val="17"/>
                <w:szCs w:val="17"/>
                <w:lang w:val="en-US"/>
              </w:rPr>
            </w:pPr>
          </w:p>
        </w:tc>
      </w:tr>
    </w:tbl>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053"/>
        <w:gridCol w:w="1191"/>
        <w:gridCol w:w="157"/>
        <w:gridCol w:w="693"/>
        <w:gridCol w:w="1560"/>
        <w:gridCol w:w="1843"/>
      </w:tblGrid>
      <w:tr w:rsidR="00394516" w:rsidRPr="008207CA" w14:paraId="6FE4AF02" w14:textId="77777777" w:rsidTr="00394516">
        <w:trPr>
          <w:trHeight w:val="750"/>
        </w:trPr>
        <w:tc>
          <w:tcPr>
            <w:tcW w:w="710" w:type="dxa"/>
            <w:shd w:val="clear" w:color="auto" w:fill="auto"/>
            <w:vAlign w:val="center"/>
            <w:hideMark/>
          </w:tcPr>
          <w:p w14:paraId="260959FE"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rPr>
              <w:t>№</w:t>
            </w:r>
          </w:p>
        </w:tc>
        <w:tc>
          <w:tcPr>
            <w:tcW w:w="5244" w:type="dxa"/>
            <w:gridSpan w:val="2"/>
            <w:shd w:val="clear" w:color="auto" w:fill="auto"/>
            <w:vAlign w:val="center"/>
            <w:hideMark/>
          </w:tcPr>
          <w:p w14:paraId="4FCE342C" w14:textId="77777777" w:rsidR="00394516" w:rsidRPr="008207CA" w:rsidRDefault="00394516" w:rsidP="00394516">
            <w:pPr>
              <w:spacing w:after="0" w:line="240" w:lineRule="auto"/>
              <w:ind w:left="142"/>
              <w:contextualSpacing/>
              <w:jc w:val="center"/>
              <w:rPr>
                <w:rFonts w:ascii="Arial Narrow" w:hAnsi="Arial Narrow"/>
                <w:b/>
                <w:bCs/>
                <w:color w:val="000000"/>
                <w:sz w:val="17"/>
                <w:szCs w:val="17"/>
              </w:rPr>
            </w:pPr>
            <w:r w:rsidRPr="008207CA">
              <w:rPr>
                <w:rFonts w:ascii="Arial Narrow" w:hAnsi="Arial Narrow"/>
                <w:b/>
                <w:bCs/>
                <w:color w:val="000000"/>
                <w:sz w:val="17"/>
                <w:szCs w:val="17"/>
              </w:rPr>
              <w:t>Описание</w:t>
            </w:r>
            <w:r w:rsidRPr="008207CA">
              <w:rPr>
                <w:rFonts w:ascii="Arial Narrow" w:hAnsi="Arial Narrow"/>
                <w:b/>
                <w:bCs/>
                <w:color w:val="000000"/>
                <w:sz w:val="17"/>
                <w:szCs w:val="17"/>
                <w:lang w:val="en-US"/>
              </w:rPr>
              <w:t xml:space="preserve"> </w:t>
            </w:r>
            <w:r w:rsidRPr="008207CA">
              <w:rPr>
                <w:rFonts w:ascii="Arial Narrow" w:hAnsi="Arial Narrow"/>
                <w:b/>
                <w:bCs/>
                <w:color w:val="000000"/>
                <w:sz w:val="17"/>
                <w:szCs w:val="17"/>
              </w:rPr>
              <w:t>/</w:t>
            </w:r>
            <w:r w:rsidRPr="008207CA">
              <w:rPr>
                <w:rFonts w:ascii="Arial Narrow" w:hAnsi="Arial Narrow"/>
                <w:b/>
                <w:bCs/>
                <w:color w:val="000000"/>
                <w:sz w:val="17"/>
                <w:szCs w:val="17"/>
                <w:lang w:val="en-US"/>
              </w:rPr>
              <w:t xml:space="preserve"> Description</w:t>
            </w:r>
          </w:p>
        </w:tc>
        <w:tc>
          <w:tcPr>
            <w:tcW w:w="850" w:type="dxa"/>
            <w:gridSpan w:val="2"/>
            <w:vAlign w:val="center"/>
          </w:tcPr>
          <w:p w14:paraId="34B46017" w14:textId="77777777" w:rsidR="00394516" w:rsidRPr="008207CA" w:rsidRDefault="00394516" w:rsidP="00394516">
            <w:pPr>
              <w:spacing w:after="0" w:line="240" w:lineRule="auto"/>
              <w:contextualSpacing/>
              <w:jc w:val="center"/>
              <w:rPr>
                <w:rFonts w:ascii="Arial Narrow" w:hAnsi="Arial Narrow" w:cs="Arial"/>
                <w:b/>
                <w:sz w:val="17"/>
                <w:szCs w:val="17"/>
                <w:lang w:val="en-US"/>
              </w:rPr>
            </w:pPr>
            <w:r w:rsidRPr="008207CA">
              <w:rPr>
                <w:rFonts w:ascii="Arial Narrow" w:hAnsi="Arial Narrow" w:cs="Arial"/>
                <w:b/>
                <w:sz w:val="17"/>
                <w:szCs w:val="17"/>
              </w:rPr>
              <w:t>Кол</w:t>
            </w:r>
            <w:r w:rsidRPr="008207CA">
              <w:rPr>
                <w:rFonts w:ascii="Arial Narrow" w:hAnsi="Arial Narrow" w:cs="Arial"/>
                <w:b/>
                <w:sz w:val="17"/>
                <w:szCs w:val="17"/>
                <w:lang w:val="en-US"/>
              </w:rPr>
              <w:t>-</w:t>
            </w:r>
            <w:r w:rsidRPr="008207CA">
              <w:rPr>
                <w:rFonts w:ascii="Arial Narrow" w:hAnsi="Arial Narrow" w:cs="Arial"/>
                <w:b/>
                <w:sz w:val="17"/>
                <w:szCs w:val="17"/>
              </w:rPr>
              <w:t>во</w:t>
            </w:r>
            <w:r w:rsidRPr="008207CA">
              <w:rPr>
                <w:rFonts w:ascii="Arial Narrow" w:hAnsi="Arial Narrow" w:cs="Arial"/>
                <w:b/>
                <w:sz w:val="17"/>
                <w:szCs w:val="17"/>
                <w:lang w:val="en-US"/>
              </w:rPr>
              <w:t xml:space="preserve">, </w:t>
            </w:r>
            <w:r w:rsidRPr="008207CA">
              <w:rPr>
                <w:rFonts w:ascii="Arial Narrow" w:hAnsi="Arial Narrow" w:cs="Arial"/>
                <w:b/>
                <w:sz w:val="17"/>
                <w:szCs w:val="17"/>
                <w:lang w:val="uz-Cyrl-UZ"/>
              </w:rPr>
              <w:t>ед.изм.</w:t>
            </w:r>
            <w:r w:rsidRPr="008207CA">
              <w:rPr>
                <w:rFonts w:ascii="Arial Narrow" w:hAnsi="Arial Narrow" w:cs="Arial"/>
                <w:b/>
                <w:sz w:val="17"/>
                <w:szCs w:val="17"/>
                <w:lang w:val="en-US"/>
              </w:rPr>
              <w:t xml:space="preserve"> / Quantity, unit</w:t>
            </w:r>
          </w:p>
        </w:tc>
        <w:tc>
          <w:tcPr>
            <w:tcW w:w="1560" w:type="dxa"/>
            <w:vAlign w:val="center"/>
          </w:tcPr>
          <w:p w14:paraId="06D71F9C" w14:textId="77777777" w:rsidR="00394516" w:rsidRPr="008207CA" w:rsidRDefault="00394516" w:rsidP="00394516">
            <w:pPr>
              <w:spacing w:after="0" w:line="240" w:lineRule="auto"/>
              <w:contextualSpacing/>
              <w:jc w:val="center"/>
              <w:rPr>
                <w:rFonts w:ascii="Arial Narrow" w:hAnsi="Arial Narrow" w:cs="Arial"/>
                <w:b/>
                <w:sz w:val="17"/>
                <w:szCs w:val="17"/>
              </w:rPr>
            </w:pPr>
            <w:r w:rsidRPr="008207CA">
              <w:rPr>
                <w:rFonts w:ascii="Arial Narrow" w:hAnsi="Arial Narrow" w:cs="Arial"/>
                <w:b/>
                <w:sz w:val="17"/>
                <w:szCs w:val="17"/>
              </w:rPr>
              <w:t xml:space="preserve">Цена в долл. США / Евро </w:t>
            </w:r>
          </w:p>
          <w:p w14:paraId="05E46191" w14:textId="77777777" w:rsidR="00394516" w:rsidRPr="008207CA" w:rsidRDefault="00394516" w:rsidP="00394516">
            <w:pPr>
              <w:spacing w:after="0" w:line="240" w:lineRule="auto"/>
              <w:contextualSpacing/>
              <w:jc w:val="center"/>
              <w:rPr>
                <w:rFonts w:ascii="Arial Narrow" w:hAnsi="Arial Narrow" w:cs="Arial"/>
                <w:b/>
                <w:sz w:val="17"/>
                <w:szCs w:val="17"/>
              </w:rPr>
            </w:pPr>
            <w:r w:rsidRPr="008207CA">
              <w:rPr>
                <w:rFonts w:ascii="Arial Narrow" w:hAnsi="Arial Narrow" w:cs="Arial"/>
                <w:b/>
                <w:sz w:val="17"/>
                <w:szCs w:val="17"/>
                <w:lang w:val="en-US"/>
              </w:rPr>
              <w:t>DAP</w:t>
            </w:r>
            <w:r w:rsidRPr="008207CA">
              <w:rPr>
                <w:rFonts w:ascii="Arial Narrow" w:hAnsi="Arial Narrow" w:cs="Arial"/>
                <w:b/>
                <w:sz w:val="17"/>
                <w:szCs w:val="17"/>
              </w:rPr>
              <w:t xml:space="preserve"> Ташкент / </w:t>
            </w:r>
            <w:r w:rsidRPr="008207CA">
              <w:rPr>
                <w:rFonts w:ascii="Arial Narrow" w:hAnsi="Arial Narrow" w:cs="Arial"/>
                <w:b/>
                <w:sz w:val="17"/>
                <w:szCs w:val="17"/>
                <w:lang w:val="en-US"/>
              </w:rPr>
              <w:t>Price</w:t>
            </w:r>
            <w:r w:rsidRPr="008207CA">
              <w:rPr>
                <w:rFonts w:ascii="Arial Narrow" w:hAnsi="Arial Narrow" w:cs="Arial"/>
                <w:b/>
                <w:sz w:val="17"/>
                <w:szCs w:val="17"/>
              </w:rPr>
              <w:t xml:space="preserve"> </w:t>
            </w:r>
            <w:r w:rsidRPr="008207CA">
              <w:rPr>
                <w:rFonts w:ascii="Arial Narrow" w:hAnsi="Arial Narrow" w:cs="Arial"/>
                <w:b/>
                <w:sz w:val="17"/>
                <w:szCs w:val="17"/>
                <w:lang w:val="en-US"/>
              </w:rPr>
              <w:t>USD</w:t>
            </w:r>
            <w:r w:rsidRPr="008207CA">
              <w:rPr>
                <w:rFonts w:ascii="Arial Narrow" w:hAnsi="Arial Narrow" w:cs="Arial"/>
                <w:b/>
                <w:sz w:val="17"/>
                <w:szCs w:val="17"/>
              </w:rPr>
              <w:t xml:space="preserve"> / </w:t>
            </w:r>
            <w:r w:rsidRPr="008207CA">
              <w:rPr>
                <w:rFonts w:ascii="Arial Narrow" w:hAnsi="Arial Narrow" w:cs="Arial"/>
                <w:b/>
                <w:sz w:val="17"/>
                <w:szCs w:val="17"/>
                <w:lang w:val="en-US"/>
              </w:rPr>
              <w:t>Euro</w:t>
            </w:r>
          </w:p>
          <w:p w14:paraId="257FAC81" w14:textId="77777777" w:rsidR="00394516" w:rsidRPr="008207CA" w:rsidRDefault="00394516" w:rsidP="00394516">
            <w:pPr>
              <w:spacing w:after="0" w:line="240" w:lineRule="auto"/>
              <w:contextualSpacing/>
              <w:jc w:val="center"/>
              <w:rPr>
                <w:rFonts w:ascii="Arial Narrow" w:hAnsi="Arial Narrow" w:cs="Arial"/>
                <w:b/>
                <w:sz w:val="17"/>
                <w:szCs w:val="17"/>
                <w:lang w:val="en-US"/>
              </w:rPr>
            </w:pPr>
            <w:r w:rsidRPr="008207CA">
              <w:rPr>
                <w:rFonts w:ascii="Arial Narrow" w:hAnsi="Arial Narrow" w:cs="Arial"/>
                <w:b/>
                <w:sz w:val="17"/>
                <w:szCs w:val="17"/>
                <w:lang w:val="en-US"/>
              </w:rPr>
              <w:t>DAP Tashkent</w:t>
            </w:r>
          </w:p>
        </w:tc>
        <w:tc>
          <w:tcPr>
            <w:tcW w:w="1843" w:type="dxa"/>
            <w:vAlign w:val="center"/>
          </w:tcPr>
          <w:p w14:paraId="2E098683" w14:textId="77777777" w:rsidR="00394516" w:rsidRPr="008207CA" w:rsidRDefault="00394516" w:rsidP="00394516">
            <w:pPr>
              <w:spacing w:after="0" w:line="240" w:lineRule="auto"/>
              <w:contextualSpacing/>
              <w:jc w:val="center"/>
              <w:rPr>
                <w:rFonts w:ascii="Arial Narrow" w:hAnsi="Arial Narrow" w:cs="Arial"/>
                <w:b/>
                <w:sz w:val="17"/>
                <w:szCs w:val="17"/>
                <w:lang w:val="en-US"/>
              </w:rPr>
            </w:pPr>
            <w:r w:rsidRPr="008207CA">
              <w:rPr>
                <w:rFonts w:ascii="Arial Narrow" w:hAnsi="Arial Narrow" w:cs="Arial"/>
                <w:b/>
                <w:sz w:val="17"/>
                <w:szCs w:val="17"/>
              </w:rPr>
              <w:t>Сумма</w:t>
            </w:r>
            <w:r w:rsidRPr="008207CA">
              <w:rPr>
                <w:rFonts w:ascii="Arial Narrow" w:hAnsi="Arial Narrow" w:cs="Arial"/>
                <w:b/>
                <w:sz w:val="17"/>
                <w:szCs w:val="17"/>
                <w:lang w:val="en-US"/>
              </w:rPr>
              <w:t xml:space="preserve"> </w:t>
            </w:r>
            <w:r w:rsidRPr="008207CA">
              <w:rPr>
                <w:rFonts w:ascii="Arial Narrow" w:hAnsi="Arial Narrow" w:cs="Arial"/>
                <w:b/>
                <w:sz w:val="17"/>
                <w:szCs w:val="17"/>
              </w:rPr>
              <w:t>в</w:t>
            </w:r>
            <w:r w:rsidRPr="008207CA">
              <w:rPr>
                <w:rFonts w:ascii="Arial Narrow" w:hAnsi="Arial Narrow" w:cs="Arial"/>
                <w:b/>
                <w:sz w:val="17"/>
                <w:szCs w:val="17"/>
                <w:lang w:val="en-US"/>
              </w:rPr>
              <w:t xml:space="preserve"> </w:t>
            </w:r>
            <w:proofErr w:type="spellStart"/>
            <w:r w:rsidRPr="008207CA">
              <w:rPr>
                <w:rFonts w:ascii="Arial Narrow" w:hAnsi="Arial Narrow" w:cs="Arial"/>
                <w:b/>
                <w:sz w:val="17"/>
                <w:szCs w:val="17"/>
              </w:rPr>
              <w:t>долл</w:t>
            </w:r>
            <w:proofErr w:type="spellEnd"/>
            <w:r w:rsidRPr="008207CA">
              <w:rPr>
                <w:rFonts w:ascii="Arial Narrow" w:hAnsi="Arial Narrow" w:cs="Arial"/>
                <w:b/>
                <w:sz w:val="17"/>
                <w:szCs w:val="17"/>
                <w:lang w:val="en-US"/>
              </w:rPr>
              <w:t xml:space="preserve">. </w:t>
            </w:r>
            <w:r w:rsidRPr="008207CA">
              <w:rPr>
                <w:rFonts w:ascii="Arial Narrow" w:hAnsi="Arial Narrow" w:cs="Arial"/>
                <w:b/>
                <w:sz w:val="17"/>
                <w:szCs w:val="17"/>
              </w:rPr>
              <w:t>США</w:t>
            </w:r>
            <w:r w:rsidRPr="008207CA">
              <w:rPr>
                <w:rFonts w:ascii="Arial Narrow" w:hAnsi="Arial Narrow" w:cs="Arial"/>
                <w:b/>
                <w:sz w:val="17"/>
                <w:szCs w:val="17"/>
                <w:lang w:val="en-US"/>
              </w:rPr>
              <w:t xml:space="preserve"> / </w:t>
            </w:r>
            <w:r w:rsidRPr="008207CA">
              <w:rPr>
                <w:rFonts w:ascii="Arial Narrow" w:hAnsi="Arial Narrow" w:cs="Arial"/>
                <w:b/>
                <w:sz w:val="17"/>
                <w:szCs w:val="17"/>
              </w:rPr>
              <w:t>Евро</w:t>
            </w:r>
          </w:p>
          <w:p w14:paraId="3E7A2B87" w14:textId="77777777" w:rsidR="00394516" w:rsidRPr="008207CA" w:rsidRDefault="00394516" w:rsidP="00394516">
            <w:pPr>
              <w:spacing w:after="0" w:line="240" w:lineRule="auto"/>
              <w:contextualSpacing/>
              <w:jc w:val="center"/>
              <w:rPr>
                <w:rFonts w:ascii="Arial Narrow" w:hAnsi="Arial Narrow" w:cs="Arial"/>
                <w:b/>
                <w:sz w:val="17"/>
                <w:szCs w:val="17"/>
                <w:lang w:val="en-US"/>
              </w:rPr>
            </w:pPr>
            <w:r w:rsidRPr="008207CA">
              <w:rPr>
                <w:rFonts w:ascii="Arial Narrow" w:hAnsi="Arial Narrow" w:cs="Arial"/>
                <w:b/>
                <w:sz w:val="17"/>
                <w:szCs w:val="17"/>
                <w:lang w:val="en-US"/>
              </w:rPr>
              <w:t xml:space="preserve">DAP </w:t>
            </w:r>
            <w:r w:rsidRPr="008207CA">
              <w:rPr>
                <w:rFonts w:ascii="Arial Narrow" w:hAnsi="Arial Narrow" w:cs="Arial"/>
                <w:b/>
                <w:sz w:val="17"/>
                <w:szCs w:val="17"/>
              </w:rPr>
              <w:t>Ташкент</w:t>
            </w:r>
            <w:r w:rsidRPr="008207CA">
              <w:rPr>
                <w:rFonts w:ascii="Arial Narrow" w:hAnsi="Arial Narrow" w:cs="Arial"/>
                <w:b/>
                <w:sz w:val="17"/>
                <w:szCs w:val="17"/>
                <w:lang w:val="en-US"/>
              </w:rPr>
              <w:t xml:space="preserve"> / Amount in USD / Euro Tashkent</w:t>
            </w:r>
          </w:p>
        </w:tc>
      </w:tr>
      <w:tr w:rsidR="00394516" w:rsidRPr="008207CA" w14:paraId="76ABA9A0" w14:textId="77777777" w:rsidTr="00394516">
        <w:trPr>
          <w:trHeight w:val="20"/>
        </w:trPr>
        <w:tc>
          <w:tcPr>
            <w:tcW w:w="710" w:type="dxa"/>
            <w:shd w:val="clear" w:color="auto" w:fill="auto"/>
            <w:vAlign w:val="center"/>
          </w:tcPr>
          <w:p w14:paraId="331ADF2E" w14:textId="77777777" w:rsidR="00394516" w:rsidRPr="008207CA" w:rsidRDefault="00394516" w:rsidP="00394516">
            <w:pPr>
              <w:spacing w:after="0" w:line="240" w:lineRule="auto"/>
              <w:contextualSpacing/>
              <w:jc w:val="center"/>
              <w:rPr>
                <w:rFonts w:ascii="Arial Narrow" w:hAnsi="Arial Narrow"/>
                <w:b/>
                <w:bCs/>
                <w:sz w:val="17"/>
                <w:szCs w:val="17"/>
                <w:lang w:val="uz-Cyrl-UZ"/>
              </w:rPr>
            </w:pPr>
            <w:r w:rsidRPr="008207CA">
              <w:rPr>
                <w:rFonts w:ascii="Arial Narrow" w:hAnsi="Arial Narrow"/>
                <w:b/>
                <w:bCs/>
                <w:sz w:val="17"/>
                <w:szCs w:val="17"/>
                <w:lang w:val="uz-Cyrl-UZ"/>
              </w:rPr>
              <w:t>1.1</w:t>
            </w: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28F0C081" w14:textId="77777777" w:rsidR="00394516" w:rsidRPr="008207CA" w:rsidRDefault="00394516" w:rsidP="00394516">
            <w:pPr>
              <w:spacing w:after="0" w:line="240" w:lineRule="auto"/>
              <w:contextualSpacing/>
              <w:jc w:val="both"/>
              <w:rPr>
                <w:rFonts w:ascii="Arial Narrow" w:hAnsi="Arial Narrow"/>
                <w:b/>
                <w:color w:val="000000"/>
                <w:sz w:val="17"/>
                <w:szCs w:val="17"/>
                <w:lang w:val="uz-Cyrl-UZ"/>
              </w:rPr>
            </w:pPr>
            <w:r w:rsidRPr="008207CA">
              <w:rPr>
                <w:rFonts w:ascii="Arial Narrow" w:hAnsi="Arial Narrow"/>
                <w:b/>
                <w:color w:val="000000"/>
                <w:sz w:val="17"/>
                <w:szCs w:val="17"/>
                <w:lang w:val="uz-Cyrl-UZ"/>
              </w:rPr>
              <w:t xml:space="preserve">Наименование / Name: </w:t>
            </w:r>
          </w:p>
          <w:p w14:paraId="3715D1B5" w14:textId="77777777" w:rsidR="00394516" w:rsidRPr="008207CA" w:rsidRDefault="00394516" w:rsidP="00394516">
            <w:pPr>
              <w:spacing w:after="0" w:line="240" w:lineRule="auto"/>
              <w:contextualSpacing/>
              <w:jc w:val="both"/>
              <w:rPr>
                <w:rFonts w:ascii="Arial Narrow" w:hAnsi="Arial Narrow"/>
                <w:bCs/>
                <w:color w:val="000000"/>
                <w:sz w:val="17"/>
                <w:szCs w:val="17"/>
              </w:rPr>
            </w:pPr>
            <w:r w:rsidRPr="008207CA">
              <w:rPr>
                <w:rFonts w:ascii="Arial Narrow" w:hAnsi="Arial Narrow"/>
                <w:b/>
                <w:color w:val="000000"/>
                <w:sz w:val="17"/>
                <w:szCs w:val="17"/>
              </w:rPr>
              <w:t xml:space="preserve">Модель / </w:t>
            </w:r>
            <w:r w:rsidRPr="008207CA">
              <w:rPr>
                <w:rFonts w:ascii="Arial Narrow" w:hAnsi="Arial Narrow"/>
                <w:b/>
                <w:color w:val="000000"/>
                <w:sz w:val="17"/>
                <w:szCs w:val="17"/>
                <w:lang w:val="en-US"/>
              </w:rPr>
              <w:t>Model</w:t>
            </w:r>
            <w:r w:rsidRPr="008207CA">
              <w:rPr>
                <w:rFonts w:ascii="Arial Narrow" w:hAnsi="Arial Narrow"/>
                <w:b/>
                <w:color w:val="000000"/>
                <w:sz w:val="17"/>
                <w:szCs w:val="17"/>
              </w:rPr>
              <w:t>:</w:t>
            </w:r>
          </w:p>
          <w:p w14:paraId="5B1AD31C" w14:textId="77777777" w:rsidR="00394516" w:rsidRPr="008207CA" w:rsidRDefault="00394516" w:rsidP="00394516">
            <w:pPr>
              <w:spacing w:after="0" w:line="240" w:lineRule="auto"/>
              <w:contextualSpacing/>
              <w:rPr>
                <w:rFonts w:ascii="Arial Narrow" w:hAnsi="Arial Narrow"/>
                <w:b/>
                <w:sz w:val="17"/>
                <w:szCs w:val="17"/>
              </w:rPr>
            </w:pPr>
            <w:r w:rsidRPr="008207CA">
              <w:rPr>
                <w:rFonts w:ascii="Arial Narrow" w:hAnsi="Arial Narrow"/>
                <w:b/>
                <w:color w:val="000000"/>
                <w:sz w:val="17"/>
                <w:szCs w:val="17"/>
              </w:rPr>
              <w:t xml:space="preserve">Производитель / </w:t>
            </w:r>
            <w:r w:rsidRPr="008207CA">
              <w:rPr>
                <w:rFonts w:ascii="Arial Narrow" w:hAnsi="Arial Narrow"/>
                <w:b/>
                <w:color w:val="000000"/>
                <w:sz w:val="17"/>
                <w:szCs w:val="17"/>
                <w:lang w:val="en-US"/>
              </w:rPr>
              <w:t>Manufacturer</w:t>
            </w:r>
            <w:r w:rsidRPr="008207CA">
              <w:rPr>
                <w:rFonts w:ascii="Arial Narrow" w:hAnsi="Arial Narrow"/>
                <w:b/>
                <w:color w:val="000000"/>
                <w:sz w:val="17"/>
                <w:szCs w:val="17"/>
              </w:rPr>
              <w:t>:</w:t>
            </w:r>
          </w:p>
          <w:p w14:paraId="2F21C884" w14:textId="77777777" w:rsidR="00394516" w:rsidRPr="008207CA" w:rsidRDefault="00394516" w:rsidP="00394516">
            <w:pPr>
              <w:spacing w:after="0" w:line="240" w:lineRule="auto"/>
              <w:contextualSpacing/>
              <w:rPr>
                <w:rFonts w:ascii="Arial Narrow" w:hAnsi="Arial Narrow"/>
                <w:b/>
                <w:sz w:val="17"/>
                <w:szCs w:val="17"/>
              </w:rPr>
            </w:pPr>
            <w:r w:rsidRPr="008207CA">
              <w:rPr>
                <w:rFonts w:ascii="Arial Narrow" w:hAnsi="Arial Narrow"/>
                <w:b/>
                <w:color w:val="000000"/>
                <w:sz w:val="17"/>
                <w:szCs w:val="17"/>
              </w:rPr>
              <w:t xml:space="preserve">Страна происхождения / </w:t>
            </w:r>
            <w:r w:rsidRPr="008207CA">
              <w:rPr>
                <w:rFonts w:ascii="Arial Narrow" w:hAnsi="Arial Narrow"/>
                <w:b/>
                <w:color w:val="000000"/>
                <w:sz w:val="17"/>
                <w:szCs w:val="17"/>
                <w:lang w:val="en-US"/>
              </w:rPr>
              <w:t>Country</w:t>
            </w:r>
            <w:r w:rsidRPr="008207CA">
              <w:rPr>
                <w:rFonts w:ascii="Arial Narrow" w:hAnsi="Arial Narrow"/>
                <w:b/>
                <w:color w:val="000000"/>
                <w:sz w:val="17"/>
                <w:szCs w:val="17"/>
              </w:rPr>
              <w:t xml:space="preserve"> </w:t>
            </w:r>
            <w:r w:rsidRPr="008207CA">
              <w:rPr>
                <w:rFonts w:ascii="Arial Narrow" w:hAnsi="Arial Narrow"/>
                <w:b/>
                <w:color w:val="000000"/>
                <w:sz w:val="17"/>
                <w:szCs w:val="17"/>
                <w:lang w:val="en-US"/>
              </w:rPr>
              <w:t>of</w:t>
            </w:r>
            <w:r w:rsidRPr="008207CA">
              <w:rPr>
                <w:rFonts w:ascii="Arial Narrow" w:hAnsi="Arial Narrow"/>
                <w:b/>
                <w:color w:val="000000"/>
                <w:sz w:val="17"/>
                <w:szCs w:val="17"/>
              </w:rPr>
              <w:t xml:space="preserve"> </w:t>
            </w:r>
            <w:r w:rsidRPr="008207CA">
              <w:rPr>
                <w:rFonts w:ascii="Arial Narrow" w:hAnsi="Arial Narrow"/>
                <w:b/>
                <w:color w:val="000000"/>
                <w:sz w:val="17"/>
                <w:szCs w:val="17"/>
                <w:lang w:val="en-US"/>
              </w:rPr>
              <w:t>origin</w:t>
            </w:r>
            <w:r w:rsidRPr="008207CA">
              <w:rPr>
                <w:rFonts w:ascii="Arial Narrow" w:hAnsi="Arial Narrow"/>
                <w:b/>
                <w:color w:val="000000"/>
                <w:sz w:val="17"/>
                <w:szCs w:val="17"/>
              </w:rPr>
              <w:t>:</w:t>
            </w:r>
          </w:p>
          <w:p w14:paraId="3E1646A5" w14:textId="77777777" w:rsidR="00394516" w:rsidRPr="008207CA" w:rsidRDefault="00394516" w:rsidP="00394516">
            <w:pPr>
              <w:spacing w:after="0" w:line="240" w:lineRule="auto"/>
              <w:contextualSpacing/>
              <w:rPr>
                <w:rFonts w:ascii="Arial Narrow" w:hAnsi="Arial Narrow"/>
                <w:sz w:val="17"/>
                <w:szCs w:val="17"/>
              </w:rPr>
            </w:pPr>
            <w:r w:rsidRPr="008207CA">
              <w:rPr>
                <w:rFonts w:ascii="Arial Narrow" w:hAnsi="Arial Narrow"/>
                <w:b/>
                <w:color w:val="000000"/>
                <w:sz w:val="17"/>
                <w:szCs w:val="17"/>
              </w:rPr>
              <w:t xml:space="preserve">Код ТН ВЭД / </w:t>
            </w:r>
            <w:r w:rsidRPr="008207CA">
              <w:rPr>
                <w:rFonts w:ascii="Arial Narrow" w:hAnsi="Arial Narrow"/>
                <w:b/>
                <w:color w:val="000000"/>
                <w:sz w:val="17"/>
                <w:szCs w:val="17"/>
                <w:lang w:val="en-US"/>
              </w:rPr>
              <w:t>HS</w:t>
            </w:r>
            <w:r w:rsidRPr="008207CA">
              <w:rPr>
                <w:rFonts w:ascii="Arial Narrow" w:hAnsi="Arial Narrow"/>
                <w:b/>
                <w:color w:val="000000"/>
                <w:sz w:val="17"/>
                <w:szCs w:val="17"/>
              </w:rPr>
              <w:t xml:space="preserve"> </w:t>
            </w:r>
            <w:r w:rsidRPr="008207CA">
              <w:rPr>
                <w:rFonts w:ascii="Arial Narrow" w:hAnsi="Arial Narrow"/>
                <w:b/>
                <w:color w:val="000000"/>
                <w:sz w:val="17"/>
                <w:szCs w:val="17"/>
                <w:lang w:val="en-US"/>
              </w:rPr>
              <w:t>Code</w:t>
            </w:r>
            <w:r w:rsidRPr="008207CA">
              <w:rPr>
                <w:rFonts w:ascii="Arial Narrow" w:hAnsi="Arial Narrow"/>
                <w:b/>
                <w:color w:val="000000"/>
                <w:sz w:val="17"/>
                <w:szCs w:val="17"/>
              </w:rPr>
              <w:t xml:space="preserve">: </w:t>
            </w:r>
            <w:r w:rsidRPr="008207CA">
              <w:rPr>
                <w:rFonts w:ascii="Arial Narrow" w:hAnsi="Arial Narrow"/>
                <w:sz w:val="17"/>
                <w:szCs w:val="17"/>
              </w:rPr>
              <w:t>0000 00 000 0</w:t>
            </w:r>
          </w:p>
          <w:p w14:paraId="77A107D9" w14:textId="77777777" w:rsidR="00394516" w:rsidRPr="008207CA" w:rsidRDefault="00394516" w:rsidP="00394516">
            <w:pPr>
              <w:spacing w:after="0" w:line="240" w:lineRule="auto"/>
              <w:contextualSpacing/>
              <w:jc w:val="both"/>
              <w:rPr>
                <w:rFonts w:ascii="Arial Narrow" w:hAnsi="Arial Narrow"/>
                <w:color w:val="000000"/>
                <w:sz w:val="17"/>
                <w:szCs w:val="17"/>
                <w:lang w:val="en-US"/>
              </w:rPr>
            </w:pPr>
            <w:r w:rsidRPr="008207CA">
              <w:rPr>
                <w:rFonts w:ascii="Arial Narrow" w:hAnsi="Arial Narrow"/>
                <w:b/>
                <w:color w:val="000000"/>
                <w:sz w:val="17"/>
                <w:szCs w:val="17"/>
              </w:rPr>
              <w:t>Произведено</w:t>
            </w:r>
            <w:r w:rsidRPr="008207CA">
              <w:rPr>
                <w:rFonts w:ascii="Arial Narrow" w:hAnsi="Arial Narrow"/>
                <w:b/>
                <w:color w:val="000000"/>
                <w:sz w:val="17"/>
                <w:szCs w:val="17"/>
                <w:lang w:val="en-US"/>
              </w:rPr>
              <w:t xml:space="preserve">/ Manufactured: </w:t>
            </w:r>
            <w:r w:rsidRPr="008207CA">
              <w:rPr>
                <w:rFonts w:ascii="Arial Narrow" w:hAnsi="Arial Narrow"/>
                <w:color w:val="000000"/>
                <w:sz w:val="17"/>
                <w:szCs w:val="17"/>
              </w:rPr>
              <w:t>не</w:t>
            </w:r>
            <w:r w:rsidRPr="008207CA">
              <w:rPr>
                <w:rFonts w:ascii="Arial Narrow" w:hAnsi="Arial Narrow"/>
                <w:color w:val="000000"/>
                <w:sz w:val="17"/>
                <w:szCs w:val="17"/>
                <w:lang w:val="en-US"/>
              </w:rPr>
              <w:t xml:space="preserve"> </w:t>
            </w:r>
            <w:r w:rsidRPr="008207CA">
              <w:rPr>
                <w:rFonts w:ascii="Arial Narrow" w:hAnsi="Arial Narrow"/>
                <w:color w:val="000000"/>
                <w:sz w:val="17"/>
                <w:szCs w:val="17"/>
              </w:rPr>
              <w:t>ранее</w:t>
            </w:r>
            <w:r w:rsidRPr="008207CA">
              <w:rPr>
                <w:rFonts w:ascii="Arial Narrow" w:hAnsi="Arial Narrow"/>
                <w:color w:val="000000"/>
                <w:sz w:val="17"/>
                <w:szCs w:val="17"/>
                <w:lang w:val="en-US"/>
              </w:rPr>
              <w:t xml:space="preserve"> 202_</w:t>
            </w:r>
            <w:r w:rsidRPr="008207CA">
              <w:rPr>
                <w:rFonts w:ascii="Arial Narrow" w:hAnsi="Arial Narrow"/>
                <w:color w:val="000000"/>
                <w:sz w:val="17"/>
                <w:szCs w:val="17"/>
              </w:rPr>
              <w:t>г</w:t>
            </w:r>
            <w:r w:rsidRPr="008207CA">
              <w:rPr>
                <w:rFonts w:ascii="Arial Narrow" w:hAnsi="Arial Narrow"/>
                <w:color w:val="000000"/>
                <w:sz w:val="17"/>
                <w:szCs w:val="17"/>
                <w:lang w:val="en-US"/>
              </w:rPr>
              <w:t>./ not earlier than 202_</w:t>
            </w:r>
          </w:p>
        </w:tc>
        <w:tc>
          <w:tcPr>
            <w:tcW w:w="850" w:type="dxa"/>
            <w:gridSpan w:val="2"/>
            <w:vAlign w:val="center"/>
          </w:tcPr>
          <w:p w14:paraId="77B6FCDA"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c>
          <w:tcPr>
            <w:tcW w:w="1560" w:type="dxa"/>
            <w:vAlign w:val="center"/>
          </w:tcPr>
          <w:p w14:paraId="420F1C20"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lang w:val="en-US"/>
              </w:rPr>
              <w:t>0</w:t>
            </w:r>
            <w:r w:rsidRPr="008207CA">
              <w:rPr>
                <w:rFonts w:ascii="Arial Narrow" w:hAnsi="Arial Narrow"/>
                <w:b/>
                <w:bCs/>
                <w:color w:val="000000"/>
                <w:sz w:val="17"/>
                <w:szCs w:val="17"/>
              </w:rPr>
              <w:t>,00</w:t>
            </w:r>
          </w:p>
        </w:tc>
        <w:tc>
          <w:tcPr>
            <w:tcW w:w="1843" w:type="dxa"/>
            <w:vAlign w:val="center"/>
          </w:tcPr>
          <w:p w14:paraId="58B6C4E0"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rPr>
              <w:t>0,00</w:t>
            </w:r>
          </w:p>
        </w:tc>
      </w:tr>
      <w:tr w:rsidR="00394516" w:rsidRPr="008207CA" w14:paraId="1A6A7175" w14:textId="77777777" w:rsidTr="00394516">
        <w:trPr>
          <w:trHeight w:val="20"/>
        </w:trPr>
        <w:tc>
          <w:tcPr>
            <w:tcW w:w="710" w:type="dxa"/>
            <w:shd w:val="clear" w:color="auto" w:fill="auto"/>
            <w:vAlign w:val="center"/>
          </w:tcPr>
          <w:p w14:paraId="329760AD" w14:textId="77777777" w:rsidR="00394516" w:rsidRPr="008207CA" w:rsidRDefault="00394516" w:rsidP="00394516">
            <w:pPr>
              <w:spacing w:after="0" w:line="240" w:lineRule="auto"/>
              <w:contextualSpacing/>
              <w:jc w:val="center"/>
              <w:rPr>
                <w:rFonts w:ascii="Arial Narrow" w:hAnsi="Arial Narrow"/>
                <w:b/>
                <w:bCs/>
                <w:sz w:val="17"/>
                <w:szCs w:val="17"/>
                <w:lang w:val="uz-Cyrl-UZ"/>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7464A8EF" w14:textId="77777777" w:rsidR="00394516" w:rsidRPr="008207CA" w:rsidRDefault="00394516" w:rsidP="00394516">
            <w:pPr>
              <w:spacing w:after="0" w:line="240" w:lineRule="auto"/>
              <w:contextualSpacing/>
              <w:jc w:val="both"/>
              <w:rPr>
                <w:rFonts w:ascii="Arial Narrow" w:hAnsi="Arial Narrow"/>
                <w:b/>
                <w:color w:val="000000"/>
                <w:sz w:val="17"/>
                <w:szCs w:val="17"/>
                <w:lang w:val="uz-Cyrl-UZ"/>
              </w:rPr>
            </w:pPr>
          </w:p>
        </w:tc>
        <w:tc>
          <w:tcPr>
            <w:tcW w:w="850" w:type="dxa"/>
            <w:gridSpan w:val="2"/>
            <w:vAlign w:val="center"/>
          </w:tcPr>
          <w:p w14:paraId="54B1BBBB"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c>
          <w:tcPr>
            <w:tcW w:w="1560" w:type="dxa"/>
            <w:vAlign w:val="center"/>
          </w:tcPr>
          <w:p w14:paraId="417BC5C8"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c>
          <w:tcPr>
            <w:tcW w:w="1843" w:type="dxa"/>
            <w:vAlign w:val="center"/>
          </w:tcPr>
          <w:p w14:paraId="445F631F" w14:textId="77777777" w:rsidR="00394516" w:rsidRPr="008207CA" w:rsidRDefault="00394516" w:rsidP="00394516">
            <w:pPr>
              <w:spacing w:after="0" w:line="240" w:lineRule="auto"/>
              <w:contextualSpacing/>
              <w:jc w:val="center"/>
              <w:rPr>
                <w:rFonts w:ascii="Arial Narrow" w:hAnsi="Arial Narrow"/>
                <w:b/>
                <w:bCs/>
                <w:color w:val="000000"/>
                <w:sz w:val="17"/>
                <w:szCs w:val="17"/>
              </w:rPr>
            </w:pPr>
          </w:p>
        </w:tc>
      </w:tr>
      <w:tr w:rsidR="00394516" w:rsidRPr="008207CA" w14:paraId="23E3155D" w14:textId="77777777" w:rsidTr="00394516">
        <w:trPr>
          <w:trHeight w:val="20"/>
        </w:trPr>
        <w:tc>
          <w:tcPr>
            <w:tcW w:w="710" w:type="dxa"/>
            <w:shd w:val="clear" w:color="auto" w:fill="auto"/>
            <w:vAlign w:val="center"/>
          </w:tcPr>
          <w:p w14:paraId="008F5D24" w14:textId="77777777" w:rsidR="00394516" w:rsidRPr="008207CA" w:rsidRDefault="00394516" w:rsidP="00394516">
            <w:pPr>
              <w:spacing w:after="0" w:line="240" w:lineRule="auto"/>
              <w:contextualSpacing/>
              <w:jc w:val="center"/>
              <w:rPr>
                <w:rFonts w:ascii="Arial Narrow" w:hAnsi="Arial Narrow"/>
                <w:b/>
                <w:bCs/>
                <w:sz w:val="17"/>
                <w:szCs w:val="17"/>
                <w:lang w:val="uz-Cyrl-UZ"/>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16F4D412" w14:textId="77777777" w:rsidR="00394516" w:rsidRPr="008207CA" w:rsidRDefault="00394516" w:rsidP="00394516">
            <w:pPr>
              <w:spacing w:after="0" w:line="240" w:lineRule="auto"/>
              <w:contextualSpacing/>
              <w:jc w:val="both"/>
              <w:rPr>
                <w:rFonts w:ascii="Arial Narrow" w:hAnsi="Arial Narrow"/>
                <w:b/>
                <w:color w:val="000000"/>
                <w:sz w:val="17"/>
                <w:szCs w:val="17"/>
                <w:lang w:val="uz-Cyrl-UZ"/>
              </w:rPr>
            </w:pPr>
          </w:p>
        </w:tc>
        <w:tc>
          <w:tcPr>
            <w:tcW w:w="850" w:type="dxa"/>
            <w:gridSpan w:val="2"/>
            <w:vAlign w:val="center"/>
          </w:tcPr>
          <w:p w14:paraId="49786D8A"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c>
          <w:tcPr>
            <w:tcW w:w="1560" w:type="dxa"/>
            <w:vAlign w:val="center"/>
          </w:tcPr>
          <w:p w14:paraId="2C0F128D"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c>
          <w:tcPr>
            <w:tcW w:w="1843" w:type="dxa"/>
            <w:vAlign w:val="center"/>
          </w:tcPr>
          <w:p w14:paraId="59476B0F" w14:textId="77777777" w:rsidR="00394516" w:rsidRPr="008207CA" w:rsidRDefault="00394516" w:rsidP="00394516">
            <w:pPr>
              <w:spacing w:after="0" w:line="240" w:lineRule="auto"/>
              <w:contextualSpacing/>
              <w:jc w:val="center"/>
              <w:rPr>
                <w:rFonts w:ascii="Arial Narrow" w:hAnsi="Arial Narrow"/>
                <w:b/>
                <w:bCs/>
                <w:color w:val="000000"/>
                <w:sz w:val="17"/>
                <w:szCs w:val="17"/>
              </w:rPr>
            </w:pPr>
          </w:p>
        </w:tc>
      </w:tr>
      <w:tr w:rsidR="00394516" w:rsidRPr="008207CA" w14:paraId="688D3448" w14:textId="77777777" w:rsidTr="00394516">
        <w:trPr>
          <w:trHeight w:val="920"/>
        </w:trPr>
        <w:tc>
          <w:tcPr>
            <w:tcW w:w="8364" w:type="dxa"/>
            <w:gridSpan w:val="6"/>
            <w:shd w:val="clear" w:color="auto" w:fill="auto"/>
            <w:vAlign w:val="center"/>
          </w:tcPr>
          <w:p w14:paraId="59B74E60"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lang w:val="uz-Cyrl-UZ"/>
              </w:rPr>
              <w:t>Всего:</w:t>
            </w:r>
            <w:r w:rsidRPr="008207CA">
              <w:rPr>
                <w:rFonts w:ascii="Arial Narrow" w:hAnsi="Arial Narrow"/>
                <w:b/>
                <w:bCs/>
                <w:color w:val="000000"/>
                <w:sz w:val="17"/>
                <w:szCs w:val="17"/>
              </w:rPr>
              <w:t xml:space="preserve"> _______________ долларов США / Евро</w:t>
            </w:r>
          </w:p>
          <w:p w14:paraId="68469E8D"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lang w:val="uz-Cyrl-UZ"/>
              </w:rPr>
              <w:t xml:space="preserve">Total: </w:t>
            </w:r>
            <w:r w:rsidRPr="008207CA">
              <w:rPr>
                <w:rFonts w:ascii="Arial Narrow" w:hAnsi="Arial Narrow"/>
                <w:b/>
                <w:bCs/>
                <w:color w:val="000000"/>
                <w:sz w:val="17"/>
                <w:szCs w:val="17"/>
              </w:rPr>
              <w:t xml:space="preserve">_________________________ </w:t>
            </w:r>
            <w:r w:rsidRPr="008207CA">
              <w:rPr>
                <w:rFonts w:ascii="Arial Narrow" w:hAnsi="Arial Narrow"/>
                <w:b/>
                <w:bCs/>
                <w:color w:val="000000"/>
                <w:sz w:val="17"/>
                <w:szCs w:val="17"/>
                <w:lang w:val="en-US"/>
              </w:rPr>
              <w:t>USD</w:t>
            </w:r>
            <w:r w:rsidRPr="008207CA">
              <w:rPr>
                <w:rFonts w:ascii="Arial Narrow" w:hAnsi="Arial Narrow"/>
                <w:b/>
                <w:bCs/>
                <w:color w:val="000000"/>
                <w:sz w:val="17"/>
                <w:szCs w:val="17"/>
              </w:rPr>
              <w:t xml:space="preserve"> / </w:t>
            </w:r>
            <w:r w:rsidRPr="008207CA">
              <w:rPr>
                <w:rFonts w:ascii="Arial Narrow" w:hAnsi="Arial Narrow"/>
                <w:b/>
                <w:bCs/>
                <w:color w:val="000000"/>
                <w:sz w:val="17"/>
                <w:szCs w:val="17"/>
                <w:lang w:val="en-US"/>
              </w:rPr>
              <w:t>Euro</w:t>
            </w:r>
            <w:r w:rsidRPr="008207CA">
              <w:rPr>
                <w:rFonts w:ascii="Arial Narrow" w:hAnsi="Arial Narrow"/>
                <w:b/>
                <w:bCs/>
                <w:sz w:val="17"/>
                <w:szCs w:val="17"/>
              </w:rPr>
              <w:t xml:space="preserve"> </w:t>
            </w:r>
          </w:p>
        </w:tc>
        <w:tc>
          <w:tcPr>
            <w:tcW w:w="1843" w:type="dxa"/>
            <w:vAlign w:val="center"/>
          </w:tcPr>
          <w:p w14:paraId="783D73B7"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0,00</w:t>
            </w:r>
          </w:p>
        </w:tc>
      </w:tr>
      <w:tr w:rsidR="00394516" w:rsidRPr="008207CA" w14:paraId="0941C8CB" w14:textId="77777777" w:rsidTr="00394516">
        <w:trPr>
          <w:trHeight w:val="20"/>
        </w:trPr>
        <w:tc>
          <w:tcPr>
            <w:tcW w:w="710" w:type="dxa"/>
            <w:shd w:val="clear" w:color="auto" w:fill="auto"/>
            <w:vAlign w:val="center"/>
          </w:tcPr>
          <w:p w14:paraId="0C1B914A" w14:textId="77777777" w:rsidR="00394516" w:rsidRPr="008207CA" w:rsidRDefault="00394516" w:rsidP="00394516">
            <w:pPr>
              <w:spacing w:after="0" w:line="240" w:lineRule="auto"/>
              <w:contextualSpacing/>
              <w:jc w:val="center"/>
              <w:rPr>
                <w:rFonts w:ascii="Arial Narrow" w:hAnsi="Arial Narrow"/>
                <w:b/>
                <w:bCs/>
                <w:sz w:val="17"/>
                <w:szCs w:val="17"/>
                <w:lang w:val="en-US"/>
              </w:rPr>
            </w:pPr>
            <w:r w:rsidRPr="008207CA">
              <w:rPr>
                <w:rFonts w:ascii="Arial Narrow" w:hAnsi="Arial Narrow"/>
                <w:b/>
                <w:bCs/>
                <w:sz w:val="17"/>
                <w:szCs w:val="17"/>
                <w:lang w:val="en-US"/>
              </w:rPr>
              <w:t>2.1.</w:t>
            </w:r>
          </w:p>
        </w:tc>
        <w:tc>
          <w:tcPr>
            <w:tcW w:w="5244" w:type="dxa"/>
            <w:gridSpan w:val="2"/>
            <w:tcBorders>
              <w:top w:val="nil"/>
              <w:left w:val="single" w:sz="4" w:space="0" w:color="auto"/>
              <w:bottom w:val="single" w:sz="4" w:space="0" w:color="auto"/>
              <w:right w:val="single" w:sz="4" w:space="0" w:color="auto"/>
            </w:tcBorders>
            <w:shd w:val="clear" w:color="auto" w:fill="auto"/>
          </w:tcPr>
          <w:p w14:paraId="18A18346" w14:textId="77777777" w:rsidR="00394516" w:rsidRPr="008207CA" w:rsidRDefault="00394516" w:rsidP="00394516">
            <w:pPr>
              <w:spacing w:after="0" w:line="240" w:lineRule="auto"/>
              <w:contextualSpacing/>
              <w:jc w:val="both"/>
              <w:rPr>
                <w:rFonts w:ascii="Arial Narrow" w:hAnsi="Arial Narrow"/>
                <w:color w:val="000000"/>
                <w:sz w:val="17"/>
                <w:szCs w:val="17"/>
              </w:rPr>
            </w:pPr>
            <w:r w:rsidRPr="008207CA">
              <w:rPr>
                <w:rFonts w:ascii="Arial Narrow" w:hAnsi="Arial Narrow"/>
                <w:color w:val="000000"/>
                <w:sz w:val="17"/>
                <w:szCs w:val="17"/>
              </w:rPr>
              <w:t>Установка (монтаж):</w:t>
            </w:r>
          </w:p>
        </w:tc>
        <w:tc>
          <w:tcPr>
            <w:tcW w:w="850" w:type="dxa"/>
            <w:gridSpan w:val="2"/>
            <w:vAlign w:val="center"/>
          </w:tcPr>
          <w:p w14:paraId="0735E189"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rPr>
              <w:t>0</w:t>
            </w:r>
          </w:p>
        </w:tc>
        <w:tc>
          <w:tcPr>
            <w:tcW w:w="1560" w:type="dxa"/>
            <w:vAlign w:val="center"/>
          </w:tcPr>
          <w:p w14:paraId="3919F4B9"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0,00</w:t>
            </w:r>
          </w:p>
          <w:p w14:paraId="33CE40A3"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rPr>
              <w:t>Без</w:t>
            </w:r>
            <w:r w:rsidRPr="008207CA">
              <w:rPr>
                <w:rFonts w:ascii="Arial Narrow" w:hAnsi="Arial Narrow"/>
                <w:b/>
                <w:bCs/>
                <w:color w:val="000000"/>
                <w:sz w:val="17"/>
                <w:szCs w:val="17"/>
                <w:lang w:val="en-US"/>
              </w:rPr>
              <w:t xml:space="preserve"> </w:t>
            </w:r>
            <w:r w:rsidRPr="008207CA">
              <w:rPr>
                <w:rFonts w:ascii="Arial Narrow" w:hAnsi="Arial Narrow"/>
                <w:b/>
                <w:bCs/>
                <w:color w:val="000000"/>
                <w:sz w:val="17"/>
                <w:szCs w:val="17"/>
              </w:rPr>
              <w:t>оплаты</w:t>
            </w:r>
            <w:r w:rsidRPr="008207CA">
              <w:rPr>
                <w:rFonts w:ascii="Arial Narrow" w:hAnsi="Arial Narrow"/>
                <w:b/>
                <w:bCs/>
                <w:color w:val="000000"/>
                <w:sz w:val="17"/>
                <w:szCs w:val="17"/>
                <w:lang w:val="en-US"/>
              </w:rPr>
              <w:t xml:space="preserve"> / Free of charge</w:t>
            </w:r>
          </w:p>
        </w:tc>
        <w:tc>
          <w:tcPr>
            <w:tcW w:w="1843" w:type="dxa"/>
            <w:vAlign w:val="center"/>
          </w:tcPr>
          <w:p w14:paraId="0A92887B"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0,00</w:t>
            </w:r>
          </w:p>
          <w:p w14:paraId="328A934D"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rPr>
              <w:t>Без</w:t>
            </w:r>
            <w:r w:rsidRPr="008207CA">
              <w:rPr>
                <w:rFonts w:ascii="Arial Narrow" w:hAnsi="Arial Narrow"/>
                <w:b/>
                <w:bCs/>
                <w:color w:val="000000"/>
                <w:sz w:val="17"/>
                <w:szCs w:val="17"/>
                <w:lang w:val="en-US"/>
              </w:rPr>
              <w:t xml:space="preserve"> </w:t>
            </w:r>
            <w:r w:rsidRPr="008207CA">
              <w:rPr>
                <w:rFonts w:ascii="Arial Narrow" w:hAnsi="Arial Narrow"/>
                <w:b/>
                <w:bCs/>
                <w:color w:val="000000"/>
                <w:sz w:val="17"/>
                <w:szCs w:val="17"/>
              </w:rPr>
              <w:t>оплаты</w:t>
            </w:r>
            <w:r w:rsidRPr="008207CA">
              <w:rPr>
                <w:rFonts w:ascii="Arial Narrow" w:hAnsi="Arial Narrow"/>
                <w:b/>
                <w:bCs/>
                <w:color w:val="000000"/>
                <w:sz w:val="17"/>
                <w:szCs w:val="17"/>
                <w:lang w:val="en-US"/>
              </w:rPr>
              <w:t xml:space="preserve"> / Free of charge</w:t>
            </w:r>
          </w:p>
        </w:tc>
      </w:tr>
      <w:tr w:rsidR="00394516" w:rsidRPr="008207CA" w14:paraId="1931DC27" w14:textId="77777777" w:rsidTr="00394516">
        <w:trPr>
          <w:trHeight w:val="20"/>
        </w:trPr>
        <w:tc>
          <w:tcPr>
            <w:tcW w:w="710" w:type="dxa"/>
            <w:shd w:val="clear" w:color="auto" w:fill="auto"/>
            <w:vAlign w:val="center"/>
          </w:tcPr>
          <w:p w14:paraId="3BC0C2BA" w14:textId="77777777" w:rsidR="00394516" w:rsidRPr="008207CA" w:rsidRDefault="00394516" w:rsidP="00394516">
            <w:pPr>
              <w:spacing w:after="0" w:line="240" w:lineRule="auto"/>
              <w:contextualSpacing/>
              <w:jc w:val="center"/>
              <w:rPr>
                <w:rFonts w:ascii="Arial Narrow" w:hAnsi="Arial Narrow"/>
                <w:b/>
                <w:bCs/>
                <w:sz w:val="17"/>
                <w:szCs w:val="17"/>
              </w:rPr>
            </w:pPr>
            <w:r w:rsidRPr="008207CA">
              <w:rPr>
                <w:rFonts w:ascii="Arial Narrow" w:hAnsi="Arial Narrow"/>
                <w:b/>
                <w:bCs/>
                <w:sz w:val="17"/>
                <w:szCs w:val="17"/>
              </w:rPr>
              <w:t>2.2.</w:t>
            </w: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6CFB2F23" w14:textId="77777777" w:rsidR="00394516" w:rsidRPr="008207CA" w:rsidRDefault="00394516" w:rsidP="00394516">
            <w:pPr>
              <w:spacing w:after="0" w:line="240" w:lineRule="auto"/>
              <w:contextualSpacing/>
              <w:jc w:val="both"/>
              <w:rPr>
                <w:rFonts w:ascii="Arial Narrow" w:hAnsi="Arial Narrow"/>
                <w:color w:val="000000"/>
                <w:sz w:val="17"/>
                <w:szCs w:val="17"/>
                <w:lang w:val="uz-Cyrl-UZ"/>
              </w:rPr>
            </w:pPr>
            <w:r w:rsidRPr="008207CA">
              <w:rPr>
                <w:rFonts w:ascii="Arial Narrow" w:hAnsi="Arial Narrow"/>
                <w:color w:val="000000"/>
                <w:sz w:val="17"/>
                <w:szCs w:val="17"/>
                <w:lang w:val="uz-Cyrl-UZ"/>
              </w:rPr>
              <w:t xml:space="preserve">Обучение: </w:t>
            </w:r>
          </w:p>
        </w:tc>
        <w:tc>
          <w:tcPr>
            <w:tcW w:w="850" w:type="dxa"/>
            <w:gridSpan w:val="2"/>
            <w:vAlign w:val="center"/>
          </w:tcPr>
          <w:p w14:paraId="7B4C3C2F"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c>
          <w:tcPr>
            <w:tcW w:w="1560" w:type="dxa"/>
            <w:vAlign w:val="center"/>
          </w:tcPr>
          <w:p w14:paraId="36ADDBA0"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c>
          <w:tcPr>
            <w:tcW w:w="1843" w:type="dxa"/>
            <w:vAlign w:val="center"/>
          </w:tcPr>
          <w:p w14:paraId="46CF490A"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r>
      <w:tr w:rsidR="00394516" w:rsidRPr="008207CA" w14:paraId="6FDC1A5C" w14:textId="77777777" w:rsidTr="00394516">
        <w:trPr>
          <w:trHeight w:val="20"/>
        </w:trPr>
        <w:tc>
          <w:tcPr>
            <w:tcW w:w="710" w:type="dxa"/>
            <w:shd w:val="clear" w:color="auto" w:fill="auto"/>
            <w:vAlign w:val="center"/>
          </w:tcPr>
          <w:p w14:paraId="28D77DA4" w14:textId="77777777" w:rsidR="00394516" w:rsidRPr="008207CA" w:rsidRDefault="00394516" w:rsidP="00394516">
            <w:pPr>
              <w:spacing w:after="0" w:line="240" w:lineRule="auto"/>
              <w:contextualSpacing/>
              <w:jc w:val="center"/>
              <w:rPr>
                <w:rFonts w:ascii="Arial Narrow" w:hAnsi="Arial Narrow"/>
                <w:b/>
                <w:bCs/>
                <w:sz w:val="17"/>
                <w:szCs w:val="17"/>
                <w:lang w:val="en-US"/>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6DFBBC44" w14:textId="77777777" w:rsidR="00394516" w:rsidRPr="008207CA" w:rsidRDefault="00394516" w:rsidP="00394516">
            <w:pPr>
              <w:spacing w:after="0" w:line="240" w:lineRule="auto"/>
              <w:contextualSpacing/>
              <w:jc w:val="both"/>
              <w:rPr>
                <w:rFonts w:ascii="Arial Narrow" w:hAnsi="Arial Narrow"/>
                <w:color w:val="000000"/>
                <w:sz w:val="17"/>
                <w:szCs w:val="17"/>
              </w:rPr>
            </w:pPr>
            <w:r w:rsidRPr="008207CA">
              <w:rPr>
                <w:rFonts w:ascii="Arial Narrow" w:hAnsi="Arial Narrow"/>
                <w:color w:val="000000"/>
                <w:sz w:val="17"/>
                <w:szCs w:val="17"/>
              </w:rPr>
              <w:t>- Медицинского персонала - __ человек:</w:t>
            </w:r>
          </w:p>
        </w:tc>
        <w:tc>
          <w:tcPr>
            <w:tcW w:w="850" w:type="dxa"/>
            <w:gridSpan w:val="2"/>
            <w:vAlign w:val="center"/>
          </w:tcPr>
          <w:p w14:paraId="6D7265AD"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rPr>
              <w:t>0</w:t>
            </w:r>
          </w:p>
        </w:tc>
        <w:tc>
          <w:tcPr>
            <w:tcW w:w="1560" w:type="dxa"/>
            <w:vAlign w:val="center"/>
          </w:tcPr>
          <w:p w14:paraId="58B38A1E"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0,00</w:t>
            </w:r>
          </w:p>
          <w:p w14:paraId="7AC68CDE"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rPr>
              <w:t>Без</w:t>
            </w:r>
            <w:r w:rsidRPr="008207CA">
              <w:rPr>
                <w:rFonts w:ascii="Arial Narrow" w:hAnsi="Arial Narrow"/>
                <w:b/>
                <w:bCs/>
                <w:color w:val="000000"/>
                <w:sz w:val="17"/>
                <w:szCs w:val="17"/>
                <w:lang w:val="en-US"/>
              </w:rPr>
              <w:t xml:space="preserve"> </w:t>
            </w:r>
            <w:r w:rsidRPr="008207CA">
              <w:rPr>
                <w:rFonts w:ascii="Arial Narrow" w:hAnsi="Arial Narrow"/>
                <w:b/>
                <w:bCs/>
                <w:color w:val="000000"/>
                <w:sz w:val="17"/>
                <w:szCs w:val="17"/>
              </w:rPr>
              <w:t>оплаты</w:t>
            </w:r>
            <w:r w:rsidRPr="008207CA">
              <w:rPr>
                <w:rFonts w:ascii="Arial Narrow" w:hAnsi="Arial Narrow"/>
                <w:b/>
                <w:bCs/>
                <w:color w:val="000000"/>
                <w:sz w:val="17"/>
                <w:szCs w:val="17"/>
                <w:lang w:val="en-US"/>
              </w:rPr>
              <w:t xml:space="preserve"> / Free of charge</w:t>
            </w:r>
          </w:p>
        </w:tc>
        <w:tc>
          <w:tcPr>
            <w:tcW w:w="1843" w:type="dxa"/>
            <w:vAlign w:val="center"/>
          </w:tcPr>
          <w:p w14:paraId="2E171709"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0,00</w:t>
            </w:r>
          </w:p>
          <w:p w14:paraId="46DB8DCF"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rPr>
              <w:t>Без</w:t>
            </w:r>
            <w:r w:rsidRPr="008207CA">
              <w:rPr>
                <w:rFonts w:ascii="Arial Narrow" w:hAnsi="Arial Narrow"/>
                <w:b/>
                <w:bCs/>
                <w:color w:val="000000"/>
                <w:sz w:val="17"/>
                <w:szCs w:val="17"/>
                <w:lang w:val="en-US"/>
              </w:rPr>
              <w:t xml:space="preserve"> </w:t>
            </w:r>
            <w:r w:rsidRPr="008207CA">
              <w:rPr>
                <w:rFonts w:ascii="Arial Narrow" w:hAnsi="Arial Narrow"/>
                <w:b/>
                <w:bCs/>
                <w:color w:val="000000"/>
                <w:sz w:val="17"/>
                <w:szCs w:val="17"/>
              </w:rPr>
              <w:t>оплаты</w:t>
            </w:r>
            <w:r w:rsidRPr="008207CA">
              <w:rPr>
                <w:rFonts w:ascii="Arial Narrow" w:hAnsi="Arial Narrow"/>
                <w:b/>
                <w:bCs/>
                <w:color w:val="000000"/>
                <w:sz w:val="17"/>
                <w:szCs w:val="17"/>
                <w:lang w:val="en-US"/>
              </w:rPr>
              <w:t xml:space="preserve"> / Free of charge</w:t>
            </w:r>
          </w:p>
        </w:tc>
      </w:tr>
      <w:tr w:rsidR="00394516" w:rsidRPr="008207CA" w14:paraId="7B8CE699" w14:textId="77777777" w:rsidTr="00394516">
        <w:trPr>
          <w:trHeight w:val="20"/>
        </w:trPr>
        <w:tc>
          <w:tcPr>
            <w:tcW w:w="710" w:type="dxa"/>
            <w:shd w:val="clear" w:color="auto" w:fill="auto"/>
            <w:vAlign w:val="center"/>
          </w:tcPr>
          <w:p w14:paraId="69EC254B" w14:textId="77777777" w:rsidR="00394516" w:rsidRPr="008207CA" w:rsidRDefault="00394516" w:rsidP="00394516">
            <w:pPr>
              <w:spacing w:after="0" w:line="240" w:lineRule="auto"/>
              <w:contextualSpacing/>
              <w:jc w:val="center"/>
              <w:rPr>
                <w:rFonts w:ascii="Arial Narrow" w:hAnsi="Arial Narrow"/>
                <w:b/>
                <w:bCs/>
                <w:sz w:val="17"/>
                <w:szCs w:val="17"/>
                <w:lang w:val="en-US"/>
              </w:rPr>
            </w:pPr>
          </w:p>
        </w:tc>
        <w:tc>
          <w:tcPr>
            <w:tcW w:w="5244" w:type="dxa"/>
            <w:gridSpan w:val="2"/>
            <w:tcBorders>
              <w:top w:val="nil"/>
              <w:left w:val="single" w:sz="4" w:space="0" w:color="auto"/>
              <w:bottom w:val="single" w:sz="4" w:space="0" w:color="auto"/>
              <w:right w:val="single" w:sz="4" w:space="0" w:color="auto"/>
            </w:tcBorders>
            <w:shd w:val="clear" w:color="auto" w:fill="auto"/>
            <w:vAlign w:val="center"/>
          </w:tcPr>
          <w:p w14:paraId="235FA16A" w14:textId="77777777" w:rsidR="00394516" w:rsidRPr="008207CA" w:rsidRDefault="00394516" w:rsidP="00394516">
            <w:pPr>
              <w:spacing w:after="0" w:line="240" w:lineRule="auto"/>
              <w:contextualSpacing/>
              <w:jc w:val="both"/>
              <w:rPr>
                <w:rFonts w:ascii="Arial Narrow" w:hAnsi="Arial Narrow"/>
                <w:color w:val="000000"/>
                <w:sz w:val="17"/>
                <w:szCs w:val="17"/>
              </w:rPr>
            </w:pPr>
            <w:r w:rsidRPr="008207CA">
              <w:rPr>
                <w:rFonts w:ascii="Arial Narrow" w:hAnsi="Arial Narrow"/>
                <w:color w:val="000000"/>
                <w:sz w:val="17"/>
                <w:szCs w:val="17"/>
              </w:rPr>
              <w:t>- Технического персонала - __ человек (при необходимости):</w:t>
            </w:r>
          </w:p>
        </w:tc>
        <w:tc>
          <w:tcPr>
            <w:tcW w:w="850" w:type="dxa"/>
            <w:gridSpan w:val="2"/>
            <w:vAlign w:val="center"/>
          </w:tcPr>
          <w:p w14:paraId="26C019F4" w14:textId="77777777" w:rsidR="00394516" w:rsidRPr="008207CA" w:rsidRDefault="00394516" w:rsidP="00394516">
            <w:pPr>
              <w:spacing w:after="0" w:line="240" w:lineRule="auto"/>
              <w:contextualSpacing/>
              <w:jc w:val="center"/>
              <w:rPr>
                <w:rFonts w:ascii="Arial Narrow" w:hAnsi="Arial Narrow"/>
                <w:b/>
                <w:bCs/>
                <w:color w:val="000000"/>
                <w:sz w:val="17"/>
                <w:szCs w:val="17"/>
              </w:rPr>
            </w:pPr>
            <w:r w:rsidRPr="008207CA">
              <w:rPr>
                <w:rFonts w:ascii="Arial Narrow" w:hAnsi="Arial Narrow"/>
                <w:b/>
                <w:bCs/>
                <w:color w:val="000000"/>
                <w:sz w:val="17"/>
                <w:szCs w:val="17"/>
              </w:rPr>
              <w:t>0</w:t>
            </w:r>
          </w:p>
        </w:tc>
        <w:tc>
          <w:tcPr>
            <w:tcW w:w="1560" w:type="dxa"/>
            <w:vAlign w:val="center"/>
          </w:tcPr>
          <w:p w14:paraId="32B07331"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0,00</w:t>
            </w:r>
          </w:p>
          <w:p w14:paraId="363FF891"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rPr>
              <w:t>Без</w:t>
            </w:r>
            <w:r w:rsidRPr="008207CA">
              <w:rPr>
                <w:rFonts w:ascii="Arial Narrow" w:hAnsi="Arial Narrow"/>
                <w:b/>
                <w:bCs/>
                <w:color w:val="000000"/>
                <w:sz w:val="17"/>
                <w:szCs w:val="17"/>
                <w:lang w:val="en-US"/>
              </w:rPr>
              <w:t xml:space="preserve"> </w:t>
            </w:r>
            <w:r w:rsidRPr="008207CA">
              <w:rPr>
                <w:rFonts w:ascii="Arial Narrow" w:hAnsi="Arial Narrow"/>
                <w:b/>
                <w:bCs/>
                <w:color w:val="000000"/>
                <w:sz w:val="17"/>
                <w:szCs w:val="17"/>
              </w:rPr>
              <w:t>оплаты</w:t>
            </w:r>
            <w:r w:rsidRPr="008207CA">
              <w:rPr>
                <w:rFonts w:ascii="Arial Narrow" w:hAnsi="Arial Narrow"/>
                <w:b/>
                <w:bCs/>
                <w:color w:val="000000"/>
                <w:sz w:val="17"/>
                <w:szCs w:val="17"/>
                <w:lang w:val="en-US"/>
              </w:rPr>
              <w:t xml:space="preserve"> / Free of charge</w:t>
            </w:r>
          </w:p>
        </w:tc>
        <w:tc>
          <w:tcPr>
            <w:tcW w:w="1843" w:type="dxa"/>
            <w:vAlign w:val="center"/>
          </w:tcPr>
          <w:p w14:paraId="4F2F9D61"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0,00</w:t>
            </w:r>
          </w:p>
          <w:p w14:paraId="70B56FBF"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rPr>
              <w:t>Без</w:t>
            </w:r>
            <w:r w:rsidRPr="008207CA">
              <w:rPr>
                <w:rFonts w:ascii="Arial Narrow" w:hAnsi="Arial Narrow"/>
                <w:b/>
                <w:bCs/>
                <w:color w:val="000000"/>
                <w:sz w:val="17"/>
                <w:szCs w:val="17"/>
                <w:lang w:val="en-US"/>
              </w:rPr>
              <w:t xml:space="preserve"> </w:t>
            </w:r>
            <w:r w:rsidRPr="008207CA">
              <w:rPr>
                <w:rFonts w:ascii="Arial Narrow" w:hAnsi="Arial Narrow"/>
                <w:b/>
                <w:bCs/>
                <w:color w:val="000000"/>
                <w:sz w:val="17"/>
                <w:szCs w:val="17"/>
              </w:rPr>
              <w:t>оплаты</w:t>
            </w:r>
            <w:r w:rsidRPr="008207CA">
              <w:rPr>
                <w:rFonts w:ascii="Arial Narrow" w:hAnsi="Arial Narrow"/>
                <w:b/>
                <w:bCs/>
                <w:color w:val="000000"/>
                <w:sz w:val="17"/>
                <w:szCs w:val="17"/>
                <w:lang w:val="en-US"/>
              </w:rPr>
              <w:t xml:space="preserve"> / Free of charge</w:t>
            </w:r>
          </w:p>
        </w:tc>
      </w:tr>
      <w:tr w:rsidR="00394516" w:rsidRPr="008207CA" w14:paraId="476D3C2E" w14:textId="77777777" w:rsidTr="00394516">
        <w:trPr>
          <w:trHeight w:val="20"/>
        </w:trPr>
        <w:tc>
          <w:tcPr>
            <w:tcW w:w="8364" w:type="dxa"/>
            <w:gridSpan w:val="6"/>
            <w:tcBorders>
              <w:top w:val="single" w:sz="4" w:space="0" w:color="auto"/>
            </w:tcBorders>
            <w:shd w:val="clear" w:color="auto" w:fill="auto"/>
            <w:vAlign w:val="center"/>
          </w:tcPr>
          <w:p w14:paraId="6777714B" w14:textId="77777777" w:rsidR="00394516" w:rsidRPr="008207CA" w:rsidRDefault="00394516" w:rsidP="00394516">
            <w:pPr>
              <w:spacing w:after="0" w:line="240" w:lineRule="auto"/>
              <w:contextualSpacing/>
              <w:jc w:val="center"/>
              <w:rPr>
                <w:rFonts w:ascii="Arial Narrow" w:hAnsi="Arial Narrow"/>
                <w:b/>
                <w:bCs/>
                <w:sz w:val="17"/>
                <w:szCs w:val="17"/>
                <w:lang w:val="en-US"/>
              </w:rPr>
            </w:pPr>
            <w:r w:rsidRPr="008207CA">
              <w:rPr>
                <w:rFonts w:ascii="Arial Narrow" w:hAnsi="Arial Narrow"/>
                <w:b/>
                <w:bCs/>
                <w:sz w:val="17"/>
                <w:szCs w:val="17"/>
              </w:rPr>
              <w:t>Данная</w:t>
            </w:r>
            <w:r w:rsidRPr="008207CA">
              <w:rPr>
                <w:rFonts w:ascii="Arial Narrow" w:hAnsi="Arial Narrow"/>
                <w:b/>
                <w:bCs/>
                <w:sz w:val="17"/>
                <w:szCs w:val="17"/>
                <w:lang w:val="en-US"/>
              </w:rPr>
              <w:t xml:space="preserve"> </w:t>
            </w:r>
            <w:r w:rsidRPr="008207CA">
              <w:rPr>
                <w:rFonts w:ascii="Arial Narrow" w:hAnsi="Arial Narrow"/>
                <w:b/>
                <w:bCs/>
                <w:sz w:val="17"/>
                <w:szCs w:val="17"/>
              </w:rPr>
              <w:t>услуга</w:t>
            </w:r>
            <w:r w:rsidRPr="008207CA">
              <w:rPr>
                <w:rFonts w:ascii="Arial Narrow" w:hAnsi="Arial Narrow"/>
                <w:b/>
                <w:bCs/>
                <w:sz w:val="17"/>
                <w:szCs w:val="17"/>
                <w:lang w:val="en-US"/>
              </w:rPr>
              <w:t xml:space="preserve"> </w:t>
            </w:r>
            <w:r w:rsidRPr="008207CA">
              <w:rPr>
                <w:rFonts w:ascii="Arial Narrow" w:hAnsi="Arial Narrow"/>
                <w:b/>
                <w:bCs/>
                <w:sz w:val="17"/>
                <w:szCs w:val="17"/>
              </w:rPr>
              <w:t>осуществляется</w:t>
            </w:r>
            <w:r w:rsidRPr="008207CA">
              <w:rPr>
                <w:rFonts w:ascii="Arial Narrow" w:hAnsi="Arial Narrow"/>
                <w:b/>
                <w:bCs/>
                <w:sz w:val="17"/>
                <w:szCs w:val="17"/>
                <w:lang w:val="en-US"/>
              </w:rPr>
              <w:t xml:space="preserve"> </w:t>
            </w:r>
            <w:r w:rsidRPr="008207CA">
              <w:rPr>
                <w:rFonts w:ascii="Arial Narrow" w:hAnsi="Arial Narrow"/>
                <w:b/>
                <w:bCs/>
                <w:sz w:val="17"/>
                <w:szCs w:val="17"/>
              </w:rPr>
              <w:t>бесплатно</w:t>
            </w:r>
          </w:p>
          <w:p w14:paraId="6C4231DF"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r w:rsidRPr="008207CA">
              <w:rPr>
                <w:rFonts w:ascii="Arial Narrow" w:hAnsi="Arial Narrow"/>
                <w:b/>
                <w:bCs/>
                <w:color w:val="000000"/>
                <w:sz w:val="17"/>
                <w:szCs w:val="17"/>
                <w:lang w:val="en-US"/>
              </w:rPr>
              <w:t>This service is provided free of charge</w:t>
            </w:r>
          </w:p>
        </w:tc>
        <w:tc>
          <w:tcPr>
            <w:tcW w:w="1843" w:type="dxa"/>
            <w:tcBorders>
              <w:top w:val="single" w:sz="4" w:space="0" w:color="auto"/>
            </w:tcBorders>
            <w:vAlign w:val="center"/>
          </w:tcPr>
          <w:p w14:paraId="428019DE" w14:textId="77777777" w:rsidR="00394516" w:rsidRPr="008207CA" w:rsidRDefault="00394516" w:rsidP="00394516">
            <w:pPr>
              <w:spacing w:after="0" w:line="240" w:lineRule="auto"/>
              <w:contextualSpacing/>
              <w:jc w:val="center"/>
              <w:rPr>
                <w:rFonts w:ascii="Arial Narrow" w:hAnsi="Arial Narrow"/>
                <w:b/>
                <w:bCs/>
                <w:color w:val="000000"/>
                <w:sz w:val="17"/>
                <w:szCs w:val="17"/>
                <w:lang w:val="en-US"/>
              </w:rPr>
            </w:pPr>
          </w:p>
        </w:tc>
      </w:tr>
      <w:tr w:rsidR="00394516" w:rsidRPr="008207CA" w14:paraId="1DD8B430" w14:textId="77777777" w:rsidTr="003945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Look w:val="0000" w:firstRow="0" w:lastRow="0" w:firstColumn="0" w:lastColumn="0" w:noHBand="0" w:noVBand="0"/>
        </w:tblPrEx>
        <w:trPr>
          <w:trHeight w:val="1329"/>
        </w:trPr>
        <w:tc>
          <w:tcPr>
            <w:tcW w:w="4763" w:type="dxa"/>
            <w:gridSpan w:val="2"/>
            <w:vAlign w:val="center"/>
          </w:tcPr>
          <w:p w14:paraId="44AA8515" w14:textId="77777777" w:rsidR="00394516" w:rsidRPr="008207CA" w:rsidRDefault="00394516" w:rsidP="00394516">
            <w:pPr>
              <w:pStyle w:val="afff2"/>
              <w:ind w:left="142"/>
              <w:jc w:val="both"/>
              <w:rPr>
                <w:rFonts w:ascii="Arial Narrow" w:hAnsi="Arial Narrow"/>
                <w:b/>
                <w:sz w:val="17"/>
                <w:szCs w:val="17"/>
                <w:lang w:val="en-US"/>
              </w:rPr>
            </w:pPr>
          </w:p>
          <w:p w14:paraId="5CC03E55" w14:textId="77777777" w:rsidR="00394516" w:rsidRPr="008207CA" w:rsidRDefault="00394516" w:rsidP="00394516">
            <w:pPr>
              <w:pStyle w:val="afff2"/>
              <w:ind w:left="142"/>
              <w:jc w:val="both"/>
              <w:rPr>
                <w:rFonts w:ascii="Arial Narrow" w:hAnsi="Arial Narrow"/>
                <w:b/>
                <w:sz w:val="17"/>
                <w:szCs w:val="17"/>
                <w:lang w:val="en-US"/>
              </w:rPr>
            </w:pPr>
          </w:p>
          <w:p w14:paraId="56243C90" w14:textId="77777777" w:rsidR="00394516" w:rsidRPr="008207CA" w:rsidRDefault="00394516" w:rsidP="00394516">
            <w:pPr>
              <w:pStyle w:val="afff2"/>
              <w:ind w:left="142"/>
              <w:jc w:val="both"/>
              <w:rPr>
                <w:rFonts w:ascii="Arial Narrow" w:hAnsi="Arial Narrow"/>
                <w:b/>
                <w:sz w:val="17"/>
                <w:szCs w:val="17"/>
                <w:lang w:val="en-US"/>
              </w:rPr>
            </w:pPr>
          </w:p>
          <w:p w14:paraId="4734398D" w14:textId="77777777" w:rsidR="00394516" w:rsidRPr="008207CA" w:rsidRDefault="00394516" w:rsidP="00394516">
            <w:pPr>
              <w:pStyle w:val="afff2"/>
              <w:ind w:left="142"/>
              <w:jc w:val="both"/>
              <w:rPr>
                <w:rFonts w:ascii="Arial Narrow" w:hAnsi="Arial Narrow"/>
                <w:b/>
                <w:sz w:val="17"/>
                <w:szCs w:val="17"/>
                <w:lang w:val="en-US"/>
              </w:rPr>
            </w:pPr>
            <w:r w:rsidRPr="008207CA">
              <w:rPr>
                <w:rFonts w:ascii="Arial Narrow" w:hAnsi="Arial Narrow"/>
                <w:b/>
                <w:sz w:val="17"/>
                <w:szCs w:val="17"/>
              </w:rPr>
              <w:t>Покупатель</w:t>
            </w:r>
            <w:r w:rsidRPr="008207CA">
              <w:rPr>
                <w:rFonts w:ascii="Arial Narrow" w:hAnsi="Arial Narrow"/>
                <w:b/>
                <w:sz w:val="17"/>
                <w:szCs w:val="17"/>
                <w:lang w:val="en-US"/>
              </w:rPr>
              <w:t xml:space="preserve"> / Buyer</w:t>
            </w:r>
          </w:p>
          <w:p w14:paraId="3990BCE0" w14:textId="77777777" w:rsidR="00394516" w:rsidRPr="008207CA" w:rsidRDefault="00394516" w:rsidP="00394516">
            <w:pPr>
              <w:pStyle w:val="afff2"/>
              <w:ind w:left="142"/>
              <w:jc w:val="both"/>
              <w:rPr>
                <w:rFonts w:ascii="Arial Narrow" w:hAnsi="Arial Narrow"/>
                <w:b/>
                <w:sz w:val="17"/>
                <w:szCs w:val="17"/>
                <w:lang w:val="en-US"/>
              </w:rPr>
            </w:pPr>
          </w:p>
          <w:p w14:paraId="00AAB160" w14:textId="77777777" w:rsidR="00394516" w:rsidRPr="008207CA" w:rsidRDefault="00394516" w:rsidP="00394516">
            <w:pPr>
              <w:pStyle w:val="afff2"/>
              <w:ind w:left="142"/>
              <w:jc w:val="both"/>
              <w:rPr>
                <w:rFonts w:ascii="Arial Narrow" w:hAnsi="Arial Narrow"/>
                <w:b/>
                <w:sz w:val="17"/>
                <w:szCs w:val="17"/>
                <w:lang w:val="en-US"/>
              </w:rPr>
            </w:pPr>
          </w:p>
          <w:p w14:paraId="2F6354BE" w14:textId="77777777" w:rsidR="00394516" w:rsidRPr="008207CA" w:rsidRDefault="00394516" w:rsidP="00394516">
            <w:pPr>
              <w:pStyle w:val="afff2"/>
              <w:ind w:left="142"/>
              <w:jc w:val="both"/>
              <w:rPr>
                <w:rFonts w:ascii="Arial Narrow" w:hAnsi="Arial Narrow"/>
                <w:b/>
                <w:spacing w:val="-6"/>
                <w:sz w:val="17"/>
                <w:szCs w:val="17"/>
                <w:lang w:val="en-US"/>
              </w:rPr>
            </w:pPr>
            <w:r w:rsidRPr="008207CA">
              <w:rPr>
                <w:rFonts w:ascii="Arial Narrow" w:hAnsi="Arial Narrow"/>
                <w:b/>
                <w:spacing w:val="-6"/>
                <w:sz w:val="17"/>
                <w:szCs w:val="17"/>
                <w:lang w:val="en-US"/>
              </w:rPr>
              <w:t>______________________</w:t>
            </w:r>
          </w:p>
          <w:p w14:paraId="10B6BE97" w14:textId="77777777" w:rsidR="00394516" w:rsidRPr="008207CA" w:rsidRDefault="00394516" w:rsidP="00394516">
            <w:pPr>
              <w:pStyle w:val="afff7"/>
              <w:ind w:left="142"/>
              <w:jc w:val="both"/>
              <w:rPr>
                <w:rFonts w:ascii="Arial Narrow" w:hAnsi="Arial Narrow"/>
                <w:b/>
                <w:sz w:val="17"/>
                <w:szCs w:val="17"/>
                <w:lang w:val="en-US"/>
              </w:rPr>
            </w:pPr>
            <w:r w:rsidRPr="008207CA">
              <w:rPr>
                <w:rFonts w:ascii="Arial Narrow" w:hAnsi="Arial Narrow"/>
                <w:b/>
                <w:sz w:val="17"/>
                <w:szCs w:val="17"/>
              </w:rPr>
              <w:t>Директор</w:t>
            </w:r>
            <w:r w:rsidRPr="008207CA">
              <w:rPr>
                <w:rFonts w:ascii="Arial Narrow" w:hAnsi="Arial Narrow"/>
                <w:b/>
                <w:sz w:val="17"/>
                <w:szCs w:val="17"/>
                <w:lang w:val="en-US"/>
              </w:rPr>
              <w:t xml:space="preserve"> / Director</w:t>
            </w:r>
          </w:p>
          <w:p w14:paraId="4DBA635C" w14:textId="77777777" w:rsidR="00394516" w:rsidRPr="008207CA" w:rsidRDefault="00394516" w:rsidP="00394516">
            <w:pPr>
              <w:pStyle w:val="afff7"/>
              <w:ind w:left="142"/>
              <w:jc w:val="both"/>
              <w:rPr>
                <w:rFonts w:ascii="Arial Narrow" w:hAnsi="Arial Narrow"/>
                <w:b/>
                <w:sz w:val="17"/>
                <w:szCs w:val="17"/>
                <w:lang w:val="en-US"/>
              </w:rPr>
            </w:pPr>
            <w:r w:rsidRPr="008207CA">
              <w:rPr>
                <w:rFonts w:ascii="Arial Narrow" w:hAnsi="Arial Narrow" w:cs="Arial"/>
                <w:b/>
                <w:sz w:val="17"/>
                <w:szCs w:val="17"/>
              </w:rPr>
              <w:t>Х</w:t>
            </w:r>
            <w:r w:rsidRPr="008207CA">
              <w:rPr>
                <w:rFonts w:ascii="Arial Narrow" w:hAnsi="Arial Narrow" w:cs="Arial"/>
                <w:b/>
                <w:sz w:val="17"/>
                <w:szCs w:val="17"/>
                <w:lang w:val="en-US"/>
              </w:rPr>
              <w:t>.</w:t>
            </w:r>
            <w:r w:rsidRPr="008207CA">
              <w:rPr>
                <w:rFonts w:ascii="Arial Narrow" w:hAnsi="Arial Narrow" w:cs="Arial"/>
                <w:b/>
                <w:sz w:val="17"/>
                <w:szCs w:val="17"/>
              </w:rPr>
              <w:t>Ф</w:t>
            </w:r>
            <w:r w:rsidRPr="008207CA">
              <w:rPr>
                <w:rFonts w:ascii="Arial Narrow" w:hAnsi="Arial Narrow" w:cs="Arial"/>
                <w:b/>
                <w:sz w:val="17"/>
                <w:szCs w:val="17"/>
                <w:lang w:val="en-US"/>
              </w:rPr>
              <w:t xml:space="preserve">. </w:t>
            </w:r>
            <w:r w:rsidRPr="008207CA">
              <w:rPr>
                <w:rFonts w:ascii="Arial Narrow" w:hAnsi="Arial Narrow" w:cs="Arial"/>
                <w:b/>
                <w:sz w:val="17"/>
                <w:szCs w:val="17"/>
              </w:rPr>
              <w:t>Усманов</w:t>
            </w:r>
            <w:r w:rsidRPr="008207CA">
              <w:rPr>
                <w:rFonts w:ascii="Arial Narrow" w:hAnsi="Arial Narrow" w:cs="Arial"/>
                <w:b/>
                <w:sz w:val="17"/>
                <w:szCs w:val="17"/>
                <w:lang w:val="en-US"/>
              </w:rPr>
              <w:t xml:space="preserve"> </w:t>
            </w:r>
            <w:r w:rsidRPr="008207CA">
              <w:rPr>
                <w:rFonts w:ascii="Arial Narrow" w:hAnsi="Arial Narrow"/>
                <w:b/>
                <w:sz w:val="17"/>
                <w:szCs w:val="17"/>
                <w:lang w:val="en-US"/>
              </w:rPr>
              <w:t xml:space="preserve">/ </w:t>
            </w:r>
            <w:r w:rsidRPr="008207CA">
              <w:rPr>
                <w:rFonts w:ascii="Arial Narrow" w:hAnsi="Arial Narrow" w:cs="Arial"/>
                <w:b/>
                <w:noProof/>
                <w:sz w:val="17"/>
                <w:szCs w:val="17"/>
                <w:lang w:val="en-US"/>
              </w:rPr>
              <w:t xml:space="preserve">Kh.F.Usmanov </w:t>
            </w:r>
          </w:p>
        </w:tc>
        <w:tc>
          <w:tcPr>
            <w:tcW w:w="1348" w:type="dxa"/>
            <w:gridSpan w:val="2"/>
            <w:vAlign w:val="center"/>
          </w:tcPr>
          <w:p w14:paraId="0282A0F9" w14:textId="77777777" w:rsidR="00394516" w:rsidRPr="008207CA" w:rsidRDefault="00394516" w:rsidP="00394516">
            <w:pPr>
              <w:pStyle w:val="afff2"/>
              <w:ind w:left="142"/>
              <w:jc w:val="both"/>
              <w:rPr>
                <w:rFonts w:ascii="Arial Narrow" w:hAnsi="Arial Narrow"/>
                <w:b/>
                <w:sz w:val="17"/>
                <w:szCs w:val="17"/>
                <w:lang w:val="en-US"/>
              </w:rPr>
            </w:pPr>
          </w:p>
        </w:tc>
        <w:tc>
          <w:tcPr>
            <w:tcW w:w="4096" w:type="dxa"/>
            <w:gridSpan w:val="3"/>
            <w:vAlign w:val="center"/>
          </w:tcPr>
          <w:p w14:paraId="68661279" w14:textId="77777777" w:rsidR="00394516" w:rsidRPr="008207CA" w:rsidRDefault="00394516" w:rsidP="00394516">
            <w:pPr>
              <w:pStyle w:val="afff2"/>
              <w:jc w:val="both"/>
              <w:rPr>
                <w:rFonts w:ascii="Arial Narrow" w:hAnsi="Arial Narrow"/>
                <w:b/>
                <w:sz w:val="17"/>
                <w:szCs w:val="17"/>
                <w:lang w:val="en-US"/>
              </w:rPr>
            </w:pPr>
          </w:p>
          <w:p w14:paraId="2EDF97A2" w14:textId="77777777" w:rsidR="00394516" w:rsidRPr="008207CA" w:rsidRDefault="00394516" w:rsidP="00394516">
            <w:pPr>
              <w:pStyle w:val="afff2"/>
              <w:jc w:val="both"/>
              <w:rPr>
                <w:rFonts w:ascii="Arial Narrow" w:hAnsi="Arial Narrow"/>
                <w:b/>
                <w:sz w:val="17"/>
                <w:szCs w:val="17"/>
                <w:lang w:val="en-US"/>
              </w:rPr>
            </w:pPr>
          </w:p>
          <w:p w14:paraId="52C8ED01" w14:textId="77777777" w:rsidR="00394516" w:rsidRPr="008207CA" w:rsidRDefault="00394516" w:rsidP="00394516">
            <w:pPr>
              <w:pStyle w:val="afff2"/>
              <w:jc w:val="both"/>
              <w:rPr>
                <w:rFonts w:ascii="Arial Narrow" w:hAnsi="Arial Narrow"/>
                <w:b/>
                <w:sz w:val="17"/>
                <w:szCs w:val="17"/>
                <w:lang w:val="en-US"/>
              </w:rPr>
            </w:pPr>
          </w:p>
          <w:p w14:paraId="01392053" w14:textId="77777777" w:rsidR="00394516" w:rsidRPr="008207CA" w:rsidRDefault="00394516" w:rsidP="00394516">
            <w:pPr>
              <w:pStyle w:val="afff2"/>
              <w:jc w:val="both"/>
              <w:rPr>
                <w:rFonts w:ascii="Arial Narrow" w:hAnsi="Arial Narrow"/>
                <w:b/>
                <w:sz w:val="17"/>
                <w:szCs w:val="17"/>
              </w:rPr>
            </w:pPr>
            <w:r w:rsidRPr="008207CA">
              <w:rPr>
                <w:rFonts w:ascii="Arial Narrow" w:hAnsi="Arial Narrow"/>
                <w:b/>
                <w:sz w:val="17"/>
                <w:szCs w:val="17"/>
              </w:rPr>
              <w:t xml:space="preserve">Поставщик / </w:t>
            </w:r>
            <w:r w:rsidRPr="008207CA">
              <w:rPr>
                <w:rFonts w:ascii="Arial Narrow" w:hAnsi="Arial Narrow"/>
                <w:b/>
                <w:sz w:val="17"/>
                <w:szCs w:val="17"/>
                <w:lang w:val="en-US"/>
              </w:rPr>
              <w:t>Supplier</w:t>
            </w:r>
          </w:p>
          <w:p w14:paraId="0799C548" w14:textId="77777777" w:rsidR="00394516" w:rsidRPr="008207CA" w:rsidRDefault="00394516" w:rsidP="00394516">
            <w:pPr>
              <w:pStyle w:val="afff2"/>
              <w:jc w:val="both"/>
              <w:rPr>
                <w:rFonts w:ascii="Arial Narrow" w:hAnsi="Arial Narrow"/>
                <w:b/>
                <w:sz w:val="17"/>
                <w:szCs w:val="17"/>
              </w:rPr>
            </w:pPr>
          </w:p>
          <w:p w14:paraId="31320651" w14:textId="77777777" w:rsidR="00394516" w:rsidRPr="008207CA" w:rsidRDefault="00394516" w:rsidP="00394516">
            <w:pPr>
              <w:pStyle w:val="afff2"/>
              <w:jc w:val="both"/>
              <w:rPr>
                <w:rFonts w:ascii="Arial Narrow" w:hAnsi="Arial Narrow"/>
                <w:b/>
                <w:sz w:val="17"/>
                <w:szCs w:val="17"/>
              </w:rPr>
            </w:pPr>
          </w:p>
          <w:p w14:paraId="67292861" w14:textId="77777777" w:rsidR="00394516" w:rsidRPr="008207CA" w:rsidRDefault="00394516" w:rsidP="00394516">
            <w:pPr>
              <w:pStyle w:val="afff2"/>
              <w:jc w:val="both"/>
              <w:rPr>
                <w:rFonts w:ascii="Arial Narrow" w:hAnsi="Arial Narrow"/>
                <w:b/>
                <w:sz w:val="17"/>
                <w:szCs w:val="17"/>
              </w:rPr>
            </w:pPr>
            <w:r w:rsidRPr="008207CA">
              <w:rPr>
                <w:rFonts w:ascii="Arial Narrow" w:hAnsi="Arial Narrow"/>
                <w:b/>
                <w:sz w:val="17"/>
                <w:szCs w:val="17"/>
              </w:rPr>
              <w:t>______________________</w:t>
            </w:r>
          </w:p>
          <w:p w14:paraId="30FEF65B" w14:textId="77777777" w:rsidR="00394516" w:rsidRPr="008207CA" w:rsidRDefault="00394516" w:rsidP="00394516">
            <w:pPr>
              <w:pStyle w:val="afff7"/>
              <w:jc w:val="both"/>
              <w:rPr>
                <w:rFonts w:ascii="Arial Narrow" w:hAnsi="Arial Narrow" w:cs="Arial"/>
                <w:b/>
                <w:sz w:val="17"/>
                <w:szCs w:val="17"/>
              </w:rPr>
            </w:pPr>
            <w:r w:rsidRPr="008207CA">
              <w:rPr>
                <w:rFonts w:ascii="Arial Narrow" w:hAnsi="Arial Narrow" w:cs="Arial"/>
                <w:b/>
                <w:sz w:val="17"/>
                <w:szCs w:val="17"/>
              </w:rPr>
              <w:t>_______________ / ________________</w:t>
            </w:r>
          </w:p>
          <w:p w14:paraId="403DCC70" w14:textId="77777777" w:rsidR="00394516" w:rsidRPr="008207CA" w:rsidRDefault="00394516" w:rsidP="00394516">
            <w:pPr>
              <w:pStyle w:val="afff2"/>
              <w:jc w:val="both"/>
              <w:rPr>
                <w:rFonts w:ascii="Arial Narrow" w:hAnsi="Arial Narrow"/>
                <w:b/>
                <w:sz w:val="17"/>
                <w:szCs w:val="17"/>
              </w:rPr>
            </w:pPr>
            <w:r w:rsidRPr="008207CA">
              <w:rPr>
                <w:rFonts w:ascii="Arial Narrow" w:hAnsi="Arial Narrow" w:cs="Arial"/>
                <w:b/>
                <w:sz w:val="17"/>
                <w:szCs w:val="17"/>
              </w:rPr>
              <w:t>___________ / ____________</w:t>
            </w:r>
          </w:p>
        </w:tc>
      </w:tr>
    </w:tbl>
    <w:p w14:paraId="1D856490" w14:textId="77777777" w:rsidR="00394516" w:rsidRPr="008207CA" w:rsidRDefault="00394516" w:rsidP="00394516">
      <w:pPr>
        <w:spacing w:after="0" w:line="240" w:lineRule="auto"/>
        <w:rPr>
          <w:sz w:val="17"/>
          <w:szCs w:val="17"/>
        </w:rPr>
      </w:pPr>
    </w:p>
    <w:p w14:paraId="216FBAF6" w14:textId="77777777" w:rsidR="00394516" w:rsidRPr="008207CA" w:rsidRDefault="00394516" w:rsidP="00394516">
      <w:pPr>
        <w:rPr>
          <w:sz w:val="17"/>
          <w:szCs w:val="17"/>
        </w:rPr>
      </w:pPr>
    </w:p>
    <w:p w14:paraId="5A559C1C" w14:textId="77777777" w:rsidR="00466F2C" w:rsidRPr="008207CA" w:rsidRDefault="00466F2C" w:rsidP="008207CA">
      <w:pPr>
        <w:tabs>
          <w:tab w:val="left" w:pos="6792"/>
        </w:tabs>
        <w:rPr>
          <w:rFonts w:ascii="Times New Roman" w:hAnsi="Times New Roman"/>
          <w:b/>
          <w:noProof/>
          <w:lang w:val="uz-Cyrl-UZ"/>
        </w:rPr>
      </w:pPr>
    </w:p>
    <w:sectPr w:rsidR="00466F2C" w:rsidRPr="008207CA" w:rsidSect="000D172E">
      <w:footerReference w:type="even" r:id="rId9"/>
      <w:footerReference w:type="default" r:id="rId10"/>
      <w:pgSz w:w="11906" w:h="16838"/>
      <w:pgMar w:top="709"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DFED0" w14:textId="77777777" w:rsidR="00B346EB" w:rsidRDefault="00B346EB">
      <w:pPr>
        <w:spacing w:after="0" w:line="240" w:lineRule="auto"/>
      </w:pPr>
      <w:r>
        <w:separator/>
      </w:r>
    </w:p>
  </w:endnote>
  <w:endnote w:type="continuationSeparator" w:id="0">
    <w:p w14:paraId="2B5256B5" w14:textId="77777777" w:rsidR="00B346EB" w:rsidRDefault="00B3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Futuris">
    <w:altName w:val="Times New Roman"/>
    <w:charset w:val="00"/>
    <w:family w:val="auto"/>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Optima">
    <w:altName w:val="Arial"/>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panose1 w:val="00000000000000000000"/>
    <w:charset w:val="00"/>
    <w:family w:val="auto"/>
    <w:notTrueType/>
    <w:pitch w:val="variable"/>
    <w:sig w:usb0="00000003" w:usb1="00000000" w:usb2="00000000" w:usb3="00000000" w:csb0="00000001"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vantGardeGothicC">
    <w:altName w:val="AvantGardeGothicC"/>
    <w:panose1 w:val="00000000000000000000"/>
    <w:charset w:val="CC"/>
    <w:family w:val="swiss"/>
    <w:notTrueType/>
    <w:pitch w:val="default"/>
    <w:sig w:usb0="00000203" w:usb1="00000000" w:usb2="00000000" w:usb3="00000000" w:csb0="00000005" w:csb1="00000000"/>
  </w:font>
  <w:font w:name="Simang">
    <w:altName w:val="Microsoft YaHei"/>
    <w:panose1 w:val="00000000000000000000"/>
    <w:charset w:val="86"/>
    <w:family w:val="auto"/>
    <w:notTrueType/>
    <w:pitch w:val="default"/>
    <w:sig w:usb0="00000001" w:usb1="080E0000" w:usb2="00000010" w:usb3="00000000" w:csb0="00040000" w:csb1="00000000"/>
  </w:font>
  <w:font w:name="Myriad Pro">
    <w:altName w:val="Arial"/>
    <w:panose1 w:val="00000000000000000000"/>
    <w:charset w:val="CC"/>
    <w:family w:val="swiss"/>
    <w:notTrueType/>
    <w:pitch w:val="default"/>
    <w:sig w:usb0="00000203" w:usb1="00000000" w:usb2="00000000" w:usb3="00000000" w:csb0="00000005" w:csb1="00000000"/>
  </w:font>
  <w:font w:name="Terumo BCT">
    <w:altName w:val="Calibri"/>
    <w:panose1 w:val="00000000000000000000"/>
    <w:charset w:val="CC"/>
    <w:family w:val="swiss"/>
    <w:notTrueType/>
    <w:pitch w:val="default"/>
    <w:sig w:usb0="00000203" w:usb1="00000000" w:usb2="00000000" w:usb3="00000000" w:csb0="00000005"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7CB47" w14:textId="77777777" w:rsidR="00B346EB" w:rsidRDefault="00B346EB" w:rsidP="00B7259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A4E379C" w14:textId="77777777" w:rsidR="00B346EB" w:rsidRDefault="00B346EB" w:rsidP="00B7259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60B79" w14:textId="77777777" w:rsidR="00B346EB" w:rsidRDefault="00B346EB">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AA822" w14:textId="77777777" w:rsidR="00B346EB" w:rsidRDefault="00B346EB">
      <w:pPr>
        <w:spacing w:after="0" w:line="240" w:lineRule="auto"/>
      </w:pPr>
      <w:r>
        <w:separator/>
      </w:r>
    </w:p>
  </w:footnote>
  <w:footnote w:type="continuationSeparator" w:id="0">
    <w:p w14:paraId="12A794D3" w14:textId="77777777" w:rsidR="00B346EB" w:rsidRDefault="00B34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6140C6"/>
    <w:multiLevelType w:val="hybridMultilevel"/>
    <w:tmpl w:val="C8BEA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B41F02"/>
    <w:multiLevelType w:val="multilevel"/>
    <w:tmpl w:val="8828FEFC"/>
    <w:lvl w:ilvl="0">
      <w:start w:val="2"/>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3" w15:restartNumberingAfterBreak="0">
    <w:nsid w:val="03DD6DA1"/>
    <w:multiLevelType w:val="hybridMultilevel"/>
    <w:tmpl w:val="FDB83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EE5375"/>
    <w:multiLevelType w:val="hybridMultilevel"/>
    <w:tmpl w:val="133AFB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7E4E40"/>
    <w:multiLevelType w:val="hybridMultilevel"/>
    <w:tmpl w:val="4CC81436"/>
    <w:lvl w:ilvl="0" w:tplc="DDEEA392">
      <w:start w:val="1"/>
      <w:numFmt w:val="bullet"/>
      <w:lvlText w:val="-"/>
      <w:lvlJc w:val="left"/>
      <w:pPr>
        <w:ind w:left="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DC026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CCC23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0F56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2689D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86B7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2601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A0EA2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8CFA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8943B14"/>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A5927DB"/>
    <w:multiLevelType w:val="hybridMultilevel"/>
    <w:tmpl w:val="0534D3EA"/>
    <w:lvl w:ilvl="0" w:tplc="3DBCCCBC">
      <w:start w:val="1"/>
      <w:numFmt w:val="decimal"/>
      <w:lvlText w:val="%1."/>
      <w:lvlJc w:val="left"/>
      <w:pPr>
        <w:ind w:left="927"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F49050E"/>
    <w:multiLevelType w:val="hybridMultilevel"/>
    <w:tmpl w:val="9E025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F2656"/>
    <w:multiLevelType w:val="hybridMultilevel"/>
    <w:tmpl w:val="89004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EF5817"/>
    <w:multiLevelType w:val="hybridMultilevel"/>
    <w:tmpl w:val="4F6AE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392B43"/>
    <w:multiLevelType w:val="hybridMultilevel"/>
    <w:tmpl w:val="F2DA290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E2BA8"/>
    <w:multiLevelType w:val="hybridMultilevel"/>
    <w:tmpl w:val="A678FD12"/>
    <w:lvl w:ilvl="0" w:tplc="5E16EF7A">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2F06D7"/>
    <w:multiLevelType w:val="hybridMultilevel"/>
    <w:tmpl w:val="2458A4A8"/>
    <w:lvl w:ilvl="0" w:tplc="6E2C1D0A">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6" w15:restartNumberingAfterBreak="0">
    <w:nsid w:val="31CB0529"/>
    <w:multiLevelType w:val="multilevel"/>
    <w:tmpl w:val="2C2C01FE"/>
    <w:lvl w:ilvl="0">
      <w:start w:val="1"/>
      <w:numFmt w:val="decimal"/>
      <w:lvlText w:val="%1"/>
      <w:lvlJc w:val="left"/>
      <w:pPr>
        <w:ind w:left="360" w:hanging="360"/>
      </w:pPr>
      <w:rPr>
        <w:rFonts w:hint="default"/>
        <w:i w:val="0"/>
      </w:rPr>
    </w:lvl>
    <w:lvl w:ilvl="1">
      <w:start w:val="1"/>
      <w:numFmt w:val="decimal"/>
      <w:lvlText w:val="%1.%2"/>
      <w:lvlJc w:val="left"/>
      <w:pPr>
        <w:ind w:left="4188"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7" w15:restartNumberingAfterBreak="0">
    <w:nsid w:val="37987703"/>
    <w:multiLevelType w:val="hybridMultilevel"/>
    <w:tmpl w:val="E46ECF60"/>
    <w:lvl w:ilvl="0" w:tplc="04190005">
      <w:start w:val="1"/>
      <w:numFmt w:val="bullet"/>
      <w:lvlText w:val=""/>
      <w:lvlJc w:val="left"/>
      <w:pPr>
        <w:tabs>
          <w:tab w:val="num" w:pos="1440"/>
        </w:tabs>
        <w:ind w:left="1440" w:hanging="360"/>
      </w:pPr>
      <w:rPr>
        <w:rFonts w:ascii="Wingdings" w:hAnsi="Wingdings" w:hint="default"/>
        <w:b w:val="0"/>
        <w:i w:val="0"/>
        <w:u w:val="none"/>
      </w:rPr>
    </w:lvl>
    <w:lvl w:ilvl="1" w:tplc="04190003">
      <w:start w:val="1"/>
      <w:numFmt w:val="bullet"/>
      <w:lvlText w:val="o"/>
      <w:lvlJc w:val="left"/>
      <w:pPr>
        <w:tabs>
          <w:tab w:val="num" w:pos="1440"/>
        </w:tabs>
        <w:ind w:left="1440" w:hanging="360"/>
      </w:pPr>
      <w:rPr>
        <w:rFonts w:ascii="Courier New" w:hAnsi="Courier New" w:hint="default"/>
        <w:b w:val="0"/>
        <w:i w:val="0"/>
        <w:u w:val="none"/>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997203"/>
    <w:multiLevelType w:val="hybridMultilevel"/>
    <w:tmpl w:val="759C7034"/>
    <w:lvl w:ilvl="0" w:tplc="04190005">
      <w:start w:val="1"/>
      <w:numFmt w:val="bullet"/>
      <w:lvlText w:val=""/>
      <w:lvlJc w:val="left"/>
      <w:pPr>
        <w:tabs>
          <w:tab w:val="num" w:pos="360"/>
        </w:tabs>
        <w:ind w:left="360" w:hanging="360"/>
      </w:pPr>
      <w:rPr>
        <w:rFonts w:ascii="Wingdings" w:hAnsi="Wingdings" w:hint="default"/>
        <w:b w:val="0"/>
        <w:i w:val="0"/>
        <w:u w:val="none"/>
      </w:rPr>
    </w:lvl>
    <w:lvl w:ilvl="1" w:tplc="04190003">
      <w:start w:val="1"/>
      <w:numFmt w:val="bullet"/>
      <w:lvlText w:val="o"/>
      <w:lvlJc w:val="left"/>
      <w:pPr>
        <w:tabs>
          <w:tab w:val="num" w:pos="360"/>
        </w:tabs>
        <w:ind w:left="360" w:hanging="360"/>
      </w:pPr>
      <w:rPr>
        <w:rFonts w:ascii="Courier New" w:hAnsi="Courier New" w:hint="default"/>
        <w:b w:val="0"/>
        <w:i w:val="0"/>
        <w:u w:val="none"/>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40203F6B"/>
    <w:multiLevelType w:val="hybridMultilevel"/>
    <w:tmpl w:val="0F302A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771DB7"/>
    <w:multiLevelType w:val="hybridMultilevel"/>
    <w:tmpl w:val="61BE4052"/>
    <w:lvl w:ilvl="0" w:tplc="1EAE4528">
      <w:start w:val="10"/>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1" w15:restartNumberingAfterBreak="0">
    <w:nsid w:val="46BF604F"/>
    <w:multiLevelType w:val="multilevel"/>
    <w:tmpl w:val="29D4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1E21AC"/>
    <w:multiLevelType w:val="multilevel"/>
    <w:tmpl w:val="C3228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EB1320"/>
    <w:multiLevelType w:val="hybridMultilevel"/>
    <w:tmpl w:val="DEBEC242"/>
    <w:name w:val="WW8Num511"/>
    <w:lvl w:ilvl="0" w:tplc="FFFFFFFF">
      <w:start w:val="1"/>
      <w:numFmt w:val="bullet"/>
      <w:lvlText w:val=""/>
      <w:lvlJc w:val="left"/>
      <w:pPr>
        <w:tabs>
          <w:tab w:val="num" w:pos="673"/>
        </w:tabs>
        <w:ind w:left="673"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1A670F"/>
    <w:multiLevelType w:val="multilevel"/>
    <w:tmpl w:val="F710EC3C"/>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5A4E3A17"/>
    <w:multiLevelType w:val="multilevel"/>
    <w:tmpl w:val="907C7F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AC7449"/>
    <w:multiLevelType w:val="hybridMultilevel"/>
    <w:tmpl w:val="C204976C"/>
    <w:lvl w:ilvl="0" w:tplc="8312AA7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DB0F1C"/>
    <w:multiLevelType w:val="hybridMultilevel"/>
    <w:tmpl w:val="D4AEC394"/>
    <w:lvl w:ilvl="0" w:tplc="0419000F">
      <w:start w:val="1"/>
      <w:numFmt w:val="decimal"/>
      <w:lvlText w:val="%1."/>
      <w:lvlJc w:val="left"/>
      <w:pPr>
        <w:ind w:left="676" w:hanging="360"/>
      </w:p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29"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30"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31"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2" w15:restartNumberingAfterBreak="0">
    <w:nsid w:val="64666158"/>
    <w:multiLevelType w:val="multilevel"/>
    <w:tmpl w:val="6C5A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602A40"/>
    <w:multiLevelType w:val="hybridMultilevel"/>
    <w:tmpl w:val="32289B5C"/>
    <w:lvl w:ilvl="0" w:tplc="04190005">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4872D9F"/>
    <w:multiLevelType w:val="hybridMultilevel"/>
    <w:tmpl w:val="336AB564"/>
    <w:lvl w:ilvl="0" w:tplc="D756BF0E">
      <w:start w:val="2"/>
      <w:numFmt w:val="bullet"/>
      <w:lvlText w:val="-"/>
      <w:lvlJc w:val="left"/>
      <w:pPr>
        <w:ind w:left="720" w:hanging="360"/>
      </w:pPr>
      <w:rPr>
        <w:rFonts w:ascii="Arial Narrow" w:eastAsiaTheme="minorEastAsia" w:hAnsi="Arial Narrow"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750094A"/>
    <w:multiLevelType w:val="multilevel"/>
    <w:tmpl w:val="122449F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16"/>
      </w:rPr>
    </w:lvl>
    <w:lvl w:ilvl="2">
      <w:start w:val="1"/>
      <w:numFmt w:val="decimal"/>
      <w:lvlText w:val="%1.%2.%3."/>
      <w:lvlJc w:val="left"/>
      <w:pPr>
        <w:ind w:left="1224" w:hanging="504"/>
      </w:pPr>
      <w:rPr>
        <w:sz w:val="18"/>
        <w:szCs w:val="16"/>
      </w:rPr>
    </w:lvl>
    <w:lvl w:ilvl="3">
      <w:start w:val="1"/>
      <w:numFmt w:val="decimal"/>
      <w:lvlText w:val="%1.%2.%3.%4."/>
      <w:lvlJc w:val="left"/>
      <w:pPr>
        <w:ind w:left="1728" w:hanging="648"/>
      </w:pPr>
      <w:rPr>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B7F09D1"/>
    <w:multiLevelType w:val="hybridMultilevel"/>
    <w:tmpl w:val="8744C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15"/>
  </w:num>
  <w:num w:numId="3">
    <w:abstractNumId w:val="0"/>
  </w:num>
  <w:num w:numId="4">
    <w:abstractNumId w:val="11"/>
  </w:num>
  <w:num w:numId="5">
    <w:abstractNumId w:val="26"/>
  </w:num>
  <w:num w:numId="6">
    <w:abstractNumId w:val="29"/>
  </w:num>
  <w:num w:numId="7">
    <w:abstractNumId w:val="30"/>
  </w:num>
  <w:num w:numId="8">
    <w:abstractNumId w:val="31"/>
  </w:num>
  <w:num w:numId="9">
    <w:abstractNumId w:val="24"/>
  </w:num>
  <w:num w:numId="10">
    <w:abstractNumId w:val="22"/>
  </w:num>
  <w:num w:numId="11">
    <w:abstractNumId w:val="21"/>
  </w:num>
  <w:num w:numId="12">
    <w:abstractNumId w:val="36"/>
  </w:num>
  <w:num w:numId="13">
    <w:abstractNumId w:val="20"/>
  </w:num>
  <w:num w:numId="14">
    <w:abstractNumId w:val="33"/>
  </w:num>
  <w:num w:numId="15">
    <w:abstractNumId w:val="6"/>
  </w:num>
  <w:num w:numId="16">
    <w:abstractNumId w:val="18"/>
  </w:num>
  <w:num w:numId="17">
    <w:abstractNumId w:val="1"/>
  </w:num>
  <w:num w:numId="18">
    <w:abstractNumId w:val="34"/>
  </w:num>
  <w:num w:numId="19">
    <w:abstractNumId w:val="27"/>
  </w:num>
  <w:num w:numId="20">
    <w:abstractNumId w:val="17"/>
  </w:num>
  <w:num w:numId="21">
    <w:abstractNumId w:val="23"/>
  </w:num>
  <w:num w:numId="22">
    <w:abstractNumId w:val="12"/>
  </w:num>
  <w:num w:numId="23">
    <w:abstractNumId w:val="13"/>
  </w:num>
  <w:num w:numId="24">
    <w:abstractNumId w:val="19"/>
  </w:num>
  <w:num w:numId="25">
    <w:abstractNumId w:val="14"/>
  </w:num>
  <w:num w:numId="26">
    <w:abstractNumId w:val="28"/>
  </w:num>
  <w:num w:numId="27">
    <w:abstractNumId w:val="10"/>
  </w:num>
  <w:num w:numId="28">
    <w:abstractNumId w:val="25"/>
  </w:num>
  <w:num w:numId="29">
    <w:abstractNumId w:val="5"/>
  </w:num>
  <w:num w:numId="30">
    <w:abstractNumId w:val="9"/>
  </w:num>
  <w:num w:numId="31">
    <w:abstractNumId w:val="35"/>
  </w:num>
  <w:num w:numId="32">
    <w:abstractNumId w:val="8"/>
  </w:num>
  <w:num w:numId="33">
    <w:abstractNumId w:val="3"/>
  </w:num>
  <w:num w:numId="34">
    <w:abstractNumId w:val="4"/>
  </w:num>
  <w:num w:numId="35">
    <w:abstractNumId w:val="7"/>
  </w:num>
  <w:num w:numId="36">
    <w:abstractNumId w:val="32"/>
  </w:num>
  <w:num w:numId="37">
    <w:abstractNumId w:val="16"/>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3C4"/>
    <w:rsid w:val="0000204C"/>
    <w:rsid w:val="000050B9"/>
    <w:rsid w:val="0001464E"/>
    <w:rsid w:val="000175F0"/>
    <w:rsid w:val="00017679"/>
    <w:rsid w:val="0002159C"/>
    <w:rsid w:val="000219B0"/>
    <w:rsid w:val="0003206B"/>
    <w:rsid w:val="00040D7F"/>
    <w:rsid w:val="000453D2"/>
    <w:rsid w:val="00047361"/>
    <w:rsid w:val="000500B0"/>
    <w:rsid w:val="00051147"/>
    <w:rsid w:val="00053B30"/>
    <w:rsid w:val="00055890"/>
    <w:rsid w:val="00065DE6"/>
    <w:rsid w:val="000713E7"/>
    <w:rsid w:val="00075394"/>
    <w:rsid w:val="00083F2B"/>
    <w:rsid w:val="00084476"/>
    <w:rsid w:val="000849D7"/>
    <w:rsid w:val="00084A5B"/>
    <w:rsid w:val="00086226"/>
    <w:rsid w:val="000873B2"/>
    <w:rsid w:val="000932DF"/>
    <w:rsid w:val="000978F1"/>
    <w:rsid w:val="000A26B9"/>
    <w:rsid w:val="000A4B24"/>
    <w:rsid w:val="000A7617"/>
    <w:rsid w:val="000B08C8"/>
    <w:rsid w:val="000B1366"/>
    <w:rsid w:val="000B3C38"/>
    <w:rsid w:val="000C056A"/>
    <w:rsid w:val="000C0E22"/>
    <w:rsid w:val="000C510C"/>
    <w:rsid w:val="000C5AF8"/>
    <w:rsid w:val="000C73DE"/>
    <w:rsid w:val="000D0C7C"/>
    <w:rsid w:val="000D172E"/>
    <w:rsid w:val="000D2488"/>
    <w:rsid w:val="000E4833"/>
    <w:rsid w:val="000F230F"/>
    <w:rsid w:val="00117FCE"/>
    <w:rsid w:val="0012054E"/>
    <w:rsid w:val="001305B9"/>
    <w:rsid w:val="00131328"/>
    <w:rsid w:val="0013165B"/>
    <w:rsid w:val="0014073D"/>
    <w:rsid w:val="0014082E"/>
    <w:rsid w:val="00146A13"/>
    <w:rsid w:val="00152B10"/>
    <w:rsid w:val="0016039D"/>
    <w:rsid w:val="0017473A"/>
    <w:rsid w:val="0018479F"/>
    <w:rsid w:val="001864F5"/>
    <w:rsid w:val="00195817"/>
    <w:rsid w:val="001B6C49"/>
    <w:rsid w:val="001C7B63"/>
    <w:rsid w:val="001D2BF0"/>
    <w:rsid w:val="001D6D77"/>
    <w:rsid w:val="001E085C"/>
    <w:rsid w:val="001E66A5"/>
    <w:rsid w:val="002007AD"/>
    <w:rsid w:val="0020442C"/>
    <w:rsid w:val="00220297"/>
    <w:rsid w:val="00225DF0"/>
    <w:rsid w:val="0023622A"/>
    <w:rsid w:val="00237A7D"/>
    <w:rsid w:val="00243659"/>
    <w:rsid w:val="0025171C"/>
    <w:rsid w:val="00253B86"/>
    <w:rsid w:val="002566BD"/>
    <w:rsid w:val="00261574"/>
    <w:rsid w:val="0026444D"/>
    <w:rsid w:val="00264465"/>
    <w:rsid w:val="0027218D"/>
    <w:rsid w:val="00274B99"/>
    <w:rsid w:val="00274DDA"/>
    <w:rsid w:val="00284672"/>
    <w:rsid w:val="00284729"/>
    <w:rsid w:val="0029018C"/>
    <w:rsid w:val="0029033C"/>
    <w:rsid w:val="0029562A"/>
    <w:rsid w:val="00295C09"/>
    <w:rsid w:val="002A2915"/>
    <w:rsid w:val="002B222B"/>
    <w:rsid w:val="002C0145"/>
    <w:rsid w:val="002C479D"/>
    <w:rsid w:val="002C4E57"/>
    <w:rsid w:val="002C6A6E"/>
    <w:rsid w:val="002D14BB"/>
    <w:rsid w:val="002E1499"/>
    <w:rsid w:val="002F17F6"/>
    <w:rsid w:val="003031C4"/>
    <w:rsid w:val="003203FC"/>
    <w:rsid w:val="00322451"/>
    <w:rsid w:val="00324C33"/>
    <w:rsid w:val="003329DF"/>
    <w:rsid w:val="00341095"/>
    <w:rsid w:val="0035708C"/>
    <w:rsid w:val="00357D2E"/>
    <w:rsid w:val="003625FA"/>
    <w:rsid w:val="0036287F"/>
    <w:rsid w:val="00381D0A"/>
    <w:rsid w:val="00391CD4"/>
    <w:rsid w:val="00394516"/>
    <w:rsid w:val="00397E33"/>
    <w:rsid w:val="003C0663"/>
    <w:rsid w:val="003D58D4"/>
    <w:rsid w:val="003E28A0"/>
    <w:rsid w:val="003E6AC6"/>
    <w:rsid w:val="003E6EDE"/>
    <w:rsid w:val="003F176C"/>
    <w:rsid w:val="003F520A"/>
    <w:rsid w:val="003F6D82"/>
    <w:rsid w:val="00422765"/>
    <w:rsid w:val="004321DE"/>
    <w:rsid w:val="00434A02"/>
    <w:rsid w:val="004611EA"/>
    <w:rsid w:val="00461FA5"/>
    <w:rsid w:val="004624A2"/>
    <w:rsid w:val="00465220"/>
    <w:rsid w:val="00465A0D"/>
    <w:rsid w:val="00466F2C"/>
    <w:rsid w:val="004675FC"/>
    <w:rsid w:val="00471736"/>
    <w:rsid w:val="00474117"/>
    <w:rsid w:val="0047662F"/>
    <w:rsid w:val="0049126B"/>
    <w:rsid w:val="004932EF"/>
    <w:rsid w:val="00495A1A"/>
    <w:rsid w:val="004A0831"/>
    <w:rsid w:val="004A3D93"/>
    <w:rsid w:val="004A68B4"/>
    <w:rsid w:val="004A7328"/>
    <w:rsid w:val="004B21E8"/>
    <w:rsid w:val="004B31BD"/>
    <w:rsid w:val="004C6854"/>
    <w:rsid w:val="004C7308"/>
    <w:rsid w:val="004D3214"/>
    <w:rsid w:val="004D5B80"/>
    <w:rsid w:val="004E0668"/>
    <w:rsid w:val="004E179B"/>
    <w:rsid w:val="004E5E9B"/>
    <w:rsid w:val="004E7201"/>
    <w:rsid w:val="004F3C29"/>
    <w:rsid w:val="004F565D"/>
    <w:rsid w:val="0050508D"/>
    <w:rsid w:val="00507003"/>
    <w:rsid w:val="005141D8"/>
    <w:rsid w:val="00515FDA"/>
    <w:rsid w:val="0052266E"/>
    <w:rsid w:val="00524353"/>
    <w:rsid w:val="00540534"/>
    <w:rsid w:val="00544B25"/>
    <w:rsid w:val="005465C6"/>
    <w:rsid w:val="00546FD0"/>
    <w:rsid w:val="00547ED4"/>
    <w:rsid w:val="005515FE"/>
    <w:rsid w:val="00561D33"/>
    <w:rsid w:val="00562D3B"/>
    <w:rsid w:val="005751D9"/>
    <w:rsid w:val="005929F8"/>
    <w:rsid w:val="005974A6"/>
    <w:rsid w:val="005B2D0E"/>
    <w:rsid w:val="005B2F76"/>
    <w:rsid w:val="005B65C5"/>
    <w:rsid w:val="005B7E3D"/>
    <w:rsid w:val="005C7682"/>
    <w:rsid w:val="005C7DC0"/>
    <w:rsid w:val="005D432B"/>
    <w:rsid w:val="005D5E7E"/>
    <w:rsid w:val="005E19BA"/>
    <w:rsid w:val="005E1FF0"/>
    <w:rsid w:val="005F3DFC"/>
    <w:rsid w:val="00602A0B"/>
    <w:rsid w:val="00610516"/>
    <w:rsid w:val="00612991"/>
    <w:rsid w:val="0061498B"/>
    <w:rsid w:val="00621C44"/>
    <w:rsid w:val="00627A2E"/>
    <w:rsid w:val="0063003E"/>
    <w:rsid w:val="006314F3"/>
    <w:rsid w:val="006409C8"/>
    <w:rsid w:val="00640CD6"/>
    <w:rsid w:val="006455FF"/>
    <w:rsid w:val="0065229B"/>
    <w:rsid w:val="00652ED6"/>
    <w:rsid w:val="0066728B"/>
    <w:rsid w:val="006676DB"/>
    <w:rsid w:val="00671D49"/>
    <w:rsid w:val="006877DC"/>
    <w:rsid w:val="006958E0"/>
    <w:rsid w:val="00695C83"/>
    <w:rsid w:val="006A3B71"/>
    <w:rsid w:val="006A60F9"/>
    <w:rsid w:val="006B3041"/>
    <w:rsid w:val="006C27F0"/>
    <w:rsid w:val="006C2A11"/>
    <w:rsid w:val="006C7C57"/>
    <w:rsid w:val="006D3777"/>
    <w:rsid w:val="006D4AED"/>
    <w:rsid w:val="006D6A00"/>
    <w:rsid w:val="006E762F"/>
    <w:rsid w:val="006F1705"/>
    <w:rsid w:val="006F1A42"/>
    <w:rsid w:val="006F508B"/>
    <w:rsid w:val="006F753D"/>
    <w:rsid w:val="007002EF"/>
    <w:rsid w:val="00702B9C"/>
    <w:rsid w:val="00707CF3"/>
    <w:rsid w:val="0071461B"/>
    <w:rsid w:val="00716DE7"/>
    <w:rsid w:val="00716FDF"/>
    <w:rsid w:val="0073256C"/>
    <w:rsid w:val="007470A3"/>
    <w:rsid w:val="00755EF1"/>
    <w:rsid w:val="00763376"/>
    <w:rsid w:val="0077785E"/>
    <w:rsid w:val="00781988"/>
    <w:rsid w:val="00781F33"/>
    <w:rsid w:val="00785028"/>
    <w:rsid w:val="007B2165"/>
    <w:rsid w:val="007B52C0"/>
    <w:rsid w:val="007C364A"/>
    <w:rsid w:val="007C3A83"/>
    <w:rsid w:val="007D0786"/>
    <w:rsid w:val="007D1F5A"/>
    <w:rsid w:val="007E06FE"/>
    <w:rsid w:val="007E72B6"/>
    <w:rsid w:val="007F1D6E"/>
    <w:rsid w:val="007F25E4"/>
    <w:rsid w:val="007F3EE7"/>
    <w:rsid w:val="007F4DF4"/>
    <w:rsid w:val="0080114B"/>
    <w:rsid w:val="00813282"/>
    <w:rsid w:val="008207CA"/>
    <w:rsid w:val="00821757"/>
    <w:rsid w:val="00825478"/>
    <w:rsid w:val="0083042C"/>
    <w:rsid w:val="00834576"/>
    <w:rsid w:val="008352C5"/>
    <w:rsid w:val="00837A5B"/>
    <w:rsid w:val="00850D2C"/>
    <w:rsid w:val="00854AD0"/>
    <w:rsid w:val="00873945"/>
    <w:rsid w:val="008860A2"/>
    <w:rsid w:val="008930E2"/>
    <w:rsid w:val="008A3828"/>
    <w:rsid w:val="008B7266"/>
    <w:rsid w:val="008C31DE"/>
    <w:rsid w:val="008C7053"/>
    <w:rsid w:val="008C73EA"/>
    <w:rsid w:val="008D1401"/>
    <w:rsid w:val="008D393E"/>
    <w:rsid w:val="008D4416"/>
    <w:rsid w:val="008D5A0D"/>
    <w:rsid w:val="008D7699"/>
    <w:rsid w:val="008E6278"/>
    <w:rsid w:val="008E687E"/>
    <w:rsid w:val="008E6A57"/>
    <w:rsid w:val="00913470"/>
    <w:rsid w:val="009207B3"/>
    <w:rsid w:val="00926E2C"/>
    <w:rsid w:val="009316AD"/>
    <w:rsid w:val="009324AF"/>
    <w:rsid w:val="00940CFF"/>
    <w:rsid w:val="009419DA"/>
    <w:rsid w:val="0096038E"/>
    <w:rsid w:val="00961167"/>
    <w:rsid w:val="0096517F"/>
    <w:rsid w:val="00970701"/>
    <w:rsid w:val="00985BFD"/>
    <w:rsid w:val="00986EB5"/>
    <w:rsid w:val="00990E18"/>
    <w:rsid w:val="00991976"/>
    <w:rsid w:val="00991B43"/>
    <w:rsid w:val="00992B35"/>
    <w:rsid w:val="00994BDF"/>
    <w:rsid w:val="009969CD"/>
    <w:rsid w:val="00996AE5"/>
    <w:rsid w:val="009A6A6A"/>
    <w:rsid w:val="009C5112"/>
    <w:rsid w:val="009D21D9"/>
    <w:rsid w:val="009E55BC"/>
    <w:rsid w:val="009E7424"/>
    <w:rsid w:val="009F30D3"/>
    <w:rsid w:val="00A034B9"/>
    <w:rsid w:val="00A12AD7"/>
    <w:rsid w:val="00A12C7F"/>
    <w:rsid w:val="00A157A0"/>
    <w:rsid w:val="00A20DB8"/>
    <w:rsid w:val="00A32DDE"/>
    <w:rsid w:val="00A512AB"/>
    <w:rsid w:val="00A611D8"/>
    <w:rsid w:val="00A632FB"/>
    <w:rsid w:val="00A66F11"/>
    <w:rsid w:val="00A71345"/>
    <w:rsid w:val="00A72D75"/>
    <w:rsid w:val="00A72EA5"/>
    <w:rsid w:val="00A83405"/>
    <w:rsid w:val="00A83C58"/>
    <w:rsid w:val="00A85BB6"/>
    <w:rsid w:val="00A92C28"/>
    <w:rsid w:val="00A97C4D"/>
    <w:rsid w:val="00AA1DE9"/>
    <w:rsid w:val="00AB460C"/>
    <w:rsid w:val="00AB4F99"/>
    <w:rsid w:val="00AC36B7"/>
    <w:rsid w:val="00AD487A"/>
    <w:rsid w:val="00AD4AE7"/>
    <w:rsid w:val="00AD4C1A"/>
    <w:rsid w:val="00AD5A64"/>
    <w:rsid w:val="00AD6719"/>
    <w:rsid w:val="00AE2C2C"/>
    <w:rsid w:val="00AE7757"/>
    <w:rsid w:val="00AF0D63"/>
    <w:rsid w:val="00B106AE"/>
    <w:rsid w:val="00B15147"/>
    <w:rsid w:val="00B160D6"/>
    <w:rsid w:val="00B30ADB"/>
    <w:rsid w:val="00B346EB"/>
    <w:rsid w:val="00B34DDB"/>
    <w:rsid w:val="00B37F84"/>
    <w:rsid w:val="00B4362E"/>
    <w:rsid w:val="00B45294"/>
    <w:rsid w:val="00B4658B"/>
    <w:rsid w:val="00B4790C"/>
    <w:rsid w:val="00B52C55"/>
    <w:rsid w:val="00B540E8"/>
    <w:rsid w:val="00B54FBF"/>
    <w:rsid w:val="00B55577"/>
    <w:rsid w:val="00B57677"/>
    <w:rsid w:val="00B65B8D"/>
    <w:rsid w:val="00B72592"/>
    <w:rsid w:val="00B7625D"/>
    <w:rsid w:val="00B801F5"/>
    <w:rsid w:val="00BB06D5"/>
    <w:rsid w:val="00BB5930"/>
    <w:rsid w:val="00BB651A"/>
    <w:rsid w:val="00BB6A52"/>
    <w:rsid w:val="00BC079E"/>
    <w:rsid w:val="00BC2FD7"/>
    <w:rsid w:val="00BC7E8A"/>
    <w:rsid w:val="00BD023D"/>
    <w:rsid w:val="00BD0A1F"/>
    <w:rsid w:val="00BF5756"/>
    <w:rsid w:val="00BF5A12"/>
    <w:rsid w:val="00C033C3"/>
    <w:rsid w:val="00C04E4C"/>
    <w:rsid w:val="00C171B9"/>
    <w:rsid w:val="00C23220"/>
    <w:rsid w:val="00C26256"/>
    <w:rsid w:val="00C27212"/>
    <w:rsid w:val="00C27C33"/>
    <w:rsid w:val="00C32913"/>
    <w:rsid w:val="00C42AE2"/>
    <w:rsid w:val="00C55F14"/>
    <w:rsid w:val="00C63E66"/>
    <w:rsid w:val="00C702A5"/>
    <w:rsid w:val="00C70700"/>
    <w:rsid w:val="00C7559D"/>
    <w:rsid w:val="00C766DE"/>
    <w:rsid w:val="00C808B0"/>
    <w:rsid w:val="00C87669"/>
    <w:rsid w:val="00C8770B"/>
    <w:rsid w:val="00C91D00"/>
    <w:rsid w:val="00C946D0"/>
    <w:rsid w:val="00C94C3D"/>
    <w:rsid w:val="00CA291D"/>
    <w:rsid w:val="00CA5DF2"/>
    <w:rsid w:val="00CA6979"/>
    <w:rsid w:val="00CC5ABA"/>
    <w:rsid w:val="00CC5D44"/>
    <w:rsid w:val="00CD7479"/>
    <w:rsid w:val="00CE233C"/>
    <w:rsid w:val="00CE6C8A"/>
    <w:rsid w:val="00D0291A"/>
    <w:rsid w:val="00D031E7"/>
    <w:rsid w:val="00D040D4"/>
    <w:rsid w:val="00D04E39"/>
    <w:rsid w:val="00D116E3"/>
    <w:rsid w:val="00D14CEF"/>
    <w:rsid w:val="00D15227"/>
    <w:rsid w:val="00D1537F"/>
    <w:rsid w:val="00D21258"/>
    <w:rsid w:val="00D27559"/>
    <w:rsid w:val="00D2755B"/>
    <w:rsid w:val="00D305EF"/>
    <w:rsid w:val="00D354A2"/>
    <w:rsid w:val="00D463C4"/>
    <w:rsid w:val="00D519E0"/>
    <w:rsid w:val="00D538B1"/>
    <w:rsid w:val="00D53F5A"/>
    <w:rsid w:val="00D55AFB"/>
    <w:rsid w:val="00D606D4"/>
    <w:rsid w:val="00D62D8C"/>
    <w:rsid w:val="00D634F1"/>
    <w:rsid w:val="00D639FE"/>
    <w:rsid w:val="00D72B56"/>
    <w:rsid w:val="00D761B9"/>
    <w:rsid w:val="00D813D7"/>
    <w:rsid w:val="00DB1953"/>
    <w:rsid w:val="00DB1C9F"/>
    <w:rsid w:val="00DB3097"/>
    <w:rsid w:val="00DB7D41"/>
    <w:rsid w:val="00DC00C9"/>
    <w:rsid w:val="00DC2A62"/>
    <w:rsid w:val="00DF1EAE"/>
    <w:rsid w:val="00E001C0"/>
    <w:rsid w:val="00E0300A"/>
    <w:rsid w:val="00E11E88"/>
    <w:rsid w:val="00E120D6"/>
    <w:rsid w:val="00E30846"/>
    <w:rsid w:val="00E33149"/>
    <w:rsid w:val="00E425D0"/>
    <w:rsid w:val="00E5147B"/>
    <w:rsid w:val="00E61B35"/>
    <w:rsid w:val="00E765A8"/>
    <w:rsid w:val="00E80433"/>
    <w:rsid w:val="00E843AD"/>
    <w:rsid w:val="00E91AA8"/>
    <w:rsid w:val="00EB1D23"/>
    <w:rsid w:val="00EB38DD"/>
    <w:rsid w:val="00EB7FD2"/>
    <w:rsid w:val="00EC44D9"/>
    <w:rsid w:val="00EC574E"/>
    <w:rsid w:val="00ED2E66"/>
    <w:rsid w:val="00EE1350"/>
    <w:rsid w:val="00EE43F8"/>
    <w:rsid w:val="00EF3012"/>
    <w:rsid w:val="00F02993"/>
    <w:rsid w:val="00F0508C"/>
    <w:rsid w:val="00F1339B"/>
    <w:rsid w:val="00F23186"/>
    <w:rsid w:val="00F30AFC"/>
    <w:rsid w:val="00F3307E"/>
    <w:rsid w:val="00F3599D"/>
    <w:rsid w:val="00F359E8"/>
    <w:rsid w:val="00F41B04"/>
    <w:rsid w:val="00F54A8E"/>
    <w:rsid w:val="00F60731"/>
    <w:rsid w:val="00F8075E"/>
    <w:rsid w:val="00F807D6"/>
    <w:rsid w:val="00F84E02"/>
    <w:rsid w:val="00F851D4"/>
    <w:rsid w:val="00F9017A"/>
    <w:rsid w:val="00F936F8"/>
    <w:rsid w:val="00FA454B"/>
    <w:rsid w:val="00FA7505"/>
    <w:rsid w:val="00FB0E19"/>
    <w:rsid w:val="00FC6579"/>
    <w:rsid w:val="00FC6766"/>
    <w:rsid w:val="00FE3E76"/>
    <w:rsid w:val="00FF1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72117"/>
  <w15:chartTrackingRefBased/>
  <w15:docId w15:val="{EAAA1340-C609-447A-8BE9-53C74600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700"/>
  </w:style>
  <w:style w:type="paragraph" w:styleId="1">
    <w:name w:val="heading 1"/>
    <w:aliases w:val="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ED2E66"/>
    <w:pPr>
      <w:keepNext/>
      <w:spacing w:before="240" w:after="60" w:line="240" w:lineRule="auto"/>
      <w:outlineLvl w:val="0"/>
    </w:pPr>
    <w:rPr>
      <w:rFonts w:ascii="Arial" w:eastAsia="Times New Roman" w:hAnsi="Arial" w:cs="Times New Roman"/>
      <w:b/>
      <w:kern w:val="28"/>
      <w:sz w:val="28"/>
      <w:szCs w:val="20"/>
      <w:lang w:val="de-DE"/>
    </w:rPr>
  </w:style>
  <w:style w:type="paragraph" w:styleId="2">
    <w:name w:val="heading 2"/>
    <w:aliases w:val="Title Header2"/>
    <w:basedOn w:val="a"/>
    <w:next w:val="a"/>
    <w:link w:val="20"/>
    <w:qFormat/>
    <w:rsid w:val="00D27559"/>
    <w:pPr>
      <w:keepNext/>
      <w:spacing w:before="240" w:after="60" w:line="240" w:lineRule="auto"/>
      <w:outlineLvl w:val="1"/>
    </w:pPr>
    <w:rPr>
      <w:rFonts w:ascii="Cambria" w:eastAsia="Calibri" w:hAnsi="Cambria" w:cs="Times New Roman"/>
      <w:b/>
      <w:bCs/>
      <w:i/>
      <w:iCs/>
      <w:sz w:val="24"/>
      <w:szCs w:val="24"/>
      <w:lang w:val="en-US"/>
    </w:rPr>
  </w:style>
  <w:style w:type="paragraph" w:styleId="3">
    <w:name w:val="heading 3"/>
    <w:aliases w:val="ТТЗХБ2,ТЗ 3,ТЗ_3,Section Header3,Sub-Clause Paragraph"/>
    <w:basedOn w:val="a"/>
    <w:next w:val="a"/>
    <w:link w:val="30"/>
    <w:qFormat/>
    <w:rsid w:val="00D27559"/>
    <w:pPr>
      <w:keepNext/>
      <w:spacing w:before="240" w:after="60" w:line="240" w:lineRule="auto"/>
      <w:outlineLvl w:val="2"/>
    </w:pPr>
    <w:rPr>
      <w:rFonts w:ascii="Cambria" w:eastAsia="Calibri" w:hAnsi="Cambria" w:cs="Times New Roman"/>
      <w:b/>
      <w:bCs/>
      <w:sz w:val="26"/>
      <w:szCs w:val="26"/>
      <w:lang w:val="en-US"/>
    </w:rPr>
  </w:style>
  <w:style w:type="paragraph" w:styleId="4">
    <w:name w:val="heading 4"/>
    <w:aliases w:val=" Sub-Clause Sub-paragraph"/>
    <w:basedOn w:val="a"/>
    <w:next w:val="a"/>
    <w:link w:val="40"/>
    <w:uiPriority w:val="9"/>
    <w:qFormat/>
    <w:rsid w:val="00D27559"/>
    <w:pPr>
      <w:keepNext/>
      <w:spacing w:before="240" w:after="60" w:line="240" w:lineRule="auto"/>
      <w:outlineLvl w:val="3"/>
    </w:pPr>
    <w:rPr>
      <w:rFonts w:ascii="Cambria" w:eastAsia="Times New Roman" w:hAnsi="Cambria" w:cs="Times New Roman"/>
      <w:b/>
      <w:bCs/>
      <w:sz w:val="24"/>
      <w:szCs w:val="24"/>
      <w:lang w:val="en-US"/>
    </w:rPr>
  </w:style>
  <w:style w:type="paragraph" w:styleId="5">
    <w:name w:val="heading 5"/>
    <w:basedOn w:val="a"/>
    <w:next w:val="a"/>
    <w:link w:val="50"/>
    <w:uiPriority w:val="9"/>
    <w:qFormat/>
    <w:rsid w:val="00D27559"/>
    <w:pPr>
      <w:spacing w:before="240" w:after="60" w:line="240" w:lineRule="auto"/>
      <w:outlineLvl w:val="4"/>
    </w:pPr>
    <w:rPr>
      <w:rFonts w:ascii="Cambria" w:eastAsia="Times New Roman" w:hAnsi="Cambria" w:cs="Times New Roman"/>
      <w:b/>
      <w:bCs/>
      <w:i/>
      <w:iCs/>
      <w:sz w:val="26"/>
      <w:szCs w:val="26"/>
      <w:lang w:val="en-US"/>
    </w:rPr>
  </w:style>
  <w:style w:type="paragraph" w:styleId="6">
    <w:name w:val="heading 6"/>
    <w:basedOn w:val="a"/>
    <w:next w:val="a"/>
    <w:link w:val="60"/>
    <w:uiPriority w:val="9"/>
    <w:qFormat/>
    <w:rsid w:val="00D27559"/>
    <w:pPr>
      <w:spacing w:before="240" w:after="60" w:line="240" w:lineRule="auto"/>
      <w:outlineLvl w:val="5"/>
    </w:pPr>
    <w:rPr>
      <w:rFonts w:ascii="Cambria" w:eastAsia="Times New Roman" w:hAnsi="Cambria" w:cs="Times New Roman"/>
      <w:b/>
      <w:bCs/>
      <w:lang w:val="en-US"/>
    </w:rPr>
  </w:style>
  <w:style w:type="paragraph" w:styleId="7">
    <w:name w:val="heading 7"/>
    <w:basedOn w:val="a"/>
    <w:next w:val="a"/>
    <w:link w:val="70"/>
    <w:uiPriority w:val="9"/>
    <w:qFormat/>
    <w:rsid w:val="00D27559"/>
    <w:pPr>
      <w:spacing w:before="240" w:after="60" w:line="240" w:lineRule="auto"/>
      <w:outlineLvl w:val="6"/>
    </w:pPr>
    <w:rPr>
      <w:rFonts w:ascii="Cambria" w:eastAsia="Times New Roman" w:hAnsi="Cambria" w:cs="Times New Roman"/>
      <w:sz w:val="24"/>
      <w:szCs w:val="24"/>
      <w:lang w:val="en-US"/>
    </w:rPr>
  </w:style>
  <w:style w:type="paragraph" w:styleId="8">
    <w:name w:val="heading 8"/>
    <w:basedOn w:val="a"/>
    <w:next w:val="a"/>
    <w:link w:val="80"/>
    <w:qFormat/>
    <w:rsid w:val="00D27559"/>
    <w:pPr>
      <w:spacing w:before="240" w:after="60" w:line="240" w:lineRule="auto"/>
      <w:outlineLvl w:val="7"/>
    </w:pPr>
    <w:rPr>
      <w:rFonts w:ascii="Cambria" w:eastAsia="Times New Roman" w:hAnsi="Cambria" w:cs="Times New Roman"/>
      <w:i/>
      <w:iCs/>
      <w:sz w:val="24"/>
      <w:szCs w:val="24"/>
      <w:lang w:val="en-US"/>
    </w:rPr>
  </w:style>
  <w:style w:type="paragraph" w:styleId="9">
    <w:name w:val="heading 9"/>
    <w:basedOn w:val="a"/>
    <w:next w:val="a"/>
    <w:link w:val="90"/>
    <w:uiPriority w:val="9"/>
    <w:qFormat/>
    <w:rsid w:val="00D27559"/>
    <w:pPr>
      <w:spacing w:before="240" w:after="60" w:line="240" w:lineRule="auto"/>
      <w:outlineLvl w:val="8"/>
    </w:pPr>
    <w:rPr>
      <w:rFonts w:ascii="Cambria" w:eastAsia="Calibri"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5515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footer"/>
    <w:aliases w:val="Знак3,Знак3 Знак Знак"/>
    <w:basedOn w:val="a"/>
    <w:link w:val="a4"/>
    <w:uiPriority w:val="99"/>
    <w:rsid w:val="00381D0A"/>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4">
    <w:name w:val="Нижний колонтитул Знак"/>
    <w:aliases w:val="Знак3 Знак,Знак3 Знак Знак Знак"/>
    <w:basedOn w:val="a0"/>
    <w:link w:val="a3"/>
    <w:uiPriority w:val="99"/>
    <w:rsid w:val="00381D0A"/>
    <w:rPr>
      <w:rFonts w:ascii="Cambria" w:eastAsia="Times New Roman" w:hAnsi="Cambria" w:cs="Times New Roman"/>
      <w:sz w:val="24"/>
      <w:szCs w:val="24"/>
      <w:lang w:eastAsia="ru-RU"/>
    </w:rPr>
  </w:style>
  <w:style w:type="character" w:styleId="a5">
    <w:name w:val="page number"/>
    <w:rsid w:val="00381D0A"/>
    <w:rPr>
      <w:rFonts w:cs="Times New Roman"/>
    </w:rPr>
  </w:style>
  <w:style w:type="paragraph" w:styleId="a6">
    <w:name w:val="List Paragraph"/>
    <w:aliases w:val="List Paragraph,Заголовок 1.1,1. спис,Абзац маркированнный,Заголовок_3,Bullet_IRAO,Мой Список,AC List 01,Подпись рисунка,Table-Normal,Bullet List,FooterText,Маркер,название,Абзац списка3,numbered,SL_Абзац списка,Bullet Number,lp1,f_Абзац 1"/>
    <w:basedOn w:val="a"/>
    <w:uiPriority w:val="34"/>
    <w:qFormat/>
    <w:rsid w:val="00264465"/>
    <w:pPr>
      <w:spacing w:after="0" w:line="240" w:lineRule="auto"/>
      <w:ind w:left="708"/>
    </w:pPr>
    <w:rPr>
      <w:rFonts w:ascii="Cambria" w:eastAsia="Times New Roman" w:hAnsi="Cambria" w:cs="Times New Roman"/>
      <w:sz w:val="24"/>
      <w:szCs w:val="24"/>
      <w:lang w:val="en-US"/>
    </w:rPr>
  </w:style>
  <w:style w:type="paragraph" w:customStyle="1" w:styleId="11">
    <w:name w:val="Обычный1"/>
    <w:link w:val="Normal"/>
    <w:rsid w:val="004932EF"/>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0">
    <w:name w:val="Заголовок 1 Знак"/>
    <w:aliases w:val="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ED2E66"/>
    <w:rPr>
      <w:rFonts w:ascii="Arial" w:eastAsia="Times New Roman" w:hAnsi="Arial" w:cs="Times New Roman"/>
      <w:b/>
      <w:kern w:val="28"/>
      <w:sz w:val="28"/>
      <w:szCs w:val="20"/>
      <w:lang w:val="de-DE"/>
    </w:rPr>
  </w:style>
  <w:style w:type="character" w:customStyle="1" w:styleId="Anrede1IhrZeichen">
    <w:name w:val="Anrede1IhrZeichen"/>
    <w:rsid w:val="00ED2E66"/>
    <w:rPr>
      <w:rFonts w:ascii="Arial" w:hAnsi="Arial"/>
      <w:sz w:val="22"/>
    </w:rPr>
  </w:style>
  <w:style w:type="character" w:customStyle="1" w:styleId="20">
    <w:name w:val="Заголовок 2 Знак"/>
    <w:aliases w:val="Title Header2 Знак"/>
    <w:basedOn w:val="a0"/>
    <w:link w:val="2"/>
    <w:rsid w:val="00D27559"/>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Section Header3 Знак,Sub-Clause Paragraph Знак"/>
    <w:basedOn w:val="a0"/>
    <w:link w:val="3"/>
    <w:rsid w:val="00D27559"/>
    <w:rPr>
      <w:rFonts w:ascii="Cambria" w:eastAsia="Calibri" w:hAnsi="Cambria" w:cs="Times New Roman"/>
      <w:b/>
      <w:bCs/>
      <w:sz w:val="26"/>
      <w:szCs w:val="26"/>
      <w:lang w:val="en-US"/>
    </w:rPr>
  </w:style>
  <w:style w:type="character" w:customStyle="1" w:styleId="40">
    <w:name w:val="Заголовок 4 Знак"/>
    <w:aliases w:val=" Sub-Clause Sub-paragraph Знак"/>
    <w:basedOn w:val="a0"/>
    <w:link w:val="4"/>
    <w:uiPriority w:val="9"/>
    <w:rsid w:val="00D27559"/>
    <w:rPr>
      <w:rFonts w:ascii="Cambria" w:eastAsia="Times New Roman" w:hAnsi="Cambria" w:cs="Times New Roman"/>
      <w:b/>
      <w:bCs/>
      <w:sz w:val="24"/>
      <w:szCs w:val="24"/>
      <w:lang w:val="en-US"/>
    </w:rPr>
  </w:style>
  <w:style w:type="character" w:customStyle="1" w:styleId="50">
    <w:name w:val="Заголовок 5 Знак"/>
    <w:basedOn w:val="a0"/>
    <w:link w:val="5"/>
    <w:uiPriority w:val="9"/>
    <w:rsid w:val="00D27559"/>
    <w:rPr>
      <w:rFonts w:ascii="Cambria" w:eastAsia="Times New Roman" w:hAnsi="Cambria" w:cs="Times New Roman"/>
      <w:b/>
      <w:bCs/>
      <w:i/>
      <w:iCs/>
      <w:sz w:val="26"/>
      <w:szCs w:val="26"/>
      <w:lang w:val="en-US"/>
    </w:rPr>
  </w:style>
  <w:style w:type="character" w:customStyle="1" w:styleId="60">
    <w:name w:val="Заголовок 6 Знак"/>
    <w:basedOn w:val="a0"/>
    <w:link w:val="6"/>
    <w:uiPriority w:val="9"/>
    <w:rsid w:val="00D27559"/>
    <w:rPr>
      <w:rFonts w:ascii="Cambria" w:eastAsia="Times New Roman" w:hAnsi="Cambria" w:cs="Times New Roman"/>
      <w:b/>
      <w:bCs/>
      <w:lang w:val="en-US"/>
    </w:rPr>
  </w:style>
  <w:style w:type="character" w:customStyle="1" w:styleId="70">
    <w:name w:val="Заголовок 7 Знак"/>
    <w:basedOn w:val="a0"/>
    <w:link w:val="7"/>
    <w:uiPriority w:val="9"/>
    <w:rsid w:val="00D27559"/>
    <w:rPr>
      <w:rFonts w:ascii="Cambria" w:eastAsia="Times New Roman" w:hAnsi="Cambria" w:cs="Times New Roman"/>
      <w:sz w:val="24"/>
      <w:szCs w:val="24"/>
      <w:lang w:val="en-US"/>
    </w:rPr>
  </w:style>
  <w:style w:type="character" w:customStyle="1" w:styleId="80">
    <w:name w:val="Заголовок 8 Знак"/>
    <w:basedOn w:val="a0"/>
    <w:link w:val="8"/>
    <w:rsid w:val="00D27559"/>
    <w:rPr>
      <w:rFonts w:ascii="Cambria" w:eastAsia="Times New Roman" w:hAnsi="Cambria" w:cs="Times New Roman"/>
      <w:i/>
      <w:iCs/>
      <w:sz w:val="24"/>
      <w:szCs w:val="24"/>
      <w:lang w:val="en-US"/>
    </w:rPr>
  </w:style>
  <w:style w:type="character" w:customStyle="1" w:styleId="90">
    <w:name w:val="Заголовок 9 Знак"/>
    <w:basedOn w:val="a0"/>
    <w:link w:val="9"/>
    <w:uiPriority w:val="9"/>
    <w:rsid w:val="00D27559"/>
    <w:rPr>
      <w:rFonts w:ascii="Cambria" w:eastAsia="Calibri" w:hAnsi="Cambria" w:cs="Times New Roman"/>
      <w:lang w:val="en-US"/>
    </w:rPr>
  </w:style>
  <w:style w:type="paragraph" w:customStyle="1" w:styleId="a7">
    <w:name w:val="Название"/>
    <w:basedOn w:val="a"/>
    <w:next w:val="a"/>
    <w:link w:val="a8"/>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character" w:customStyle="1" w:styleId="a8">
    <w:name w:val="Название Знак"/>
    <w:link w:val="a7"/>
    <w:locked/>
    <w:rsid w:val="00D27559"/>
    <w:rPr>
      <w:rFonts w:ascii="Cambria" w:eastAsia="Calibri" w:hAnsi="Cambria" w:cs="Times New Roman"/>
      <w:b/>
      <w:bCs/>
      <w:kern w:val="28"/>
      <w:sz w:val="32"/>
      <w:szCs w:val="32"/>
      <w:lang w:val="en-US"/>
    </w:rPr>
  </w:style>
  <w:style w:type="paragraph" w:styleId="a9">
    <w:name w:val="Subtitle"/>
    <w:aliases w:val="ТЗ 4"/>
    <w:basedOn w:val="a"/>
    <w:next w:val="a"/>
    <w:link w:val="aa"/>
    <w:qFormat/>
    <w:rsid w:val="00D27559"/>
    <w:pPr>
      <w:spacing w:after="60" w:line="240" w:lineRule="auto"/>
      <w:jc w:val="center"/>
      <w:outlineLvl w:val="1"/>
    </w:pPr>
    <w:rPr>
      <w:rFonts w:ascii="Cambria" w:eastAsia="Calibri" w:hAnsi="Cambria" w:cs="Times New Roman"/>
      <w:sz w:val="24"/>
      <w:szCs w:val="24"/>
      <w:lang w:val="en-US"/>
    </w:rPr>
  </w:style>
  <w:style w:type="character" w:customStyle="1" w:styleId="aa">
    <w:name w:val="Подзаголовок Знак"/>
    <w:aliases w:val="ТЗ 4 Знак"/>
    <w:basedOn w:val="a0"/>
    <w:link w:val="a9"/>
    <w:rsid w:val="00D27559"/>
    <w:rPr>
      <w:rFonts w:ascii="Cambria" w:eastAsia="Calibri" w:hAnsi="Cambria" w:cs="Times New Roman"/>
      <w:sz w:val="24"/>
      <w:szCs w:val="24"/>
      <w:lang w:val="en-US"/>
    </w:rPr>
  </w:style>
  <w:style w:type="character" w:styleId="ab">
    <w:name w:val="Strong"/>
    <w:uiPriority w:val="22"/>
    <w:qFormat/>
    <w:rsid w:val="00D27559"/>
    <w:rPr>
      <w:rFonts w:cs="Times New Roman"/>
      <w:b/>
      <w:bCs/>
    </w:rPr>
  </w:style>
  <w:style w:type="character" w:styleId="ac">
    <w:name w:val="Emphasis"/>
    <w:qFormat/>
    <w:rsid w:val="00D27559"/>
    <w:rPr>
      <w:rFonts w:ascii="Calibri" w:hAnsi="Calibri" w:cs="Times New Roman"/>
      <w:b/>
      <w:i/>
      <w:iCs/>
    </w:rPr>
  </w:style>
  <w:style w:type="paragraph" w:customStyle="1" w:styleId="12">
    <w:name w:val="Без интервала1"/>
    <w:basedOn w:val="a"/>
    <w:rsid w:val="00D27559"/>
    <w:pPr>
      <w:spacing w:after="0" w:line="240" w:lineRule="auto"/>
    </w:pPr>
    <w:rPr>
      <w:rFonts w:ascii="Cambria" w:eastAsia="Times New Roman" w:hAnsi="Cambria" w:cs="Times New Roman"/>
      <w:sz w:val="24"/>
      <w:szCs w:val="32"/>
      <w:lang w:val="en-US"/>
    </w:rPr>
  </w:style>
  <w:style w:type="paragraph" w:customStyle="1" w:styleId="13">
    <w:name w:val="Абзац списка1"/>
    <w:aliases w:val="Абзац списка2,List_Paragraph,Multilevel para_II,List Paragraph1,List Paragraph (numbered (a)),Numbered list,Абзац списка11"/>
    <w:basedOn w:val="a"/>
    <w:link w:val="ad"/>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21">
    <w:name w:val="Цитата 21"/>
    <w:basedOn w:val="a"/>
    <w:next w:val="a"/>
    <w:link w:val="QuoteChar"/>
    <w:rsid w:val="00D27559"/>
    <w:pPr>
      <w:spacing w:after="0" w:line="240" w:lineRule="auto"/>
    </w:pPr>
    <w:rPr>
      <w:rFonts w:ascii="Cambria" w:eastAsia="Times New Roman" w:hAnsi="Cambria" w:cs="Times New Roman"/>
      <w:i/>
      <w:sz w:val="24"/>
      <w:szCs w:val="24"/>
      <w:lang w:val="en-US"/>
    </w:rPr>
  </w:style>
  <w:style w:type="character" w:customStyle="1" w:styleId="QuoteChar">
    <w:name w:val="Quote Char"/>
    <w:link w:val="21"/>
    <w:locked/>
    <w:rsid w:val="00D27559"/>
    <w:rPr>
      <w:rFonts w:ascii="Cambria" w:eastAsia="Times New Roman" w:hAnsi="Cambria" w:cs="Times New Roman"/>
      <w:i/>
      <w:sz w:val="24"/>
      <w:szCs w:val="24"/>
      <w:lang w:val="en-US"/>
    </w:rPr>
  </w:style>
  <w:style w:type="paragraph" w:customStyle="1" w:styleId="14">
    <w:name w:val="Выделенная цитата1"/>
    <w:basedOn w:val="a"/>
    <w:next w:val="a"/>
    <w:link w:val="IntenseQuoteChar"/>
    <w:rsid w:val="00D27559"/>
    <w:pPr>
      <w:spacing w:after="0" w:line="240" w:lineRule="auto"/>
      <w:ind w:left="720" w:right="720"/>
    </w:pPr>
    <w:rPr>
      <w:rFonts w:ascii="Cambria" w:eastAsia="Times New Roman" w:hAnsi="Cambria" w:cs="Times New Roman"/>
      <w:b/>
      <w:i/>
      <w:sz w:val="24"/>
      <w:lang w:val="en-US"/>
    </w:rPr>
  </w:style>
  <w:style w:type="character" w:customStyle="1" w:styleId="IntenseQuoteChar">
    <w:name w:val="Intense Quote Char"/>
    <w:link w:val="14"/>
    <w:locked/>
    <w:rsid w:val="00D27559"/>
    <w:rPr>
      <w:rFonts w:ascii="Cambria" w:eastAsia="Times New Roman" w:hAnsi="Cambria" w:cs="Times New Roman"/>
      <w:b/>
      <w:i/>
      <w:sz w:val="24"/>
      <w:lang w:val="en-US"/>
    </w:rPr>
  </w:style>
  <w:style w:type="character" w:customStyle="1" w:styleId="15">
    <w:name w:val="Слабое выделение1"/>
    <w:rsid w:val="00D27559"/>
    <w:rPr>
      <w:i/>
      <w:color w:val="5A5A5A"/>
    </w:rPr>
  </w:style>
  <w:style w:type="character" w:customStyle="1" w:styleId="16">
    <w:name w:val="Сильное выделение1"/>
    <w:rsid w:val="00D27559"/>
    <w:rPr>
      <w:rFonts w:cs="Times New Roman"/>
      <w:b/>
      <w:i/>
      <w:sz w:val="24"/>
      <w:szCs w:val="24"/>
      <w:u w:val="single"/>
    </w:rPr>
  </w:style>
  <w:style w:type="character" w:customStyle="1" w:styleId="17">
    <w:name w:val="Слабая ссылка1"/>
    <w:rsid w:val="00D27559"/>
    <w:rPr>
      <w:rFonts w:cs="Times New Roman"/>
      <w:sz w:val="24"/>
      <w:szCs w:val="24"/>
      <w:u w:val="single"/>
    </w:rPr>
  </w:style>
  <w:style w:type="character" w:customStyle="1" w:styleId="18">
    <w:name w:val="Сильная ссылка1"/>
    <w:rsid w:val="00D27559"/>
    <w:rPr>
      <w:rFonts w:cs="Times New Roman"/>
      <w:b/>
      <w:sz w:val="24"/>
      <w:u w:val="single"/>
    </w:rPr>
  </w:style>
  <w:style w:type="character" w:customStyle="1" w:styleId="19">
    <w:name w:val="Название книги1"/>
    <w:rsid w:val="00D27559"/>
    <w:rPr>
      <w:rFonts w:ascii="Cambria" w:hAnsi="Cambria" w:cs="Times New Roman"/>
      <w:b/>
      <w:i/>
      <w:sz w:val="24"/>
      <w:szCs w:val="24"/>
    </w:rPr>
  </w:style>
  <w:style w:type="paragraph" w:styleId="ae">
    <w:name w:val="header"/>
    <w:aliases w:val="??????? ??????????"/>
    <w:basedOn w:val="a"/>
    <w:link w:val="af"/>
    <w:uiPriority w:val="99"/>
    <w:rsid w:val="00D27559"/>
    <w:pPr>
      <w:tabs>
        <w:tab w:val="center" w:pos="4320"/>
        <w:tab w:val="right" w:pos="8640"/>
      </w:tabs>
      <w:spacing w:after="0" w:line="240" w:lineRule="auto"/>
    </w:pPr>
    <w:rPr>
      <w:rFonts w:ascii="Cambria" w:eastAsia="Times New Roman" w:hAnsi="Cambria" w:cs="Times New Roman"/>
      <w:sz w:val="24"/>
      <w:szCs w:val="24"/>
      <w:lang w:eastAsia="ru-RU"/>
    </w:rPr>
  </w:style>
  <w:style w:type="character" w:customStyle="1" w:styleId="af">
    <w:name w:val="Верхний колонтитул Знак"/>
    <w:aliases w:val="??????? ?????????? Знак"/>
    <w:basedOn w:val="a0"/>
    <w:link w:val="ae"/>
    <w:uiPriority w:val="99"/>
    <w:rsid w:val="00D27559"/>
    <w:rPr>
      <w:rFonts w:ascii="Cambria" w:eastAsia="Times New Roman" w:hAnsi="Cambria" w:cs="Times New Roman"/>
      <w:sz w:val="24"/>
      <w:szCs w:val="24"/>
      <w:lang w:eastAsia="ru-RU"/>
    </w:rPr>
  </w:style>
  <w:style w:type="paragraph" w:styleId="af0">
    <w:name w:val="Balloon Text"/>
    <w:basedOn w:val="a"/>
    <w:link w:val="af1"/>
    <w:uiPriority w:val="99"/>
    <w:rsid w:val="00D27559"/>
    <w:pPr>
      <w:spacing w:after="0" w:line="240" w:lineRule="auto"/>
    </w:pPr>
    <w:rPr>
      <w:rFonts w:ascii="Tahoma" w:eastAsia="Times New Roman" w:hAnsi="Tahoma" w:cs="Tahoma"/>
      <w:sz w:val="16"/>
      <w:szCs w:val="16"/>
      <w:lang w:val="en-US"/>
    </w:rPr>
  </w:style>
  <w:style w:type="character" w:customStyle="1" w:styleId="af1">
    <w:name w:val="Текст выноски Знак"/>
    <w:basedOn w:val="a0"/>
    <w:link w:val="af0"/>
    <w:uiPriority w:val="99"/>
    <w:rsid w:val="00D27559"/>
    <w:rPr>
      <w:rFonts w:ascii="Tahoma" w:eastAsia="Times New Roman" w:hAnsi="Tahoma" w:cs="Tahoma"/>
      <w:sz w:val="16"/>
      <w:szCs w:val="16"/>
      <w:lang w:val="en-US"/>
    </w:rPr>
  </w:style>
  <w:style w:type="paragraph" w:styleId="af2">
    <w:name w:val="Block Text"/>
    <w:basedOn w:val="a"/>
    <w:rsid w:val="00D27559"/>
    <w:pPr>
      <w:widowControl w:val="0"/>
      <w:autoSpaceDE w:val="0"/>
      <w:autoSpaceDN w:val="0"/>
      <w:adjustRightInd w:val="0"/>
      <w:spacing w:after="0" w:line="226" w:lineRule="exact"/>
      <w:ind w:left="720" w:right="28"/>
      <w:jc w:val="both"/>
    </w:pPr>
    <w:rPr>
      <w:rFonts w:ascii="Times New Roman" w:eastAsia="Calibri" w:hAnsi="Times New Roman" w:cs="Times New Roman"/>
      <w:sz w:val="24"/>
      <w:szCs w:val="16"/>
      <w:lang w:val="en-GB"/>
    </w:rPr>
  </w:style>
  <w:style w:type="paragraph" w:styleId="af3">
    <w:name w:val="Body Text Indent"/>
    <w:basedOn w:val="a"/>
    <w:link w:val="af4"/>
    <w:rsid w:val="00D27559"/>
    <w:pPr>
      <w:spacing w:after="0" w:line="240" w:lineRule="auto"/>
      <w:ind w:left="720"/>
    </w:pPr>
    <w:rPr>
      <w:rFonts w:ascii="Times New Roman" w:eastAsia="Calibri" w:hAnsi="Times New Roman" w:cs="Times New Roman"/>
      <w:sz w:val="24"/>
      <w:szCs w:val="20"/>
      <w:lang w:val="en-GB"/>
    </w:rPr>
  </w:style>
  <w:style w:type="character" w:customStyle="1" w:styleId="af4">
    <w:name w:val="Основной текст с отступом Знак"/>
    <w:basedOn w:val="a0"/>
    <w:link w:val="af3"/>
    <w:rsid w:val="00D27559"/>
    <w:rPr>
      <w:rFonts w:ascii="Times New Roman" w:eastAsia="Calibri" w:hAnsi="Times New Roman" w:cs="Times New Roman"/>
      <w:sz w:val="24"/>
      <w:szCs w:val="20"/>
      <w:lang w:val="en-GB"/>
    </w:rPr>
  </w:style>
  <w:style w:type="paragraph" w:styleId="22">
    <w:name w:val="Body Text Indent 2"/>
    <w:basedOn w:val="a"/>
    <w:link w:val="23"/>
    <w:rsid w:val="00D27559"/>
    <w:pPr>
      <w:spacing w:after="0" w:line="240" w:lineRule="auto"/>
      <w:ind w:left="720"/>
    </w:pPr>
    <w:rPr>
      <w:rFonts w:ascii="Times New Roman" w:eastAsia="Calibri" w:hAnsi="Times New Roman" w:cs="Times New Roman"/>
      <w:color w:val="FF0000"/>
      <w:sz w:val="24"/>
      <w:szCs w:val="20"/>
      <w:lang w:val="en-GB"/>
    </w:rPr>
  </w:style>
  <w:style w:type="character" w:customStyle="1" w:styleId="23">
    <w:name w:val="Основной текст с отступом 2 Знак"/>
    <w:basedOn w:val="a0"/>
    <w:link w:val="22"/>
    <w:rsid w:val="00D27559"/>
    <w:rPr>
      <w:rFonts w:ascii="Times New Roman" w:eastAsia="Calibri" w:hAnsi="Times New Roman" w:cs="Times New Roman"/>
      <w:color w:val="FF0000"/>
      <w:sz w:val="24"/>
      <w:szCs w:val="20"/>
      <w:lang w:val="en-GB"/>
    </w:rPr>
  </w:style>
  <w:style w:type="paragraph" w:styleId="af5">
    <w:name w:val="Body Text"/>
    <w:basedOn w:val="a"/>
    <w:link w:val="af6"/>
    <w:qFormat/>
    <w:rsid w:val="00D27559"/>
    <w:pPr>
      <w:widowControl w:val="0"/>
      <w:tabs>
        <w:tab w:val="left" w:pos="5400"/>
      </w:tabs>
      <w:autoSpaceDE w:val="0"/>
      <w:autoSpaceDN w:val="0"/>
      <w:adjustRightInd w:val="0"/>
      <w:spacing w:after="0" w:line="231" w:lineRule="exact"/>
      <w:ind w:right="19"/>
    </w:pPr>
    <w:rPr>
      <w:rFonts w:ascii="Times New Roman" w:eastAsia="Calibri" w:hAnsi="Times New Roman" w:cs="Times New Roman"/>
      <w:sz w:val="24"/>
      <w:szCs w:val="20"/>
      <w:lang w:val="en-US"/>
    </w:rPr>
  </w:style>
  <w:style w:type="character" w:customStyle="1" w:styleId="af6">
    <w:name w:val="Основной текст Знак"/>
    <w:basedOn w:val="a0"/>
    <w:link w:val="af5"/>
    <w:rsid w:val="00D27559"/>
    <w:rPr>
      <w:rFonts w:ascii="Times New Roman" w:eastAsia="Calibri" w:hAnsi="Times New Roman" w:cs="Times New Roman"/>
      <w:sz w:val="24"/>
      <w:szCs w:val="20"/>
      <w:lang w:val="en-US"/>
    </w:rPr>
  </w:style>
  <w:style w:type="paragraph" w:styleId="af7">
    <w:name w:val="footnote text"/>
    <w:basedOn w:val="a"/>
    <w:link w:val="af8"/>
    <w:uiPriority w:val="99"/>
    <w:rsid w:val="00D27559"/>
    <w:pPr>
      <w:spacing w:after="0" w:line="240" w:lineRule="auto"/>
    </w:pPr>
    <w:rPr>
      <w:rFonts w:ascii="Times New Roman" w:eastAsia="Calibri" w:hAnsi="Times New Roman" w:cs="Times New Roman"/>
      <w:sz w:val="20"/>
      <w:szCs w:val="20"/>
      <w:lang w:val="en-GB"/>
    </w:rPr>
  </w:style>
  <w:style w:type="character" w:customStyle="1" w:styleId="af8">
    <w:name w:val="Текст сноски Знак"/>
    <w:basedOn w:val="a0"/>
    <w:link w:val="af7"/>
    <w:uiPriority w:val="99"/>
    <w:rsid w:val="00D27559"/>
    <w:rPr>
      <w:rFonts w:ascii="Times New Roman" w:eastAsia="Calibri" w:hAnsi="Times New Roman" w:cs="Times New Roman"/>
      <w:sz w:val="20"/>
      <w:szCs w:val="20"/>
      <w:lang w:val="en-GB"/>
    </w:rPr>
  </w:style>
  <w:style w:type="character" w:styleId="af9">
    <w:name w:val="footnote reference"/>
    <w:uiPriority w:val="99"/>
    <w:rsid w:val="00D27559"/>
    <w:rPr>
      <w:vertAlign w:val="superscript"/>
    </w:rPr>
  </w:style>
  <w:style w:type="paragraph" w:styleId="31">
    <w:name w:val="Body Text Indent 3"/>
    <w:basedOn w:val="a"/>
    <w:link w:val="32"/>
    <w:rsid w:val="00D27559"/>
    <w:pPr>
      <w:tabs>
        <w:tab w:val="left" w:pos="5400"/>
      </w:tabs>
      <w:spacing w:after="0" w:line="240" w:lineRule="auto"/>
      <w:ind w:left="360"/>
    </w:pPr>
    <w:rPr>
      <w:rFonts w:ascii="Times New Roman" w:eastAsia="Calibri" w:hAnsi="Times New Roman" w:cs="Times New Roman"/>
      <w:sz w:val="24"/>
      <w:szCs w:val="20"/>
      <w:lang w:val="en-US"/>
    </w:rPr>
  </w:style>
  <w:style w:type="character" w:customStyle="1" w:styleId="32">
    <w:name w:val="Основной текст с отступом 3 Знак"/>
    <w:basedOn w:val="a0"/>
    <w:link w:val="31"/>
    <w:rsid w:val="00D27559"/>
    <w:rPr>
      <w:rFonts w:ascii="Times New Roman" w:eastAsia="Calibri" w:hAnsi="Times New Roman" w:cs="Times New Roman"/>
      <w:sz w:val="24"/>
      <w:szCs w:val="20"/>
      <w:lang w:val="en-US"/>
    </w:rPr>
  </w:style>
  <w:style w:type="paragraph" w:styleId="24">
    <w:name w:val="Body Text 2"/>
    <w:basedOn w:val="a"/>
    <w:link w:val="25"/>
    <w:uiPriority w:val="99"/>
    <w:rsid w:val="00D27559"/>
    <w:pPr>
      <w:spacing w:after="0" w:line="240" w:lineRule="auto"/>
      <w:jc w:val="center"/>
    </w:pPr>
    <w:rPr>
      <w:rFonts w:ascii="Times New Roman" w:eastAsia="Calibri" w:hAnsi="Times New Roman" w:cs="Times New Roman"/>
      <w:b/>
      <w:bCs/>
      <w:sz w:val="36"/>
      <w:szCs w:val="20"/>
      <w:lang w:val="en-GB"/>
    </w:rPr>
  </w:style>
  <w:style w:type="character" w:customStyle="1" w:styleId="25">
    <w:name w:val="Основной текст 2 Знак"/>
    <w:basedOn w:val="a0"/>
    <w:link w:val="24"/>
    <w:uiPriority w:val="99"/>
    <w:rsid w:val="00D27559"/>
    <w:rPr>
      <w:rFonts w:ascii="Times New Roman" w:eastAsia="Calibri" w:hAnsi="Times New Roman" w:cs="Times New Roman"/>
      <w:b/>
      <w:bCs/>
      <w:sz w:val="36"/>
      <w:szCs w:val="20"/>
      <w:lang w:val="en-GB"/>
    </w:rPr>
  </w:style>
  <w:style w:type="character" w:styleId="afa">
    <w:name w:val="Hyperlink"/>
    <w:uiPriority w:val="99"/>
    <w:rsid w:val="00D27559"/>
    <w:rPr>
      <w:color w:val="0000FF"/>
      <w:u w:val="single"/>
    </w:rPr>
  </w:style>
  <w:style w:type="character" w:styleId="afb">
    <w:name w:val="FollowedHyperlink"/>
    <w:uiPriority w:val="99"/>
    <w:rsid w:val="00D27559"/>
    <w:rPr>
      <w:color w:val="800080"/>
      <w:u w:val="single"/>
    </w:rPr>
  </w:style>
  <w:style w:type="paragraph" w:styleId="afc">
    <w:name w:val="annotation text"/>
    <w:basedOn w:val="a"/>
    <w:link w:val="afd"/>
    <w:rsid w:val="00D27559"/>
    <w:pPr>
      <w:spacing w:after="0" w:line="240" w:lineRule="auto"/>
    </w:pPr>
    <w:rPr>
      <w:rFonts w:ascii="Times New Roman" w:eastAsia="Calibri" w:hAnsi="Times New Roman" w:cs="Times New Roman"/>
      <w:sz w:val="20"/>
      <w:szCs w:val="20"/>
      <w:lang w:val="en-GB"/>
    </w:rPr>
  </w:style>
  <w:style w:type="character" w:customStyle="1" w:styleId="afd">
    <w:name w:val="Текст примечания Знак"/>
    <w:basedOn w:val="a0"/>
    <w:link w:val="afc"/>
    <w:rsid w:val="00D27559"/>
    <w:rPr>
      <w:rFonts w:ascii="Times New Roman" w:eastAsia="Calibri" w:hAnsi="Times New Roman" w:cs="Times New Roman"/>
      <w:sz w:val="20"/>
      <w:szCs w:val="20"/>
      <w:lang w:val="en-GB"/>
    </w:rPr>
  </w:style>
  <w:style w:type="paragraph" w:styleId="afe">
    <w:name w:val="annotation subject"/>
    <w:basedOn w:val="afc"/>
    <w:next w:val="afc"/>
    <w:link w:val="aff"/>
    <w:rsid w:val="00D27559"/>
    <w:rPr>
      <w:b/>
      <w:bCs/>
    </w:rPr>
  </w:style>
  <w:style w:type="character" w:customStyle="1" w:styleId="aff">
    <w:name w:val="Тема примечания Знак"/>
    <w:basedOn w:val="afd"/>
    <w:link w:val="afe"/>
    <w:rsid w:val="00D27559"/>
    <w:rPr>
      <w:rFonts w:ascii="Times New Roman" w:eastAsia="Calibri" w:hAnsi="Times New Roman" w:cs="Times New Roman"/>
      <w:b/>
      <w:bCs/>
      <w:sz w:val="20"/>
      <w:szCs w:val="20"/>
      <w:lang w:val="en-GB"/>
    </w:rPr>
  </w:style>
  <w:style w:type="paragraph" w:styleId="aff0">
    <w:name w:val="Normal (Web)"/>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apple-style-span">
    <w:name w:val="apple-style-span"/>
    <w:rsid w:val="00D27559"/>
  </w:style>
  <w:style w:type="paragraph" w:styleId="aff1">
    <w:name w:val="endnote text"/>
    <w:basedOn w:val="a"/>
    <w:link w:val="aff2"/>
    <w:uiPriority w:val="99"/>
    <w:rsid w:val="00D27559"/>
    <w:pPr>
      <w:spacing w:after="0" w:line="240" w:lineRule="auto"/>
    </w:pPr>
    <w:rPr>
      <w:rFonts w:ascii="Cambria" w:eastAsia="Times New Roman" w:hAnsi="Cambria" w:cs="Times New Roman"/>
      <w:sz w:val="20"/>
      <w:szCs w:val="20"/>
      <w:lang w:val="en-US"/>
    </w:rPr>
  </w:style>
  <w:style w:type="character" w:customStyle="1" w:styleId="aff2">
    <w:name w:val="Текст концевой сноски Знак"/>
    <w:basedOn w:val="a0"/>
    <w:link w:val="aff1"/>
    <w:uiPriority w:val="99"/>
    <w:rsid w:val="00D27559"/>
    <w:rPr>
      <w:rFonts w:ascii="Cambria" w:eastAsia="Times New Roman" w:hAnsi="Cambria" w:cs="Times New Roman"/>
      <w:sz w:val="20"/>
      <w:szCs w:val="20"/>
      <w:lang w:val="en-US"/>
    </w:rPr>
  </w:style>
  <w:style w:type="character" w:styleId="aff3">
    <w:name w:val="endnote reference"/>
    <w:uiPriority w:val="99"/>
    <w:rsid w:val="00D27559"/>
    <w:rPr>
      <w:vertAlign w:val="superscript"/>
    </w:rPr>
  </w:style>
  <w:style w:type="character" w:customStyle="1" w:styleId="FontStyle25">
    <w:name w:val="Font Style25"/>
    <w:rsid w:val="00D27559"/>
    <w:rPr>
      <w:rFonts w:ascii="Arial" w:hAnsi="Arial"/>
      <w:sz w:val="16"/>
    </w:rPr>
  </w:style>
  <w:style w:type="paragraph" w:customStyle="1" w:styleId="font5">
    <w:name w:val="font5"/>
    <w:basedOn w:val="a"/>
    <w:rsid w:val="00D27559"/>
    <w:pPr>
      <w:spacing w:before="100" w:beforeAutospacing="1" w:after="100" w:afterAutospacing="1" w:line="240" w:lineRule="auto"/>
    </w:pPr>
    <w:rPr>
      <w:rFonts w:ascii="Calibri" w:eastAsia="Calibri" w:hAnsi="Calibri" w:cs="Calibri"/>
      <w:b/>
      <w:bCs/>
      <w:color w:val="000000"/>
      <w:sz w:val="20"/>
      <w:szCs w:val="20"/>
      <w:lang w:eastAsia="ru-RU"/>
    </w:rPr>
  </w:style>
  <w:style w:type="paragraph" w:customStyle="1" w:styleId="font6">
    <w:name w:val="font6"/>
    <w:basedOn w:val="a"/>
    <w:rsid w:val="00D27559"/>
    <w:pPr>
      <w:spacing w:before="100" w:beforeAutospacing="1" w:after="100" w:afterAutospacing="1" w:line="240" w:lineRule="auto"/>
    </w:pPr>
    <w:rPr>
      <w:rFonts w:ascii="Calibri" w:eastAsia="Calibri" w:hAnsi="Calibri" w:cs="Calibri"/>
      <w:color w:val="000000"/>
      <w:sz w:val="20"/>
      <w:szCs w:val="20"/>
      <w:lang w:eastAsia="ru-RU"/>
    </w:rPr>
  </w:style>
  <w:style w:type="paragraph" w:customStyle="1" w:styleId="font7">
    <w:name w:val="font7"/>
    <w:basedOn w:val="a"/>
    <w:rsid w:val="00D27559"/>
    <w:pPr>
      <w:spacing w:before="100" w:beforeAutospacing="1" w:after="100" w:afterAutospacing="1" w:line="240" w:lineRule="auto"/>
    </w:pPr>
    <w:rPr>
      <w:rFonts w:ascii="Calibri" w:eastAsia="Calibri" w:hAnsi="Calibri" w:cs="Calibri"/>
      <w:i/>
      <w:iCs/>
      <w:color w:val="000000"/>
      <w:lang w:eastAsia="ru-RU"/>
    </w:rPr>
  </w:style>
  <w:style w:type="paragraph" w:customStyle="1" w:styleId="xl66">
    <w:name w:val="xl66"/>
    <w:basedOn w:val="a"/>
    <w:rsid w:val="00D27559"/>
    <w:pPr>
      <w:shd w:val="clear" w:color="000000" w:fill="00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7">
    <w:name w:val="xl67"/>
    <w:basedOn w:val="a"/>
    <w:rsid w:val="00D27559"/>
    <w:pPr>
      <w:shd w:val="clear" w:color="000000" w:fill="0D0D0D"/>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8">
    <w:name w:val="xl68"/>
    <w:basedOn w:val="a"/>
    <w:rsid w:val="00D27559"/>
    <w:pPr>
      <w:shd w:val="clear" w:color="000000" w:fill="0D0D0D"/>
      <w:spacing w:before="100" w:beforeAutospacing="1" w:after="100" w:afterAutospacing="1" w:line="240" w:lineRule="auto"/>
    </w:pPr>
    <w:rPr>
      <w:rFonts w:ascii="Calibri" w:eastAsia="Calibri" w:hAnsi="Calibri" w:cs="Calibri"/>
      <w:sz w:val="24"/>
      <w:szCs w:val="24"/>
      <w:lang w:eastAsia="ru-RU"/>
    </w:rPr>
  </w:style>
  <w:style w:type="paragraph" w:customStyle="1" w:styleId="xl69">
    <w:name w:val="xl69"/>
    <w:basedOn w:val="a"/>
    <w:rsid w:val="00D27559"/>
    <w:pPr>
      <w:shd w:val="clear" w:color="000000" w:fill="0D0D0D"/>
      <w:spacing w:before="100" w:beforeAutospacing="1" w:after="100" w:afterAutospacing="1" w:line="240" w:lineRule="auto"/>
    </w:pPr>
    <w:rPr>
      <w:rFonts w:ascii="Calibri" w:eastAsia="Calibri" w:hAnsi="Calibri" w:cs="Calibri"/>
      <w:sz w:val="20"/>
      <w:szCs w:val="20"/>
      <w:lang w:eastAsia="ru-RU"/>
    </w:rPr>
  </w:style>
  <w:style w:type="paragraph" w:customStyle="1" w:styleId="xl70">
    <w:name w:val="xl70"/>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1">
    <w:name w:val="xl71"/>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72">
    <w:name w:val="xl72"/>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3">
    <w:name w:val="xl73"/>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4">
    <w:name w:val="xl7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75">
    <w:name w:val="xl75"/>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76">
    <w:name w:val="xl76"/>
    <w:basedOn w:val="a"/>
    <w:rsid w:val="00D27559"/>
    <w:pPr>
      <w:shd w:val="clear" w:color="000000" w:fill="D9D9D9"/>
      <w:spacing w:before="100" w:beforeAutospacing="1" w:after="100" w:afterAutospacing="1" w:line="240" w:lineRule="auto"/>
    </w:pPr>
    <w:rPr>
      <w:rFonts w:ascii="Calibri" w:eastAsia="Calibri" w:hAnsi="Calibri" w:cs="Calibri"/>
      <w:sz w:val="20"/>
      <w:szCs w:val="20"/>
      <w:lang w:eastAsia="ru-RU"/>
    </w:rPr>
  </w:style>
  <w:style w:type="paragraph" w:customStyle="1" w:styleId="xl77">
    <w:name w:val="xl77"/>
    <w:basedOn w:val="a"/>
    <w:rsid w:val="00D27559"/>
    <w:pPr>
      <w:shd w:val="clear" w:color="000000" w:fill="D9D9D9"/>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78">
    <w:name w:val="xl7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79">
    <w:name w:val="xl79"/>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80">
    <w:name w:val="xl8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81">
    <w:name w:val="xl8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2">
    <w:name w:val="xl8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83">
    <w:name w:val="xl8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4">
    <w:name w:val="xl84"/>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85">
    <w:name w:val="xl85"/>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7">
    <w:name w:val="xl8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88">
    <w:name w:val="xl88"/>
    <w:basedOn w:val="a"/>
    <w:rsid w:val="00D27559"/>
    <w:pPr>
      <w:shd w:val="clear" w:color="000000" w:fill="FCD5B4"/>
      <w:spacing w:before="100" w:beforeAutospacing="1" w:after="100" w:afterAutospacing="1" w:line="240" w:lineRule="auto"/>
    </w:pPr>
    <w:rPr>
      <w:rFonts w:ascii="Calibri" w:eastAsia="Calibri" w:hAnsi="Calibri" w:cs="Calibri"/>
      <w:sz w:val="20"/>
      <w:szCs w:val="20"/>
      <w:lang w:eastAsia="ru-RU"/>
    </w:rPr>
  </w:style>
  <w:style w:type="paragraph" w:customStyle="1" w:styleId="xl89">
    <w:name w:val="xl89"/>
    <w:basedOn w:val="a"/>
    <w:rsid w:val="00D27559"/>
    <w:pPr>
      <w:shd w:val="clear" w:color="000000" w:fill="FCD5B4"/>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90">
    <w:name w:val="xl90"/>
    <w:basedOn w:val="a"/>
    <w:rsid w:val="00D27559"/>
    <w:pPr>
      <w:shd w:val="clear" w:color="000000" w:fill="FCD5B4"/>
      <w:spacing w:before="100" w:beforeAutospacing="1" w:after="100" w:afterAutospacing="1" w:line="240" w:lineRule="auto"/>
      <w:ind w:firstLineChars="100" w:firstLine="100"/>
    </w:pPr>
    <w:rPr>
      <w:rFonts w:ascii="Calibri" w:eastAsia="Calibri" w:hAnsi="Calibri" w:cs="Calibri"/>
      <w:sz w:val="20"/>
      <w:szCs w:val="20"/>
      <w:lang w:eastAsia="ru-RU"/>
    </w:rPr>
  </w:style>
  <w:style w:type="paragraph" w:customStyle="1" w:styleId="xl91">
    <w:name w:val="xl91"/>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2">
    <w:name w:val="xl92"/>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93">
    <w:name w:val="xl93"/>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94">
    <w:name w:val="xl94"/>
    <w:basedOn w:val="a"/>
    <w:rsid w:val="00D27559"/>
    <w:pPr>
      <w:shd w:val="clear" w:color="000000" w:fill="FF000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5">
    <w:name w:val="xl9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96">
    <w:name w:val="xl96"/>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7">
    <w:name w:val="xl9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9">
    <w:name w:val="xl99"/>
    <w:basedOn w:val="a"/>
    <w:rsid w:val="00D27559"/>
    <w:pPr>
      <w:shd w:val="clear" w:color="000000" w:fill="B7DEE8"/>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00">
    <w:name w:val="xl100"/>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1">
    <w:name w:val="xl101"/>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sz w:val="20"/>
      <w:szCs w:val="20"/>
      <w:u w:val="single"/>
      <w:lang w:eastAsia="ru-RU"/>
    </w:rPr>
  </w:style>
  <w:style w:type="paragraph" w:customStyle="1" w:styleId="xl102">
    <w:name w:val="xl102"/>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3">
    <w:name w:val="xl103"/>
    <w:basedOn w:val="a"/>
    <w:rsid w:val="00D27559"/>
    <w:pPr>
      <w:shd w:val="clear" w:color="000000" w:fill="FCD5B4"/>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4">
    <w:name w:val="xl104"/>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5">
    <w:name w:val="xl105"/>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6">
    <w:name w:val="xl106"/>
    <w:basedOn w:val="a"/>
    <w:rsid w:val="00D27559"/>
    <w:pPr>
      <w:shd w:val="clear" w:color="000000" w:fill="D9D9D9"/>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07">
    <w:name w:val="xl107"/>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8">
    <w:name w:val="xl108"/>
    <w:basedOn w:val="a"/>
    <w:rsid w:val="00D27559"/>
    <w:pPr>
      <w:shd w:val="clear" w:color="000000" w:fill="D9D9D9"/>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09">
    <w:name w:val="xl109"/>
    <w:basedOn w:val="a"/>
    <w:rsid w:val="00D27559"/>
    <w:pPr>
      <w:shd w:val="clear" w:color="000000" w:fill="B7DEE8"/>
      <w:spacing w:before="100" w:beforeAutospacing="1" w:after="100" w:afterAutospacing="1" w:line="240" w:lineRule="auto"/>
      <w:jc w:val="center"/>
    </w:pPr>
    <w:rPr>
      <w:rFonts w:ascii="Calibri" w:eastAsia="Calibri" w:hAnsi="Calibri" w:cs="Calibri"/>
      <w:sz w:val="24"/>
      <w:szCs w:val="24"/>
      <w:lang w:eastAsia="ru-RU"/>
    </w:rPr>
  </w:style>
  <w:style w:type="paragraph" w:customStyle="1" w:styleId="xl110">
    <w:name w:val="xl110"/>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1">
    <w:name w:val="xl111"/>
    <w:basedOn w:val="a"/>
    <w:rsid w:val="00D27559"/>
    <w:pPr>
      <w:shd w:val="clear" w:color="000000" w:fill="FCD5B4"/>
      <w:spacing w:before="100" w:beforeAutospacing="1" w:after="100" w:afterAutospacing="1" w:line="240" w:lineRule="auto"/>
    </w:pPr>
    <w:rPr>
      <w:rFonts w:ascii="Calibri" w:eastAsia="Calibri" w:hAnsi="Calibri" w:cs="Calibri"/>
      <w:sz w:val="24"/>
      <w:szCs w:val="24"/>
      <w:lang w:eastAsia="ru-RU"/>
    </w:rPr>
  </w:style>
  <w:style w:type="paragraph" w:customStyle="1" w:styleId="xl112">
    <w:name w:val="xl11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3">
    <w:name w:val="xl113"/>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14">
    <w:name w:val="xl11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
    <w:rsid w:val="00D27559"/>
    <w:pPr>
      <w:shd w:val="clear" w:color="000000" w:fill="FCD5B4"/>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16">
    <w:name w:val="xl116"/>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7">
    <w:name w:val="xl117"/>
    <w:basedOn w:val="a"/>
    <w:rsid w:val="00D27559"/>
    <w:pPr>
      <w:shd w:val="clear" w:color="000000" w:fill="FCD5B4"/>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
    <w:rsid w:val="00D27559"/>
    <w:pPr>
      <w:shd w:val="clear" w:color="000000" w:fill="FF0000"/>
      <w:spacing w:before="100" w:beforeAutospacing="1" w:after="100" w:afterAutospacing="1" w:line="240" w:lineRule="auto"/>
    </w:pPr>
    <w:rPr>
      <w:rFonts w:ascii="Times New Roman" w:eastAsia="Calibri" w:hAnsi="Times New Roman" w:cs="Times New Roman"/>
      <w:sz w:val="40"/>
      <w:szCs w:val="40"/>
      <w:lang w:eastAsia="ru-RU"/>
    </w:rPr>
  </w:style>
  <w:style w:type="paragraph" w:customStyle="1" w:styleId="xl119">
    <w:name w:val="xl119"/>
    <w:basedOn w:val="a"/>
    <w:rsid w:val="00D27559"/>
    <w:pPr>
      <w:shd w:val="clear" w:color="000000" w:fill="FCD5B4"/>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
    <w:rsid w:val="00D27559"/>
    <w:pPr>
      <w:shd w:val="clear" w:color="000000" w:fill="FF0000"/>
      <w:spacing w:before="100" w:beforeAutospacing="1" w:after="100" w:afterAutospacing="1" w:line="240" w:lineRule="auto"/>
    </w:pPr>
    <w:rPr>
      <w:rFonts w:ascii="Times New Roman" w:eastAsia="Calibri" w:hAnsi="Times New Roman" w:cs="Times New Roman"/>
      <w:sz w:val="36"/>
      <w:szCs w:val="36"/>
      <w:lang w:eastAsia="ru-RU"/>
    </w:rPr>
  </w:style>
  <w:style w:type="paragraph" w:customStyle="1" w:styleId="xl121">
    <w:name w:val="xl121"/>
    <w:basedOn w:val="a"/>
    <w:rsid w:val="00D27559"/>
    <w:pPr>
      <w:shd w:val="clear" w:color="000000" w:fill="D9D9D9"/>
      <w:spacing w:before="100" w:beforeAutospacing="1" w:after="100" w:afterAutospacing="1" w:line="240" w:lineRule="auto"/>
    </w:pPr>
    <w:rPr>
      <w:rFonts w:ascii="Times New Roman" w:eastAsia="Calibri" w:hAnsi="Times New Roman" w:cs="Times New Roman"/>
      <w:sz w:val="28"/>
      <w:szCs w:val="28"/>
      <w:lang w:eastAsia="ru-RU"/>
    </w:rPr>
  </w:style>
  <w:style w:type="paragraph" w:customStyle="1" w:styleId="xl122">
    <w:name w:val="xl122"/>
    <w:basedOn w:val="a"/>
    <w:rsid w:val="00D27559"/>
    <w:pPr>
      <w:shd w:val="clear" w:color="000000" w:fill="FCD5B4"/>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4">
    <w:name w:val="xl124"/>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5">
    <w:name w:val="xl125"/>
    <w:basedOn w:val="a"/>
    <w:rsid w:val="00D27559"/>
    <w:pPr>
      <w:shd w:val="clear" w:color="000000" w:fill="B7DEE8"/>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126">
    <w:name w:val="xl126"/>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b/>
      <w:bCs/>
      <w:sz w:val="24"/>
      <w:szCs w:val="24"/>
      <w:lang w:eastAsia="ru-RU"/>
    </w:rPr>
  </w:style>
  <w:style w:type="paragraph" w:customStyle="1" w:styleId="xl127">
    <w:name w:val="xl127"/>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8">
    <w:name w:val="xl128"/>
    <w:basedOn w:val="a"/>
    <w:rsid w:val="00D27559"/>
    <w:pPr>
      <w:shd w:val="clear" w:color="000000" w:fill="B7DEE8"/>
      <w:spacing w:before="100" w:beforeAutospacing="1" w:after="100" w:afterAutospacing="1" w:line="240" w:lineRule="auto"/>
      <w:textAlignment w:val="center"/>
    </w:pPr>
    <w:rPr>
      <w:rFonts w:ascii="Times New Roman" w:eastAsia="Calibri" w:hAnsi="Times New Roman" w:cs="Times New Roman"/>
      <w:sz w:val="24"/>
      <w:szCs w:val="24"/>
      <w:lang w:eastAsia="ru-RU"/>
    </w:rPr>
  </w:style>
  <w:style w:type="paragraph" w:customStyle="1" w:styleId="xl129">
    <w:name w:val="xl129"/>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0">
    <w:name w:val="xl130"/>
    <w:basedOn w:val="a"/>
    <w:rsid w:val="00D27559"/>
    <w:pPr>
      <w:shd w:val="clear" w:color="000000" w:fill="B7DEE8"/>
      <w:spacing w:before="100" w:beforeAutospacing="1" w:after="100" w:afterAutospacing="1" w:line="240" w:lineRule="auto"/>
    </w:pPr>
    <w:rPr>
      <w:rFonts w:ascii="Calibri" w:eastAsia="Calibri" w:hAnsi="Calibri" w:cs="Calibri"/>
      <w:sz w:val="24"/>
      <w:szCs w:val="24"/>
      <w:lang w:eastAsia="ru-RU"/>
    </w:rPr>
  </w:style>
  <w:style w:type="paragraph" w:customStyle="1" w:styleId="xl131">
    <w:name w:val="xl131"/>
    <w:basedOn w:val="a"/>
    <w:rsid w:val="00D27559"/>
    <w:pPr>
      <w:shd w:val="clear" w:color="000000" w:fill="B7DEE8"/>
      <w:spacing w:before="100" w:beforeAutospacing="1" w:after="100" w:afterAutospacing="1" w:line="240" w:lineRule="auto"/>
    </w:pPr>
    <w:rPr>
      <w:rFonts w:ascii="Calibri" w:eastAsia="Calibri" w:hAnsi="Calibri" w:cs="Calibri"/>
      <w:sz w:val="20"/>
      <w:szCs w:val="20"/>
      <w:lang w:eastAsia="ru-RU"/>
    </w:rPr>
  </w:style>
  <w:style w:type="paragraph" w:customStyle="1" w:styleId="xl132">
    <w:name w:val="xl132"/>
    <w:basedOn w:val="a"/>
    <w:rsid w:val="00D27559"/>
    <w:pPr>
      <w:shd w:val="clear" w:color="000000" w:fill="B7DEE8"/>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33">
    <w:name w:val="xl133"/>
    <w:basedOn w:val="a"/>
    <w:rsid w:val="00D27559"/>
    <w:pPr>
      <w:shd w:val="clear" w:color="000000" w:fill="B7DEE8"/>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4">
    <w:name w:val="xl134"/>
    <w:basedOn w:val="a"/>
    <w:rsid w:val="00D27559"/>
    <w:pPr>
      <w:shd w:val="clear" w:color="000000" w:fill="B7DEE8"/>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36">
    <w:name w:val="xl136"/>
    <w:basedOn w:val="a"/>
    <w:rsid w:val="00D27559"/>
    <w:pPr>
      <w:shd w:val="clear" w:color="000000" w:fill="9BBB59"/>
      <w:spacing w:before="100" w:beforeAutospacing="1" w:after="100" w:afterAutospacing="1" w:line="240" w:lineRule="auto"/>
      <w:jc w:val="center"/>
    </w:pPr>
    <w:rPr>
      <w:rFonts w:ascii="Times New Roman" w:eastAsia="Calibri" w:hAnsi="Times New Roman" w:cs="Times New Roman"/>
      <w:sz w:val="32"/>
      <w:szCs w:val="32"/>
      <w:lang w:eastAsia="ru-RU"/>
    </w:rPr>
  </w:style>
  <w:style w:type="paragraph" w:customStyle="1" w:styleId="xl137">
    <w:name w:val="xl137"/>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8">
    <w:name w:val="xl138"/>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39">
    <w:name w:val="xl139"/>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40">
    <w:name w:val="xl140"/>
    <w:basedOn w:val="a"/>
    <w:rsid w:val="00D27559"/>
    <w:pPr>
      <w:shd w:val="clear" w:color="000000" w:fill="D9D9D9"/>
      <w:spacing w:before="100" w:beforeAutospacing="1" w:after="100" w:afterAutospacing="1" w:line="240" w:lineRule="auto"/>
    </w:pPr>
    <w:rPr>
      <w:rFonts w:ascii="Times New Roman" w:eastAsia="Calibri" w:hAnsi="Times New Roman" w:cs="Times New Roman"/>
      <w:sz w:val="20"/>
      <w:szCs w:val="20"/>
      <w:u w:val="single"/>
      <w:lang w:eastAsia="ru-RU"/>
    </w:rPr>
  </w:style>
  <w:style w:type="paragraph" w:customStyle="1" w:styleId="xl141">
    <w:name w:val="xl141"/>
    <w:basedOn w:val="a"/>
    <w:rsid w:val="00D27559"/>
    <w:pPr>
      <w:shd w:val="clear" w:color="000000" w:fill="D9D9D9"/>
      <w:spacing w:before="100" w:beforeAutospacing="1" w:after="100" w:afterAutospacing="1" w:line="240" w:lineRule="auto"/>
      <w:ind w:firstLineChars="100" w:firstLine="100"/>
    </w:pPr>
    <w:rPr>
      <w:rFonts w:ascii="Times New Roman" w:eastAsia="Calibri" w:hAnsi="Times New Roman" w:cs="Times New Roman"/>
      <w:b/>
      <w:bCs/>
      <w:sz w:val="20"/>
      <w:szCs w:val="20"/>
      <w:lang w:eastAsia="ru-RU"/>
    </w:rPr>
  </w:style>
  <w:style w:type="paragraph" w:customStyle="1" w:styleId="xl142">
    <w:name w:val="xl142"/>
    <w:basedOn w:val="a"/>
    <w:rsid w:val="00D27559"/>
    <w:pPr>
      <w:shd w:val="clear" w:color="000000" w:fill="D9D9D9"/>
      <w:spacing w:before="100" w:beforeAutospacing="1" w:after="100" w:afterAutospacing="1" w:line="240" w:lineRule="auto"/>
    </w:pPr>
    <w:rPr>
      <w:rFonts w:ascii="Times New Roman" w:eastAsia="Calibri" w:hAnsi="Times New Roman" w:cs="Times New Roman"/>
      <w:b/>
      <w:bCs/>
      <w:sz w:val="20"/>
      <w:szCs w:val="20"/>
      <w:lang w:eastAsia="ru-RU"/>
    </w:rPr>
  </w:style>
  <w:style w:type="paragraph" w:customStyle="1" w:styleId="xl143">
    <w:name w:val="xl143"/>
    <w:basedOn w:val="a"/>
    <w:rsid w:val="00D27559"/>
    <w:pPr>
      <w:shd w:val="clear" w:color="000000" w:fill="D9D9D9"/>
      <w:spacing w:before="100" w:beforeAutospacing="1" w:after="100" w:afterAutospacing="1" w:line="240" w:lineRule="auto"/>
    </w:pPr>
    <w:rPr>
      <w:rFonts w:ascii="Calibri" w:eastAsia="Calibri" w:hAnsi="Calibri" w:cs="Calibri"/>
      <w:sz w:val="24"/>
      <w:szCs w:val="24"/>
      <w:lang w:eastAsia="ru-RU"/>
    </w:rPr>
  </w:style>
  <w:style w:type="paragraph" w:customStyle="1" w:styleId="xl144">
    <w:name w:val="xl144"/>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5">
    <w:name w:val="xl145"/>
    <w:basedOn w:val="a"/>
    <w:rsid w:val="00D27559"/>
    <w:pPr>
      <w:shd w:val="clear" w:color="000000" w:fill="D9D9D9"/>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46">
    <w:name w:val="xl146"/>
    <w:basedOn w:val="a"/>
    <w:rsid w:val="00D27559"/>
    <w:pPr>
      <w:spacing w:before="100" w:beforeAutospacing="1" w:after="100" w:afterAutospacing="1" w:line="240" w:lineRule="auto"/>
      <w:jc w:val="center"/>
    </w:pPr>
    <w:rPr>
      <w:rFonts w:ascii="Times New Roman" w:eastAsia="Calibri" w:hAnsi="Times New Roman" w:cs="Times New Roman"/>
      <w:b/>
      <w:bCs/>
      <w:sz w:val="28"/>
      <w:szCs w:val="28"/>
      <w:lang w:eastAsia="ru-RU"/>
    </w:rPr>
  </w:style>
  <w:style w:type="paragraph" w:styleId="26">
    <w:name w:val="toc 2"/>
    <w:basedOn w:val="a"/>
    <w:next w:val="a"/>
    <w:autoRedefine/>
    <w:rsid w:val="00D27559"/>
    <w:pPr>
      <w:spacing w:after="0" w:line="240" w:lineRule="auto"/>
      <w:ind w:left="240"/>
    </w:pPr>
    <w:rPr>
      <w:rFonts w:ascii="Cambria" w:eastAsia="Times New Roman" w:hAnsi="Cambria" w:cs="Times New Roman"/>
      <w:sz w:val="24"/>
      <w:szCs w:val="24"/>
      <w:lang w:val="en-US"/>
    </w:rPr>
  </w:style>
  <w:style w:type="paragraph" w:styleId="33">
    <w:name w:val="toc 3"/>
    <w:basedOn w:val="a"/>
    <w:next w:val="a"/>
    <w:autoRedefine/>
    <w:rsid w:val="00D27559"/>
    <w:pPr>
      <w:spacing w:after="0" w:line="240" w:lineRule="auto"/>
      <w:ind w:left="480"/>
    </w:pPr>
    <w:rPr>
      <w:rFonts w:ascii="Cambria" w:eastAsia="Times New Roman" w:hAnsi="Cambria" w:cs="Times New Roman"/>
      <w:sz w:val="24"/>
      <w:szCs w:val="24"/>
      <w:lang w:val="en-US"/>
    </w:rPr>
  </w:style>
  <w:style w:type="paragraph" w:styleId="1a">
    <w:name w:val="toc 1"/>
    <w:basedOn w:val="a"/>
    <w:next w:val="a"/>
    <w:autoRedefine/>
    <w:rsid w:val="00D27559"/>
    <w:pPr>
      <w:spacing w:after="100" w:line="276" w:lineRule="auto"/>
    </w:pPr>
    <w:rPr>
      <w:rFonts w:ascii="Calibri" w:eastAsia="Calibri" w:hAnsi="Calibri" w:cs="Times New Roman"/>
      <w:lang w:eastAsia="ru-RU"/>
    </w:rPr>
  </w:style>
  <w:style w:type="character" w:customStyle="1" w:styleId="comment">
    <w:name w:val="comment"/>
    <w:rsid w:val="00D27559"/>
    <w:rPr>
      <w:shd w:val="clear" w:color="auto" w:fill="FFFF00"/>
    </w:rPr>
  </w:style>
  <w:style w:type="character" w:customStyle="1" w:styleId="toc-link">
    <w:name w:val="toc-link"/>
    <w:rsid w:val="00D27559"/>
  </w:style>
  <w:style w:type="character" w:customStyle="1" w:styleId="numbering">
    <w:name w:val="numbering"/>
    <w:rsid w:val="00D27559"/>
  </w:style>
  <w:style w:type="character" w:customStyle="1" w:styleId="bullet-symbols">
    <w:name w:val="bullet-symbols"/>
    <w:rsid w:val="00D27559"/>
  </w:style>
  <w:style w:type="character" w:customStyle="1" w:styleId="numbering-symbols">
    <w:name w:val="numbering-symbols"/>
    <w:rsid w:val="00D27559"/>
  </w:style>
  <w:style w:type="character" w:customStyle="1" w:styleId="aff4">
    <w:name w:val="Символ сноски"/>
    <w:rsid w:val="00D27559"/>
  </w:style>
  <w:style w:type="character" w:customStyle="1" w:styleId="aff5">
    <w:name w:val="Символы концевой сноски"/>
    <w:rsid w:val="00D27559"/>
  </w:style>
  <w:style w:type="paragraph" w:styleId="aff6">
    <w:name w:val="Title"/>
    <w:basedOn w:val="a"/>
    <w:next w:val="af5"/>
    <w:link w:val="aff7"/>
    <w:qFormat/>
    <w:rsid w:val="00D27559"/>
    <w:pPr>
      <w:keepNext/>
      <w:widowControl w:val="0"/>
      <w:suppressAutoHyphens/>
      <w:spacing w:before="240" w:after="120" w:line="240" w:lineRule="auto"/>
    </w:pPr>
    <w:rPr>
      <w:rFonts w:ascii="Liberation Sans" w:eastAsia="Times New Roman" w:hAnsi="Liberation Sans" w:cs="DejaVu Sans"/>
      <w:color w:val="000000"/>
      <w:kern w:val="1"/>
      <w:sz w:val="28"/>
      <w:szCs w:val="28"/>
      <w:lang w:eastAsia="zh-CN" w:bidi="hi-IN"/>
    </w:rPr>
  </w:style>
  <w:style w:type="character" w:customStyle="1" w:styleId="aff7">
    <w:name w:val="Заголовок Знак"/>
    <w:basedOn w:val="a0"/>
    <w:link w:val="aff6"/>
    <w:rsid w:val="00D27559"/>
    <w:rPr>
      <w:rFonts w:ascii="Liberation Sans" w:eastAsia="Times New Roman" w:hAnsi="Liberation Sans" w:cs="DejaVu Sans"/>
      <w:color w:val="000000"/>
      <w:kern w:val="1"/>
      <w:sz w:val="28"/>
      <w:szCs w:val="28"/>
      <w:lang w:eastAsia="zh-CN" w:bidi="hi-IN"/>
    </w:rPr>
  </w:style>
  <w:style w:type="paragraph" w:styleId="aff8">
    <w:name w:val="List"/>
    <w:aliases w:val="1. List"/>
    <w:basedOn w:val="af5"/>
    <w:rsid w:val="00D27559"/>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9">
    <w:name w:val="caption"/>
    <w:basedOn w:val="a"/>
    <w:qFormat/>
    <w:rsid w:val="00D27559"/>
    <w:pPr>
      <w:widowControl w:val="0"/>
      <w:suppressLineNumbers/>
      <w:suppressAutoHyphens/>
      <w:spacing w:before="120" w:after="120" w:line="240" w:lineRule="auto"/>
    </w:pPr>
    <w:rPr>
      <w:rFonts w:ascii="Georgia" w:eastAsia="Times New Roman" w:hAnsi="Georgia" w:cs="DejaVu Sans"/>
      <w:i/>
      <w:iCs/>
      <w:color w:val="000000"/>
      <w:kern w:val="1"/>
      <w:sz w:val="24"/>
      <w:szCs w:val="24"/>
      <w:lang w:eastAsia="zh-CN" w:bidi="hi-IN"/>
    </w:rPr>
  </w:style>
  <w:style w:type="paragraph" w:customStyle="1" w:styleId="1b">
    <w:name w:val="Указатель1"/>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cover-text">
    <w:name w:val="cover-text"/>
    <w:rsid w:val="00D27559"/>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D27559"/>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D27559"/>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D27559"/>
    <w:pPr>
      <w:pBdr>
        <w:bottom w:val="single" w:sz="8" w:space="0" w:color="C0C0C0"/>
      </w:pBdr>
      <w:spacing w:before="113" w:after="130"/>
    </w:pPr>
    <w:rPr>
      <w:sz w:val="48"/>
    </w:rPr>
  </w:style>
  <w:style w:type="paragraph" w:customStyle="1" w:styleId="sect1">
    <w:name w:val="sect1"/>
    <w:basedOn w:val="sect-default"/>
    <w:rsid w:val="00D27559"/>
    <w:pPr>
      <w:numPr>
        <w:numId w:val="3"/>
      </w:numPr>
      <w:pBdr>
        <w:bottom w:val="single" w:sz="8" w:space="0" w:color="C0C0C0"/>
      </w:pBdr>
      <w:outlineLvl w:val="0"/>
    </w:pPr>
    <w:rPr>
      <w:sz w:val="36"/>
    </w:rPr>
  </w:style>
  <w:style w:type="paragraph" w:customStyle="1" w:styleId="sect-appendix">
    <w:name w:val="sect-appendix"/>
    <w:basedOn w:val="sect1"/>
    <w:rsid w:val="00D27559"/>
    <w:pPr>
      <w:numPr>
        <w:numId w:val="0"/>
      </w:numPr>
    </w:pPr>
  </w:style>
  <w:style w:type="paragraph" w:customStyle="1" w:styleId="sect2">
    <w:name w:val="sect2"/>
    <w:basedOn w:val="sect-default"/>
    <w:rsid w:val="00D27559"/>
    <w:pPr>
      <w:numPr>
        <w:ilvl w:val="1"/>
        <w:numId w:val="3"/>
      </w:numPr>
      <w:outlineLvl w:val="1"/>
    </w:pPr>
    <w:rPr>
      <w:sz w:val="28"/>
      <w:u w:val="single" w:color="C0C0C0"/>
    </w:rPr>
  </w:style>
  <w:style w:type="paragraph" w:customStyle="1" w:styleId="sect3">
    <w:name w:val="sect3"/>
    <w:basedOn w:val="sect-default"/>
    <w:rsid w:val="00D27559"/>
    <w:pPr>
      <w:numPr>
        <w:ilvl w:val="2"/>
        <w:numId w:val="3"/>
      </w:numPr>
      <w:outlineLvl w:val="2"/>
    </w:pPr>
  </w:style>
  <w:style w:type="paragraph" w:customStyle="1" w:styleId="sect4">
    <w:name w:val="sect4"/>
    <w:basedOn w:val="sect-default"/>
    <w:rsid w:val="00D27559"/>
    <w:pPr>
      <w:numPr>
        <w:ilvl w:val="3"/>
        <w:numId w:val="3"/>
      </w:numPr>
      <w:outlineLvl w:val="3"/>
    </w:pPr>
  </w:style>
  <w:style w:type="paragraph" w:customStyle="1" w:styleId="1c">
    <w:name w:val="Название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d">
    <w:name w:val="Название объекта1"/>
    <w:rsid w:val="00D27559"/>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D27559"/>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D27559"/>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D27559"/>
    <w:pPr>
      <w:numPr>
        <w:numId w:val="0"/>
      </w:numPr>
    </w:pPr>
  </w:style>
  <w:style w:type="paragraph" w:customStyle="1" w:styleId="toc-level-1">
    <w:name w:val="toc-level-1"/>
    <w:basedOn w:val="index"/>
    <w:rsid w:val="00D27559"/>
    <w:pPr>
      <w:tabs>
        <w:tab w:val="right" w:leader="dot" w:pos="9638"/>
      </w:tabs>
      <w:spacing w:before="120" w:after="0"/>
    </w:pPr>
    <w:rPr>
      <w:color w:val="0065FF"/>
      <w:sz w:val="22"/>
    </w:rPr>
  </w:style>
  <w:style w:type="paragraph" w:customStyle="1" w:styleId="toc-level-2">
    <w:name w:val="toc-level-2"/>
    <w:basedOn w:val="index"/>
    <w:rsid w:val="00D27559"/>
    <w:pPr>
      <w:tabs>
        <w:tab w:val="right" w:leader="dot" w:pos="9638"/>
      </w:tabs>
      <w:spacing w:before="10" w:after="0"/>
      <w:ind w:left="283"/>
    </w:pPr>
  </w:style>
  <w:style w:type="paragraph" w:customStyle="1" w:styleId="admonitionicon">
    <w:name w:val="admonitionicon"/>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D27559"/>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D27559"/>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D27559"/>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D27559"/>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D27559"/>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D27559"/>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D27559"/>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D27559"/>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D27559"/>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D27559"/>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D27559"/>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e">
    <w:name w:val="Нижний колонтитул1"/>
    <w:rsid w:val="00D27559"/>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a">
    <w:name w:val="Содержимое таблицы"/>
    <w:basedOn w:val="a"/>
    <w:rsid w:val="00D27559"/>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xl65">
    <w:name w:val="xl65"/>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ru-RU"/>
    </w:rPr>
  </w:style>
  <w:style w:type="paragraph" w:customStyle="1" w:styleId="Normal1">
    <w:name w:val="Normal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b">
    <w:name w:val="????"/>
    <w:rsid w:val="00D27559"/>
    <w:pPr>
      <w:widowControl w:val="0"/>
      <w:spacing w:after="0" w:line="240" w:lineRule="auto"/>
    </w:pPr>
    <w:rPr>
      <w:rFonts w:ascii="Times New Roman" w:eastAsia="SimSun" w:hAnsi="Times New Roman" w:cs="Times New Roman"/>
      <w:sz w:val="20"/>
      <w:szCs w:val="20"/>
      <w:lang w:eastAsia="ru-RU"/>
    </w:rPr>
  </w:style>
  <w:style w:type="paragraph" w:customStyle="1" w:styleId="1f">
    <w:name w:val="ТЗ1"/>
    <w:basedOn w:val="1"/>
    <w:link w:val="1f0"/>
    <w:autoRedefine/>
    <w:rsid w:val="00D27559"/>
    <w:pPr>
      <w:suppressAutoHyphens/>
      <w:spacing w:before="0" w:after="0" w:line="276" w:lineRule="auto"/>
      <w:jc w:val="center"/>
    </w:pPr>
    <w:rPr>
      <w:rFonts w:ascii="Times New Roman" w:eastAsia="Calibri" w:hAnsi="Times New Roman"/>
      <w:bCs/>
      <w:caps/>
      <w:kern w:val="0"/>
      <w:sz w:val="24"/>
      <w:shd w:val="clear" w:color="auto" w:fill="FFFFFF"/>
      <w:lang w:val="ru-RU" w:eastAsia="ru-RU"/>
    </w:rPr>
  </w:style>
  <w:style w:type="paragraph" w:styleId="34">
    <w:name w:val="Body Text 3"/>
    <w:basedOn w:val="a"/>
    <w:link w:val="35"/>
    <w:rsid w:val="00D27559"/>
    <w:pPr>
      <w:widowControl w:val="0"/>
      <w:autoSpaceDE w:val="0"/>
      <w:autoSpaceDN w:val="0"/>
      <w:adjustRightInd w:val="0"/>
      <w:spacing w:after="120" w:line="240" w:lineRule="auto"/>
    </w:pPr>
    <w:rPr>
      <w:rFonts w:ascii="Times New Roman" w:eastAsia="Calibri" w:hAnsi="Times New Roman" w:cs="Times New Roman"/>
      <w:sz w:val="16"/>
      <w:szCs w:val="16"/>
      <w:lang w:eastAsia="ru-RU"/>
    </w:rPr>
  </w:style>
  <w:style w:type="character" w:customStyle="1" w:styleId="35">
    <w:name w:val="Основной текст 3 Знак"/>
    <w:basedOn w:val="a0"/>
    <w:link w:val="34"/>
    <w:rsid w:val="00D27559"/>
    <w:rPr>
      <w:rFonts w:ascii="Times New Roman" w:eastAsia="Calibri" w:hAnsi="Times New Roman" w:cs="Times New Roman"/>
      <w:sz w:val="16"/>
      <w:szCs w:val="16"/>
      <w:lang w:eastAsia="ru-RU"/>
    </w:rPr>
  </w:style>
  <w:style w:type="character" w:customStyle="1" w:styleId="1f0">
    <w:name w:val="ТЗ1 Знак"/>
    <w:link w:val="1f"/>
    <w:locked/>
    <w:rsid w:val="00D27559"/>
    <w:rPr>
      <w:rFonts w:ascii="Times New Roman" w:eastAsia="Calibri" w:hAnsi="Times New Roman" w:cs="Times New Roman"/>
      <w:b/>
      <w:bCs/>
      <w:caps/>
      <w:sz w:val="24"/>
      <w:szCs w:val="20"/>
      <w:lang w:eastAsia="ru-RU"/>
    </w:rPr>
  </w:style>
  <w:style w:type="paragraph" w:customStyle="1" w:styleId="affc">
    <w:name w:val="абзац"/>
    <w:basedOn w:val="a"/>
    <w:rsid w:val="00D27559"/>
    <w:pPr>
      <w:spacing w:before="120" w:after="0" w:line="240" w:lineRule="auto"/>
      <w:ind w:firstLine="708"/>
      <w:jc w:val="both"/>
    </w:pPr>
    <w:rPr>
      <w:rFonts w:ascii="Times New Roman" w:eastAsia="Calibri" w:hAnsi="Times New Roman" w:cs="Times New Roman"/>
      <w:lang w:eastAsia="ru-RU"/>
    </w:rPr>
  </w:style>
  <w:style w:type="paragraph" w:customStyle="1" w:styleId="affd">
    <w:name w:val="Обычный абзац"/>
    <w:basedOn w:val="a"/>
    <w:rsid w:val="00D27559"/>
    <w:pPr>
      <w:spacing w:after="120" w:line="240" w:lineRule="auto"/>
      <w:jc w:val="both"/>
    </w:pPr>
    <w:rPr>
      <w:rFonts w:ascii="Times New Roman" w:eastAsia="MS Mincho" w:hAnsi="Times New Roman" w:cs="Times New Roman"/>
      <w:sz w:val="24"/>
      <w:szCs w:val="24"/>
      <w:lang w:eastAsia="ru-RU"/>
    </w:rPr>
  </w:style>
  <w:style w:type="character" w:customStyle="1" w:styleId="hps">
    <w:name w:val="hps"/>
    <w:rsid w:val="00D27559"/>
  </w:style>
  <w:style w:type="paragraph" w:customStyle="1" w:styleId="fr2">
    <w:name w:val="fr2"/>
    <w:basedOn w:val="a"/>
    <w:rsid w:val="00D27559"/>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4"/>
      <w:lang w:eastAsia="ru-RU"/>
    </w:rPr>
  </w:style>
  <w:style w:type="character" w:customStyle="1" w:styleId="SubtitleChar">
    <w:name w:val="Subtitle Char"/>
    <w:aliases w:val="ТЗ 4 Char"/>
    <w:locked/>
    <w:rsid w:val="00D27559"/>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27559"/>
    <w:rPr>
      <w:rFonts w:ascii="Times New Roman" w:hAnsi="Times New Roman" w:cs="Times New Roman"/>
      <w:sz w:val="16"/>
      <w:szCs w:val="16"/>
      <w:lang w:val="x-none" w:eastAsia="ru-RU"/>
    </w:rPr>
  </w:style>
  <w:style w:type="paragraph" w:customStyle="1" w:styleId="normal10">
    <w:name w:val="normal1"/>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Маркер Знак,List Paragraph Знак,название Знак,Абзац списка3 Знак,Bullet List Знак,FooterText Знак"/>
    <w:link w:val="13"/>
    <w:qFormat/>
    <w:rsid w:val="00D27559"/>
    <w:rPr>
      <w:rFonts w:ascii="Cambria" w:eastAsia="Times New Roman" w:hAnsi="Cambria" w:cs="Times New Roman"/>
      <w:sz w:val="24"/>
      <w:szCs w:val="24"/>
      <w:lang w:val="en-US"/>
    </w:rPr>
  </w:style>
  <w:style w:type="table" w:styleId="affe">
    <w:name w:val="Table Grid"/>
    <w:basedOn w:val="a1"/>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annotation reference"/>
    <w:rsid w:val="00D27559"/>
    <w:rPr>
      <w:sz w:val="16"/>
      <w:szCs w:val="16"/>
    </w:rPr>
  </w:style>
  <w:style w:type="paragraph" w:customStyle="1" w:styleId="61">
    <w:name w:val="Знак Знак6"/>
    <w:basedOn w:val="a"/>
    <w:rsid w:val="00D27559"/>
    <w:pPr>
      <w:keepLines/>
      <w:spacing w:line="240" w:lineRule="exact"/>
    </w:pPr>
    <w:rPr>
      <w:rFonts w:ascii="Verdana" w:eastAsia="MS Mincho" w:hAnsi="Verdana" w:cs="Verdana"/>
      <w:sz w:val="20"/>
      <w:szCs w:val="20"/>
      <w:lang w:val="en-US"/>
    </w:rPr>
  </w:style>
  <w:style w:type="character" w:customStyle="1" w:styleId="1f1">
    <w:name w:val="Текст примечания Знак1"/>
    <w:uiPriority w:val="99"/>
    <w:semiHidden/>
    <w:rsid w:val="00D27559"/>
  </w:style>
  <w:style w:type="character" w:customStyle="1" w:styleId="Normal">
    <w:name w:val="Normal Знак"/>
    <w:link w:val="11"/>
    <w:rsid w:val="00D27559"/>
    <w:rPr>
      <w:rFonts w:ascii="Times New Roman" w:eastAsia="Times New Roman" w:hAnsi="Times New Roman" w:cs="Times New Roman"/>
      <w:sz w:val="24"/>
      <w:szCs w:val="20"/>
      <w:lang w:eastAsia="ru-RU"/>
    </w:rPr>
  </w:style>
  <w:style w:type="paragraph" w:styleId="afff0">
    <w:name w:val="Plain Text"/>
    <w:basedOn w:val="a"/>
    <w:link w:val="afff1"/>
    <w:rsid w:val="00D27559"/>
    <w:pPr>
      <w:spacing w:after="0" w:line="240" w:lineRule="auto"/>
    </w:pPr>
    <w:rPr>
      <w:rFonts w:ascii="Courier New" w:eastAsia="Times New Roman" w:hAnsi="Courier New" w:cs="Courier New"/>
      <w:sz w:val="20"/>
      <w:szCs w:val="20"/>
      <w:lang w:eastAsia="ru-RU"/>
    </w:rPr>
  </w:style>
  <w:style w:type="character" w:customStyle="1" w:styleId="afff1">
    <w:name w:val="Текст Знак"/>
    <w:basedOn w:val="a0"/>
    <w:link w:val="afff0"/>
    <w:rsid w:val="00D27559"/>
    <w:rPr>
      <w:rFonts w:ascii="Courier New" w:eastAsia="Times New Roman" w:hAnsi="Courier New" w:cs="Courier New"/>
      <w:sz w:val="20"/>
      <w:szCs w:val="20"/>
      <w:lang w:eastAsia="ru-RU"/>
    </w:rPr>
  </w:style>
  <w:style w:type="paragraph" w:styleId="afff2">
    <w:name w:val="No Spacing"/>
    <w:link w:val="afff3"/>
    <w:uiPriority w:val="1"/>
    <w:qFormat/>
    <w:rsid w:val="00D27559"/>
    <w:pPr>
      <w:spacing w:after="0" w:line="240" w:lineRule="auto"/>
    </w:pPr>
    <w:rPr>
      <w:rFonts w:ascii="Calibri" w:eastAsia="Calibri" w:hAnsi="Calibri" w:cs="Times New Roman"/>
    </w:rPr>
  </w:style>
  <w:style w:type="character" w:customStyle="1" w:styleId="afff3">
    <w:name w:val="Без интервала Знак"/>
    <w:link w:val="afff2"/>
    <w:rsid w:val="00D27559"/>
    <w:rPr>
      <w:rFonts w:ascii="Calibri" w:eastAsia="Calibri" w:hAnsi="Calibri" w:cs="Times New Roman"/>
    </w:rPr>
  </w:style>
  <w:style w:type="paragraph" w:customStyle="1" w:styleId="110">
    <w:name w:val="Знак Знак1 Знак Знак Знак Знак Знак Знак1 Знак"/>
    <w:basedOn w:val="a"/>
    <w:rsid w:val="00D27559"/>
    <w:pPr>
      <w:spacing w:after="0" w:line="240" w:lineRule="auto"/>
    </w:pPr>
    <w:rPr>
      <w:rFonts w:ascii="Verdana" w:eastAsia="Times New Roman" w:hAnsi="Verdana" w:cs="Verdana"/>
      <w:sz w:val="20"/>
      <w:szCs w:val="20"/>
      <w:lang w:val="en-US"/>
    </w:rPr>
  </w:style>
  <w:style w:type="paragraph" w:customStyle="1" w:styleId="Style6">
    <w:name w:val="Style6"/>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rsid w:val="00D27559"/>
    <w:pPr>
      <w:widowControl w:val="0"/>
      <w:autoSpaceDE w:val="0"/>
      <w:autoSpaceDN w:val="0"/>
      <w:adjustRightInd w:val="0"/>
      <w:spacing w:after="0" w:line="206" w:lineRule="exact"/>
      <w:ind w:firstLine="346"/>
      <w:jc w:val="both"/>
    </w:pPr>
    <w:rPr>
      <w:rFonts w:ascii="Times New Roman" w:eastAsia="Times New Roman" w:hAnsi="Times New Roman" w:cs="Times New Roman"/>
      <w:sz w:val="24"/>
      <w:szCs w:val="24"/>
      <w:lang w:eastAsia="ru-RU"/>
    </w:rPr>
  </w:style>
  <w:style w:type="paragraph" w:customStyle="1" w:styleId="Style7">
    <w:name w:val="Style7"/>
    <w:basedOn w:val="a"/>
    <w:rsid w:val="00D2755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8">
    <w:name w:val="Style8"/>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D27559"/>
    <w:pPr>
      <w:widowControl w:val="0"/>
      <w:autoSpaceDE w:val="0"/>
      <w:autoSpaceDN w:val="0"/>
      <w:adjustRightInd w:val="0"/>
      <w:spacing w:after="0" w:line="202" w:lineRule="exact"/>
      <w:ind w:firstLine="442"/>
      <w:jc w:val="both"/>
    </w:pPr>
    <w:rPr>
      <w:rFonts w:ascii="Times New Roman" w:eastAsia="Times New Roman" w:hAnsi="Times New Roman" w:cs="Times New Roman"/>
      <w:sz w:val="24"/>
      <w:szCs w:val="24"/>
      <w:lang w:eastAsia="ru-RU"/>
    </w:rPr>
  </w:style>
  <w:style w:type="paragraph" w:customStyle="1" w:styleId="Style10">
    <w:name w:val="Style10"/>
    <w:basedOn w:val="a"/>
    <w:rsid w:val="00D2755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11">
    <w:name w:val="Style11"/>
    <w:basedOn w:val="a"/>
    <w:rsid w:val="00D27559"/>
    <w:pPr>
      <w:widowControl w:val="0"/>
      <w:autoSpaceDE w:val="0"/>
      <w:autoSpaceDN w:val="0"/>
      <w:adjustRightInd w:val="0"/>
      <w:spacing w:after="0" w:line="211" w:lineRule="exact"/>
      <w:ind w:firstLine="341"/>
      <w:jc w:val="both"/>
    </w:pPr>
    <w:rPr>
      <w:rFonts w:ascii="Times New Roman" w:eastAsia="Times New Roman" w:hAnsi="Times New Roman" w:cs="Times New Roman"/>
      <w:sz w:val="24"/>
      <w:szCs w:val="24"/>
      <w:lang w:eastAsia="ru-RU"/>
    </w:rPr>
  </w:style>
  <w:style w:type="paragraph" w:customStyle="1" w:styleId="Style12">
    <w:name w:val="Style12"/>
    <w:basedOn w:val="a"/>
    <w:rsid w:val="00D27559"/>
    <w:pPr>
      <w:widowControl w:val="0"/>
      <w:autoSpaceDE w:val="0"/>
      <w:autoSpaceDN w:val="0"/>
      <w:adjustRightInd w:val="0"/>
      <w:spacing w:after="0" w:line="209" w:lineRule="exact"/>
      <w:ind w:firstLine="346"/>
    </w:pPr>
    <w:rPr>
      <w:rFonts w:ascii="Times New Roman" w:eastAsia="Times New Roman" w:hAnsi="Times New Roman" w:cs="Times New Roman"/>
      <w:sz w:val="24"/>
      <w:szCs w:val="24"/>
      <w:lang w:eastAsia="ru-RU"/>
    </w:rPr>
  </w:style>
  <w:style w:type="paragraph" w:customStyle="1" w:styleId="Style13">
    <w:name w:val="Style13"/>
    <w:basedOn w:val="a"/>
    <w:rsid w:val="00D27559"/>
    <w:pPr>
      <w:widowControl w:val="0"/>
      <w:autoSpaceDE w:val="0"/>
      <w:autoSpaceDN w:val="0"/>
      <w:adjustRightInd w:val="0"/>
      <w:spacing w:after="0" w:line="211" w:lineRule="exact"/>
      <w:ind w:firstLine="365"/>
      <w:jc w:val="both"/>
    </w:pPr>
    <w:rPr>
      <w:rFonts w:ascii="Times New Roman" w:eastAsia="Times New Roman" w:hAnsi="Times New Roman" w:cs="Times New Roman"/>
      <w:sz w:val="24"/>
      <w:szCs w:val="24"/>
      <w:lang w:eastAsia="ru-RU"/>
    </w:rPr>
  </w:style>
  <w:style w:type="paragraph" w:customStyle="1" w:styleId="Style14">
    <w:name w:val="Style14"/>
    <w:basedOn w:val="a"/>
    <w:rsid w:val="00D275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
    <w:name w:val="Font Style33"/>
    <w:rsid w:val="00D27559"/>
    <w:rPr>
      <w:rFonts w:ascii="Times New Roman" w:hAnsi="Times New Roman" w:cs="Times New Roman"/>
      <w:b/>
      <w:bCs/>
      <w:spacing w:val="10"/>
      <w:sz w:val="16"/>
      <w:szCs w:val="16"/>
    </w:rPr>
  </w:style>
  <w:style w:type="character" w:customStyle="1" w:styleId="FontStyle34">
    <w:name w:val="Font Style34"/>
    <w:rsid w:val="00D27559"/>
    <w:rPr>
      <w:rFonts w:ascii="Times New Roman" w:hAnsi="Times New Roman" w:cs="Times New Roman"/>
      <w:i/>
      <w:iCs/>
      <w:sz w:val="16"/>
      <w:szCs w:val="16"/>
    </w:rPr>
  </w:style>
  <w:style w:type="character" w:customStyle="1" w:styleId="FontStyle35">
    <w:name w:val="Font Style35"/>
    <w:rsid w:val="00D27559"/>
    <w:rPr>
      <w:rFonts w:ascii="Times New Roman" w:hAnsi="Times New Roman" w:cs="Times New Roman"/>
      <w:i/>
      <w:iCs/>
      <w:sz w:val="16"/>
      <w:szCs w:val="16"/>
    </w:rPr>
  </w:style>
  <w:style w:type="character" w:customStyle="1" w:styleId="FontStyle36">
    <w:name w:val="Font Style36"/>
    <w:rsid w:val="00D27559"/>
    <w:rPr>
      <w:rFonts w:ascii="Arial Narrow" w:hAnsi="Arial Narrow" w:cs="Arial Narrow"/>
      <w:sz w:val="14"/>
      <w:szCs w:val="14"/>
    </w:rPr>
  </w:style>
  <w:style w:type="character" w:customStyle="1" w:styleId="FontStyle39">
    <w:name w:val="Font Style39"/>
    <w:rsid w:val="00D27559"/>
    <w:rPr>
      <w:rFonts w:ascii="Times New Roman" w:hAnsi="Times New Roman" w:cs="Times New Roman"/>
      <w:sz w:val="16"/>
      <w:szCs w:val="16"/>
    </w:rPr>
  </w:style>
  <w:style w:type="character" w:customStyle="1" w:styleId="FontStyle37">
    <w:name w:val="Font Style37"/>
    <w:rsid w:val="00D27559"/>
    <w:rPr>
      <w:rFonts w:ascii="Times New Roman" w:hAnsi="Times New Roman" w:cs="Times New Roman"/>
      <w:spacing w:val="10"/>
      <w:sz w:val="14"/>
      <w:szCs w:val="14"/>
    </w:rPr>
  </w:style>
  <w:style w:type="paragraph" w:customStyle="1" w:styleId="Style4">
    <w:name w:val="Style4"/>
    <w:basedOn w:val="a"/>
    <w:rsid w:val="00D27559"/>
    <w:pPr>
      <w:widowControl w:val="0"/>
      <w:autoSpaceDE w:val="0"/>
      <w:autoSpaceDN w:val="0"/>
      <w:adjustRightInd w:val="0"/>
      <w:spacing w:after="0" w:line="206" w:lineRule="exact"/>
      <w:ind w:firstLine="422"/>
      <w:jc w:val="both"/>
    </w:pPr>
    <w:rPr>
      <w:rFonts w:ascii="Times New Roman" w:eastAsia="Times New Roman" w:hAnsi="Times New Roman" w:cs="Times New Roman"/>
      <w:sz w:val="24"/>
      <w:szCs w:val="24"/>
      <w:lang w:eastAsia="ru-RU"/>
    </w:rPr>
  </w:style>
  <w:style w:type="paragraph" w:customStyle="1" w:styleId="Style15">
    <w:name w:val="Style15"/>
    <w:basedOn w:val="a"/>
    <w:rsid w:val="00D27559"/>
    <w:pPr>
      <w:widowControl w:val="0"/>
      <w:autoSpaceDE w:val="0"/>
      <w:autoSpaceDN w:val="0"/>
      <w:adjustRightInd w:val="0"/>
      <w:spacing w:after="0" w:line="206" w:lineRule="exact"/>
      <w:ind w:firstLine="413"/>
      <w:jc w:val="both"/>
    </w:pPr>
    <w:rPr>
      <w:rFonts w:ascii="Times New Roman" w:eastAsia="Times New Roman" w:hAnsi="Times New Roman" w:cs="Times New Roman"/>
      <w:sz w:val="24"/>
      <w:szCs w:val="24"/>
      <w:lang w:eastAsia="ru-RU"/>
    </w:rPr>
  </w:style>
  <w:style w:type="character" w:customStyle="1" w:styleId="FontStyle15">
    <w:name w:val="Font Style15"/>
    <w:rsid w:val="00D27559"/>
    <w:rPr>
      <w:rFonts w:ascii="Times New Roman" w:hAnsi="Times New Roman" w:cs="Times New Roman"/>
      <w:sz w:val="20"/>
      <w:szCs w:val="20"/>
    </w:rPr>
  </w:style>
  <w:style w:type="character" w:customStyle="1" w:styleId="FontStyle13">
    <w:name w:val="Font Style13"/>
    <w:rsid w:val="00D27559"/>
    <w:rPr>
      <w:rFonts w:ascii="Times New Roman" w:hAnsi="Times New Roman" w:cs="Times New Roman"/>
      <w:sz w:val="20"/>
      <w:szCs w:val="20"/>
    </w:rPr>
  </w:style>
  <w:style w:type="character" w:customStyle="1" w:styleId="FontStyle12">
    <w:name w:val="Font Style12"/>
    <w:rsid w:val="00D27559"/>
    <w:rPr>
      <w:rFonts w:ascii="Times New Roman" w:hAnsi="Times New Roman" w:cs="Times New Roman"/>
      <w:b/>
      <w:bCs/>
      <w:sz w:val="22"/>
      <w:szCs w:val="22"/>
    </w:rPr>
  </w:style>
  <w:style w:type="paragraph" w:customStyle="1" w:styleId="Style3">
    <w:name w:val="Style3"/>
    <w:basedOn w:val="a"/>
    <w:rsid w:val="00D2755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24">
    <w:name w:val="Font Style24"/>
    <w:rsid w:val="00D27559"/>
    <w:rPr>
      <w:rFonts w:ascii="Times New Roman" w:hAnsi="Times New Roman" w:cs="Times New Roman" w:hint="default"/>
      <w:sz w:val="20"/>
      <w:szCs w:val="20"/>
    </w:rPr>
  </w:style>
  <w:style w:type="character" w:customStyle="1" w:styleId="FontStyle21">
    <w:name w:val="Font Style21"/>
    <w:rsid w:val="00D27559"/>
    <w:rPr>
      <w:rFonts w:ascii="Times New Roman" w:hAnsi="Times New Roman" w:cs="Times New Roman" w:hint="default"/>
      <w:b/>
      <w:bCs/>
      <w:sz w:val="20"/>
      <w:szCs w:val="20"/>
    </w:rPr>
  </w:style>
  <w:style w:type="paragraph" w:customStyle="1" w:styleId="Style17">
    <w:name w:val="Style17"/>
    <w:basedOn w:val="a"/>
    <w:rsid w:val="00D27559"/>
    <w:pPr>
      <w:widowControl w:val="0"/>
      <w:autoSpaceDE w:val="0"/>
      <w:autoSpaceDN w:val="0"/>
      <w:adjustRightInd w:val="0"/>
      <w:spacing w:after="0" w:line="221" w:lineRule="exact"/>
      <w:jc w:val="right"/>
    </w:pPr>
    <w:rPr>
      <w:rFonts w:ascii="Times New Roman" w:eastAsia="Times New Roman" w:hAnsi="Times New Roman" w:cs="Times New Roman"/>
      <w:sz w:val="24"/>
      <w:szCs w:val="24"/>
      <w:lang w:eastAsia="ru-RU"/>
    </w:rPr>
  </w:style>
  <w:style w:type="character" w:customStyle="1" w:styleId="FontStyle29">
    <w:name w:val="Font Style29"/>
    <w:rsid w:val="00D27559"/>
    <w:rPr>
      <w:rFonts w:ascii="Times New Roman" w:hAnsi="Times New Roman" w:cs="Times New Roman"/>
      <w:i/>
      <w:iCs/>
      <w:sz w:val="18"/>
      <w:szCs w:val="18"/>
    </w:rPr>
  </w:style>
  <w:style w:type="character" w:customStyle="1" w:styleId="FontStyle14">
    <w:name w:val="Font Style14"/>
    <w:rsid w:val="00D27559"/>
    <w:rPr>
      <w:rFonts w:ascii="Times New Roman" w:hAnsi="Times New Roman" w:cs="Times New Roman"/>
      <w:sz w:val="22"/>
      <w:szCs w:val="22"/>
    </w:rPr>
  </w:style>
  <w:style w:type="paragraph" w:customStyle="1" w:styleId="afff4">
    <w:name w:val="Знак"/>
    <w:basedOn w:val="a"/>
    <w:rsid w:val="00D27559"/>
    <w:pPr>
      <w:keepLines/>
      <w:spacing w:line="240" w:lineRule="exact"/>
    </w:pPr>
    <w:rPr>
      <w:rFonts w:ascii="Verdana" w:eastAsia="MS Mincho" w:hAnsi="Verdana" w:cs="Verdana"/>
      <w:sz w:val="20"/>
      <w:szCs w:val="20"/>
      <w:lang w:val="en-US"/>
    </w:rPr>
  </w:style>
  <w:style w:type="paragraph" w:customStyle="1" w:styleId="DefaultParagraphFontParaCharCharChar">
    <w:name w:val="Default Paragraph Font Para Char Char Char"/>
    <w:basedOn w:val="a"/>
    <w:next w:val="a"/>
    <w:rsid w:val="00D27559"/>
    <w:pPr>
      <w:spacing w:line="240" w:lineRule="exact"/>
    </w:pPr>
    <w:rPr>
      <w:rFonts w:ascii="Tahoma" w:eastAsia="Times New Roman" w:hAnsi="Tahoma" w:cs="Times New Roman"/>
      <w:sz w:val="20"/>
      <w:szCs w:val="20"/>
      <w:lang w:val="en-US"/>
    </w:rPr>
  </w:style>
  <w:style w:type="character" w:customStyle="1" w:styleId="refresult">
    <w:name w:val="ref_result"/>
    <w:rsid w:val="00D27559"/>
  </w:style>
  <w:style w:type="character" w:customStyle="1" w:styleId="apple-converted-space">
    <w:name w:val="apple-converted-space"/>
    <w:uiPriority w:val="99"/>
    <w:rsid w:val="00D27559"/>
  </w:style>
  <w:style w:type="character" w:customStyle="1" w:styleId="150">
    <w:name w:val="Знак Знак15"/>
    <w:rsid w:val="00D27559"/>
    <w:rPr>
      <w:rFonts w:ascii="Futuris" w:hAnsi="Futuris"/>
      <w:sz w:val="24"/>
      <w:szCs w:val="24"/>
      <w:lang w:val="ru-RU" w:eastAsia="ru-RU" w:bidi="ar-SA"/>
    </w:rPr>
  </w:style>
  <w:style w:type="character" w:customStyle="1" w:styleId="91">
    <w:name w:val="Знак Знак9"/>
    <w:rsid w:val="00D27559"/>
    <w:rPr>
      <w:sz w:val="16"/>
      <w:szCs w:val="16"/>
      <w:lang w:val="ru-RU" w:eastAsia="ru-RU" w:bidi="ar-SA"/>
    </w:rPr>
  </w:style>
  <w:style w:type="paragraph" w:customStyle="1" w:styleId="51">
    <w:name w:val="Основной текст5"/>
    <w:basedOn w:val="a"/>
    <w:rsid w:val="00D27559"/>
    <w:pPr>
      <w:shd w:val="clear" w:color="auto" w:fill="FFFFFF"/>
      <w:spacing w:before="180" w:after="240" w:line="0" w:lineRule="atLeast"/>
      <w:ind w:hanging="1640"/>
      <w:jc w:val="both"/>
    </w:pPr>
    <w:rPr>
      <w:rFonts w:ascii="Calibri" w:eastAsia="Times New Roman" w:hAnsi="Calibri" w:cs="Times New Roman"/>
      <w:spacing w:val="2"/>
      <w:sz w:val="18"/>
      <w:szCs w:val="18"/>
      <w:shd w:val="clear" w:color="auto" w:fill="FFFFFF"/>
      <w:lang w:eastAsia="ru-RU"/>
    </w:rPr>
  </w:style>
  <w:style w:type="paragraph" w:customStyle="1" w:styleId="Default">
    <w:name w:val="Default"/>
    <w:rsid w:val="00D275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D27559"/>
    <w:rPr>
      <w:snapToGrid w:val="0"/>
      <w:sz w:val="24"/>
      <w:lang w:val="ru-RU" w:eastAsia="ru-RU" w:bidi="ar-SA"/>
    </w:rPr>
  </w:style>
  <w:style w:type="paragraph" w:customStyle="1" w:styleId="CharCharCharCharCharCharCharChar">
    <w:name w:val="Char Char Знак Знак Char Char Char Char Char Char Знак Знак"/>
    <w:basedOn w:val="a"/>
    <w:rsid w:val="00D27559"/>
    <w:pPr>
      <w:spacing w:line="240" w:lineRule="exact"/>
    </w:pPr>
    <w:rPr>
      <w:rFonts w:ascii="Verdana" w:eastAsia="Times New Roman" w:hAnsi="Verdana" w:cs="Verdana"/>
      <w:sz w:val="20"/>
      <w:szCs w:val="20"/>
      <w:lang w:val="en-US"/>
    </w:rPr>
  </w:style>
  <w:style w:type="character" w:styleId="afff5">
    <w:name w:val="line number"/>
    <w:rsid w:val="00D27559"/>
  </w:style>
  <w:style w:type="paragraph" w:customStyle="1" w:styleId="CharChar1">
    <w:name w:val="Char Char1"/>
    <w:basedOn w:val="a"/>
    <w:rsid w:val="00D27559"/>
    <w:pPr>
      <w:spacing w:after="0" w:line="240" w:lineRule="auto"/>
    </w:pPr>
    <w:rPr>
      <w:rFonts w:ascii="Verdana" w:eastAsia="Times New Roman" w:hAnsi="Verdana" w:cs="Times New Roman"/>
      <w:sz w:val="20"/>
      <w:szCs w:val="20"/>
      <w:lang w:val="en-US"/>
    </w:rPr>
  </w:style>
  <w:style w:type="character" w:customStyle="1" w:styleId="71">
    <w:name w:val="Знак Знак7"/>
    <w:rsid w:val="00D27559"/>
    <w:rPr>
      <w:sz w:val="24"/>
      <w:szCs w:val="24"/>
      <w:lang w:val="x-none" w:eastAsia="x-none" w:bidi="ar-SA"/>
    </w:rPr>
  </w:style>
  <w:style w:type="character" w:customStyle="1" w:styleId="52">
    <w:name w:val="Знак Знак5"/>
    <w:rsid w:val="00D27559"/>
    <w:rPr>
      <w:b/>
      <w:sz w:val="24"/>
      <w:lang w:val="ru-RU" w:eastAsia="ru-RU" w:bidi="ar-SA"/>
    </w:rPr>
  </w:style>
  <w:style w:type="paragraph" w:customStyle="1" w:styleId="ListParagraph2">
    <w:name w:val="List Paragraph2"/>
    <w:basedOn w:val="a"/>
    <w:qFormat/>
    <w:rsid w:val="00D27559"/>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20">
    <w:name w:val="s20"/>
    <w:rsid w:val="00D27559"/>
    <w:rPr>
      <w:shd w:val="clear" w:color="auto" w:fill="FFFFFF"/>
    </w:rPr>
  </w:style>
  <w:style w:type="character" w:customStyle="1" w:styleId="atn">
    <w:name w:val="atn"/>
    <w:rsid w:val="00D27559"/>
  </w:style>
  <w:style w:type="character" w:customStyle="1" w:styleId="s1">
    <w:name w:val="s1"/>
    <w:rsid w:val="00D27559"/>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D27559"/>
  </w:style>
  <w:style w:type="character" w:customStyle="1" w:styleId="afff6">
    <w:name w:val="Основной текст_"/>
    <w:link w:val="1f2"/>
    <w:rsid w:val="00D27559"/>
    <w:rPr>
      <w:rFonts w:ascii="Arial" w:hAnsi="Arial" w:cs="Arial"/>
      <w:spacing w:val="-4"/>
      <w:sz w:val="17"/>
      <w:szCs w:val="17"/>
      <w:shd w:val="clear" w:color="auto" w:fill="FFFFFF"/>
    </w:rPr>
  </w:style>
  <w:style w:type="character" w:customStyle="1" w:styleId="36">
    <w:name w:val="Основной текст (3)_"/>
    <w:link w:val="37"/>
    <w:rsid w:val="00D27559"/>
    <w:rPr>
      <w:sz w:val="24"/>
      <w:szCs w:val="24"/>
      <w:shd w:val="clear" w:color="auto" w:fill="FFFFFF"/>
    </w:rPr>
  </w:style>
  <w:style w:type="character" w:customStyle="1" w:styleId="41">
    <w:name w:val="Основной текст (4)_"/>
    <w:link w:val="42"/>
    <w:rsid w:val="00D27559"/>
    <w:rPr>
      <w:b/>
      <w:bCs/>
      <w:shd w:val="clear" w:color="auto" w:fill="FFFFFF"/>
    </w:rPr>
  </w:style>
  <w:style w:type="character" w:customStyle="1" w:styleId="53">
    <w:name w:val="Основной текст (5)_"/>
    <w:link w:val="54"/>
    <w:rsid w:val="00D27559"/>
    <w:rPr>
      <w:shd w:val="clear" w:color="auto" w:fill="FFFFFF"/>
    </w:rPr>
  </w:style>
  <w:style w:type="paragraph" w:customStyle="1" w:styleId="37">
    <w:name w:val="Основной текст (3)"/>
    <w:basedOn w:val="a"/>
    <w:link w:val="36"/>
    <w:rsid w:val="00D27559"/>
    <w:pPr>
      <w:widowControl w:val="0"/>
      <w:shd w:val="clear" w:color="auto" w:fill="FFFFFF"/>
      <w:spacing w:after="0" w:line="274" w:lineRule="exact"/>
      <w:jc w:val="center"/>
    </w:pPr>
    <w:rPr>
      <w:sz w:val="24"/>
      <w:szCs w:val="24"/>
    </w:rPr>
  </w:style>
  <w:style w:type="paragraph" w:customStyle="1" w:styleId="42">
    <w:name w:val="Основной текст (4)"/>
    <w:basedOn w:val="a"/>
    <w:link w:val="41"/>
    <w:rsid w:val="00D27559"/>
    <w:pPr>
      <w:widowControl w:val="0"/>
      <w:shd w:val="clear" w:color="auto" w:fill="FFFFFF"/>
      <w:spacing w:after="0" w:line="274" w:lineRule="exact"/>
      <w:jc w:val="center"/>
    </w:pPr>
    <w:rPr>
      <w:b/>
      <w:bCs/>
    </w:rPr>
  </w:style>
  <w:style w:type="paragraph" w:customStyle="1" w:styleId="54">
    <w:name w:val="Основной текст (5)"/>
    <w:basedOn w:val="a"/>
    <w:link w:val="53"/>
    <w:rsid w:val="00D27559"/>
    <w:pPr>
      <w:widowControl w:val="0"/>
      <w:shd w:val="clear" w:color="auto" w:fill="FFFFFF"/>
      <w:spacing w:after="0" w:line="226" w:lineRule="exact"/>
      <w:jc w:val="center"/>
    </w:pPr>
  </w:style>
  <w:style w:type="paragraph" w:customStyle="1" w:styleId="TableParagraph">
    <w:name w:val="Table Paragraph"/>
    <w:basedOn w:val="a"/>
    <w:uiPriority w:val="1"/>
    <w:qFormat/>
    <w:rsid w:val="00D27559"/>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lausesuff">
    <w:name w:val="clausesuff"/>
    <w:rsid w:val="00D27559"/>
  </w:style>
  <w:style w:type="paragraph" w:customStyle="1" w:styleId="27">
    <w:name w:val="Основной текст2"/>
    <w:basedOn w:val="11"/>
    <w:rsid w:val="00D27559"/>
    <w:pPr>
      <w:widowControl/>
      <w:ind w:firstLine="0"/>
      <w:jc w:val="left"/>
    </w:pPr>
    <w:rPr>
      <w:b/>
      <w:snapToGrid w:val="0"/>
    </w:rPr>
  </w:style>
  <w:style w:type="paragraph" w:customStyle="1" w:styleId="afff7">
    <w:name w:val="Îáû÷íûé"/>
    <w:rsid w:val="00D27559"/>
    <w:pPr>
      <w:spacing w:after="0" w:line="240" w:lineRule="auto"/>
    </w:pPr>
    <w:rPr>
      <w:rFonts w:ascii="Times New Roman" w:eastAsia="Times New Roman" w:hAnsi="Times New Roman" w:cs="Times New Roman"/>
      <w:sz w:val="20"/>
      <w:szCs w:val="20"/>
      <w:lang w:eastAsia="de-DE"/>
    </w:rPr>
  </w:style>
  <w:style w:type="paragraph" w:customStyle="1" w:styleId="1f2">
    <w:name w:val="Основной текст1"/>
    <w:basedOn w:val="a"/>
    <w:link w:val="afff6"/>
    <w:rsid w:val="00D27559"/>
    <w:pPr>
      <w:widowControl w:val="0"/>
      <w:shd w:val="clear" w:color="auto" w:fill="FFFFFF"/>
      <w:spacing w:before="240" w:after="0" w:line="0" w:lineRule="atLeast"/>
    </w:pPr>
    <w:rPr>
      <w:rFonts w:ascii="Arial" w:hAnsi="Arial" w:cs="Arial"/>
      <w:spacing w:val="-4"/>
      <w:sz w:val="17"/>
      <w:szCs w:val="17"/>
    </w:rPr>
  </w:style>
  <w:style w:type="character" w:customStyle="1" w:styleId="TimesNewRoman95pt0pt">
    <w:name w:val="Основной текст + Times New Roman;9;5 pt;Интервал 0 pt"/>
    <w:rsid w:val="00D27559"/>
    <w:rPr>
      <w:rFonts w:ascii="Times New Roman" w:eastAsia="Times New Roman" w:hAnsi="Times New Roman" w:cs="Times New Roman"/>
      <w:color w:val="000000"/>
      <w:spacing w:val="5"/>
      <w:w w:val="100"/>
      <w:position w:val="0"/>
      <w:sz w:val="19"/>
      <w:szCs w:val="19"/>
      <w:u w:val="none"/>
      <w:shd w:val="clear" w:color="auto" w:fill="FFFFFF"/>
      <w:lang w:val="ru-RU"/>
    </w:rPr>
  </w:style>
  <w:style w:type="table" w:customStyle="1" w:styleId="1f3">
    <w:name w:val="Сетка таблицы1"/>
    <w:basedOn w:val="a1"/>
    <w:next w:val="affe"/>
    <w:uiPriority w:val="59"/>
    <w:rsid w:val="00D27559"/>
    <w:pPr>
      <w:spacing w:after="0" w:line="240" w:lineRule="auto"/>
    </w:pPr>
    <w:rPr>
      <w:rFonts w:ascii="Calibri" w:eastAsia="Times New Roman"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D27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x-none" w:eastAsia="mr-IN" w:bidi="mr-IN"/>
    </w:rPr>
  </w:style>
  <w:style w:type="character" w:customStyle="1" w:styleId="HTML0">
    <w:name w:val="Стандартный HTML Знак"/>
    <w:basedOn w:val="a0"/>
    <w:link w:val="HTML"/>
    <w:uiPriority w:val="99"/>
    <w:rsid w:val="00D27559"/>
    <w:rPr>
      <w:rFonts w:ascii="Courier New" w:eastAsia="Times New Roman" w:hAnsi="Courier New" w:cs="Courier New"/>
      <w:sz w:val="20"/>
      <w:szCs w:val="20"/>
      <w:lang w:val="x-none" w:eastAsia="mr-IN" w:bidi="mr-IN"/>
    </w:rPr>
  </w:style>
  <w:style w:type="paragraph" w:customStyle="1" w:styleId="Normale">
    <w:name w:val="Normale"/>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it-IT" w:eastAsia="ru-RU"/>
    </w:rPr>
  </w:style>
  <w:style w:type="paragraph" w:customStyle="1" w:styleId="IauiueIauiue1">
    <w:name w:val="Iau?iue.Iau?iue1"/>
    <w:rsid w:val="00D2755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ff8">
    <w:name w:val="???????"/>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lt-edited">
    <w:name w:val="alt-edited"/>
    <w:basedOn w:val="a0"/>
    <w:rsid w:val="00D27559"/>
  </w:style>
  <w:style w:type="paragraph" w:customStyle="1" w:styleId="Standard">
    <w:name w:val="Standard"/>
    <w:rsid w:val="00D2755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D27559"/>
    <w:pPr>
      <w:numPr>
        <w:numId w:val="6"/>
      </w:numPr>
    </w:pPr>
  </w:style>
  <w:style w:type="paragraph" w:customStyle="1" w:styleId="msonormalmailrucssattributepostfix">
    <w:name w:val="msonormal_mailru_css_attribute_postfix"/>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4">
    <w:name w:val="Обычный (веб)1"/>
    <w:basedOn w:val="a"/>
    <w:uiPriority w:val="99"/>
    <w:rsid w:val="00D27559"/>
    <w:pPr>
      <w:spacing w:after="0" w:line="240" w:lineRule="auto"/>
    </w:pPr>
    <w:rPr>
      <w:rFonts w:ascii="Times New Roman" w:eastAsia="Calibri" w:hAnsi="Times New Roman" w:cs="Times New Roman"/>
      <w:sz w:val="24"/>
      <w:szCs w:val="24"/>
      <w:lang w:val="en-GB"/>
    </w:rPr>
  </w:style>
  <w:style w:type="character" w:customStyle="1" w:styleId="Table">
    <w:name w:val="Table"/>
    <w:rsid w:val="00D27559"/>
    <w:rPr>
      <w:rFonts w:ascii="Arial" w:hAnsi="Arial" w:cs="Arial" w:hint="default"/>
      <w:sz w:val="20"/>
    </w:rPr>
  </w:style>
  <w:style w:type="paragraph" w:customStyle="1" w:styleId="TableText">
    <w:name w:val="Table Text"/>
    <w:basedOn w:val="af5"/>
    <w:rsid w:val="00D27559"/>
    <w:pPr>
      <w:widowControl/>
      <w:tabs>
        <w:tab w:val="clear" w:pos="5400"/>
      </w:tabs>
      <w:autoSpaceDE/>
      <w:autoSpaceDN/>
      <w:adjustRightInd/>
      <w:spacing w:before="60" w:after="60" w:line="240" w:lineRule="auto"/>
      <w:ind w:right="0"/>
    </w:pPr>
    <w:rPr>
      <w:rFonts w:ascii="Arial" w:eastAsia="Times New Roman" w:hAnsi="Arial"/>
      <w:sz w:val="18"/>
      <w:lang w:val="x-none"/>
    </w:rPr>
  </w:style>
  <w:style w:type="paragraph" w:customStyle="1" w:styleId="TableBoldText">
    <w:name w:val="Table Bold Text"/>
    <w:basedOn w:val="a"/>
    <w:rsid w:val="00D27559"/>
    <w:pPr>
      <w:spacing w:before="120" w:after="60" w:line="240" w:lineRule="auto"/>
    </w:pPr>
    <w:rPr>
      <w:rFonts w:ascii="Arial" w:eastAsia="Times New Roman" w:hAnsi="Arial" w:cs="Times New Roman"/>
      <w:b/>
      <w:sz w:val="18"/>
      <w:szCs w:val="20"/>
    </w:rPr>
  </w:style>
  <w:style w:type="paragraph" w:customStyle="1" w:styleId="210">
    <w:name w:val="Основной текст 21"/>
    <w:basedOn w:val="a"/>
    <w:link w:val="BodyText2"/>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character" w:customStyle="1" w:styleId="goodscomment1">
    <w:name w:val="goods_comment1"/>
    <w:rsid w:val="00D27559"/>
    <w:rPr>
      <w:rFonts w:ascii="Tahoma" w:hAnsi="Tahoma" w:cs="Tahoma" w:hint="default"/>
      <w:color w:val="CC33CC"/>
      <w:sz w:val="21"/>
      <w:szCs w:val="21"/>
    </w:rPr>
  </w:style>
  <w:style w:type="paragraph" w:customStyle="1" w:styleId="Char1ZchnZchn1CharZchnZchn">
    <w:name w:val="Char1 Zchn Zchn1 Char Zchn Zchn Знак"/>
    <w:basedOn w:val="a"/>
    <w:rsid w:val="00D27559"/>
    <w:pPr>
      <w:spacing w:line="240" w:lineRule="exact"/>
    </w:pPr>
    <w:rPr>
      <w:rFonts w:ascii="Arial" w:eastAsia="Times New Roman" w:hAnsi="Arial" w:cs="Arial"/>
      <w:sz w:val="20"/>
      <w:szCs w:val="20"/>
      <w:lang w:val="en-US"/>
    </w:rPr>
  </w:style>
  <w:style w:type="paragraph" w:customStyle="1" w:styleId="FR20">
    <w:name w:val="FR2"/>
    <w:rsid w:val="00D27559"/>
    <w:pPr>
      <w:widowControl w:val="0"/>
      <w:spacing w:after="0" w:line="240" w:lineRule="auto"/>
      <w:ind w:firstLine="720"/>
      <w:jc w:val="both"/>
    </w:pPr>
    <w:rPr>
      <w:rFonts w:ascii="Courier New" w:eastAsia="Times New Roman" w:hAnsi="Courier New" w:cs="Times New Roman"/>
      <w:snapToGrid w:val="0"/>
      <w:sz w:val="24"/>
      <w:szCs w:val="20"/>
    </w:rPr>
  </w:style>
  <w:style w:type="paragraph" w:customStyle="1" w:styleId="caaieiaie11">
    <w:name w:val="caaieiaie 11"/>
    <w:basedOn w:val="a"/>
    <w:next w:val="a"/>
    <w:rsid w:val="00D27559"/>
    <w:pPr>
      <w:keepNext/>
      <w:autoSpaceDE w:val="0"/>
      <w:autoSpaceDN w:val="0"/>
      <w:adjustRightInd w:val="0"/>
      <w:spacing w:before="120" w:after="120" w:line="240" w:lineRule="auto"/>
    </w:pPr>
    <w:rPr>
      <w:rFonts w:ascii="Times New Roman" w:eastAsia="Times New Roman" w:hAnsi="Times New Roman" w:cs="Times New Roman"/>
      <w:b/>
      <w:bCs/>
      <w:kern w:val="28"/>
      <w:sz w:val="28"/>
      <w:szCs w:val="28"/>
      <w:lang w:eastAsia="ru-RU"/>
    </w:rPr>
  </w:style>
  <w:style w:type="paragraph" w:customStyle="1" w:styleId="aoaoicaa">
    <w:name w:val="aoaoi caa"/>
    <w:basedOn w:val="a"/>
    <w:rsid w:val="00D27559"/>
    <w:pPr>
      <w:spacing w:after="0" w:line="240" w:lineRule="auto"/>
    </w:pPr>
    <w:rPr>
      <w:rFonts w:ascii="Times New Roman" w:eastAsia="Times New Roman" w:hAnsi="Times New Roman" w:cs="Times New Roman"/>
      <w:b/>
      <w:caps/>
      <w:sz w:val="24"/>
      <w:szCs w:val="20"/>
      <w:lang w:eastAsia="ru-RU"/>
    </w:rPr>
  </w:style>
  <w:style w:type="character" w:customStyle="1" w:styleId="preparersnote">
    <w:name w:val="preparer's note"/>
    <w:rsid w:val="00D27559"/>
    <w:rPr>
      <w:b/>
      <w:i/>
      <w:iCs/>
    </w:rPr>
  </w:style>
  <w:style w:type="paragraph" w:customStyle="1" w:styleId="Body1">
    <w:name w:val="Body1"/>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2">
    <w:name w:val="Body2"/>
    <w:basedOn w:val="a"/>
    <w:rsid w:val="00D27559"/>
    <w:pPr>
      <w:spacing w:after="240" w:line="240" w:lineRule="auto"/>
      <w:ind w:left="567"/>
      <w:jc w:val="both"/>
    </w:pPr>
    <w:rPr>
      <w:rFonts w:ascii="Arial" w:eastAsia="SimSun" w:hAnsi="Arial" w:cs="Times New Roman"/>
      <w:sz w:val="20"/>
      <w:szCs w:val="20"/>
      <w:lang w:val="en-GB" w:eastAsia="ru-RU"/>
    </w:rPr>
  </w:style>
  <w:style w:type="paragraph" w:customStyle="1" w:styleId="Body3">
    <w:name w:val="Body3"/>
    <w:basedOn w:val="a"/>
    <w:rsid w:val="00D27559"/>
    <w:pPr>
      <w:spacing w:after="240" w:line="240" w:lineRule="auto"/>
      <w:ind w:left="850"/>
      <w:jc w:val="both"/>
    </w:pPr>
    <w:rPr>
      <w:rFonts w:ascii="Arial" w:eastAsia="SimSun" w:hAnsi="Arial" w:cs="Times New Roman"/>
      <w:sz w:val="20"/>
      <w:szCs w:val="20"/>
      <w:lang w:val="en-GB" w:eastAsia="ru-RU"/>
    </w:rPr>
  </w:style>
  <w:style w:type="paragraph" w:customStyle="1" w:styleId="1-1">
    <w:name w:val="Заголовок 1-1"/>
    <w:basedOn w:val="1"/>
    <w:rsid w:val="00D27559"/>
    <w:pPr>
      <w:pageBreakBefore/>
      <w:tabs>
        <w:tab w:val="num" w:pos="567"/>
      </w:tabs>
      <w:spacing w:before="0" w:after="240"/>
      <w:ind w:left="567" w:hanging="454"/>
      <w:jc w:val="both"/>
    </w:pPr>
    <w:rPr>
      <w:rFonts w:eastAsia="SimSun"/>
      <w:kern w:val="0"/>
      <w:sz w:val="24"/>
      <w:lang w:val="x-none" w:eastAsia="x-none"/>
    </w:rPr>
  </w:style>
  <w:style w:type="paragraph" w:styleId="38">
    <w:name w:val="List Bullet 3"/>
    <w:basedOn w:val="a"/>
    <w:autoRedefine/>
    <w:rsid w:val="00D27559"/>
    <w:pPr>
      <w:widowControl w:val="0"/>
      <w:autoSpaceDE w:val="0"/>
      <w:autoSpaceDN w:val="0"/>
      <w:adjustRightInd w:val="0"/>
      <w:spacing w:after="0" w:line="240" w:lineRule="auto"/>
      <w:ind w:left="-108" w:firstLine="674"/>
      <w:jc w:val="both"/>
    </w:pPr>
    <w:rPr>
      <w:rFonts w:ascii="Times New Roman" w:eastAsia="Times New Roman" w:hAnsi="Times New Roman" w:cs="Times New Roman"/>
      <w:b/>
      <w:szCs w:val="20"/>
      <w:lang w:eastAsia="ru-RU"/>
    </w:rPr>
  </w:style>
  <w:style w:type="paragraph" w:styleId="28">
    <w:name w:val="List 2"/>
    <w:basedOn w:val="a"/>
    <w:rsid w:val="00D27559"/>
    <w:pPr>
      <w:widowControl w:val="0"/>
      <w:autoSpaceDE w:val="0"/>
      <w:autoSpaceDN w:val="0"/>
      <w:adjustRightInd w:val="0"/>
      <w:spacing w:after="0" w:line="240" w:lineRule="auto"/>
      <w:ind w:left="566" w:hanging="283"/>
    </w:pPr>
    <w:rPr>
      <w:rFonts w:ascii="Times New Roman" w:eastAsia="Times New Roman" w:hAnsi="Times New Roman" w:cs="Times New Roman"/>
      <w:sz w:val="20"/>
      <w:szCs w:val="20"/>
      <w:lang w:eastAsia="ru-RU"/>
    </w:rPr>
  </w:style>
  <w:style w:type="paragraph" w:customStyle="1" w:styleId="BodyText22">
    <w:name w:val="Body Text 22"/>
    <w:basedOn w:val="a"/>
    <w:rsid w:val="00D27559"/>
    <w:pPr>
      <w:overflowPunct w:val="0"/>
      <w:autoSpaceDE w:val="0"/>
      <w:autoSpaceDN w:val="0"/>
      <w:adjustRightInd w:val="0"/>
      <w:spacing w:after="0" w:line="240" w:lineRule="auto"/>
      <w:jc w:val="center"/>
      <w:textAlignment w:val="baseline"/>
    </w:pPr>
    <w:rPr>
      <w:rFonts w:ascii="Times New Roman CYR" w:eastAsia="Times New Roman" w:hAnsi="Times New Roman CYR" w:cs="Times New Roman"/>
      <w:sz w:val="20"/>
      <w:szCs w:val="20"/>
      <w:lang w:eastAsia="ru-RU"/>
    </w:rPr>
  </w:style>
  <w:style w:type="paragraph" w:customStyle="1" w:styleId="BodyText21">
    <w:name w:val="Body Text 21"/>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eastAsia="ru-RU"/>
    </w:rPr>
  </w:style>
  <w:style w:type="paragraph" w:customStyle="1" w:styleId="Sub-ClauseText">
    <w:name w:val="Sub-Clause Text"/>
    <w:basedOn w:val="a"/>
    <w:rsid w:val="00D27559"/>
    <w:pPr>
      <w:spacing w:before="120" w:after="120" w:line="240" w:lineRule="auto"/>
      <w:jc w:val="both"/>
    </w:pPr>
    <w:rPr>
      <w:rFonts w:ascii="Times New Roman" w:eastAsia="Times New Roman" w:hAnsi="Times New Roman" w:cs="Times New Roman"/>
      <w:spacing w:val="-4"/>
      <w:sz w:val="24"/>
      <w:szCs w:val="20"/>
      <w:lang w:val="en-US"/>
    </w:rPr>
  </w:style>
  <w:style w:type="paragraph" w:customStyle="1" w:styleId="310">
    <w:name w:val="Основной текст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FTitle">
    <w:name w:val="BF_Title"/>
    <w:basedOn w:val="a"/>
    <w:rsid w:val="00D27559"/>
    <w:pPr>
      <w:spacing w:before="120" w:after="120" w:line="240" w:lineRule="auto"/>
      <w:jc w:val="center"/>
    </w:pPr>
    <w:rPr>
      <w:rFonts w:ascii="Times New Roman" w:eastAsia="Times New Roman" w:hAnsi="Times New Roman" w:cs="Times New Roman"/>
      <w:b/>
      <w:bCs/>
      <w:sz w:val="40"/>
      <w:szCs w:val="24"/>
      <w:lang w:val="en-GB"/>
    </w:rPr>
  </w:style>
  <w:style w:type="paragraph" w:customStyle="1" w:styleId="afff9">
    <w:name w:val="Таблица текст"/>
    <w:basedOn w:val="a"/>
    <w:rsid w:val="00D27559"/>
    <w:pPr>
      <w:spacing w:before="40" w:after="40" w:line="240" w:lineRule="auto"/>
      <w:ind w:left="57" w:right="57"/>
    </w:pPr>
    <w:rPr>
      <w:rFonts w:ascii="Times New Roman" w:eastAsia="Times New Roman" w:hAnsi="Times New Roman" w:cs="Times New Roman"/>
      <w:lang w:eastAsia="ru-RU"/>
    </w:rPr>
  </w:style>
  <w:style w:type="paragraph" w:customStyle="1" w:styleId="caaieiaie1">
    <w:name w:val="caaieiaie 1"/>
    <w:basedOn w:val="a"/>
    <w:next w:val="a"/>
    <w:rsid w:val="00D27559"/>
    <w:pPr>
      <w:keepNext/>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b/>
      <w:sz w:val="28"/>
      <w:szCs w:val="20"/>
      <w:lang w:eastAsia="ru-RU"/>
    </w:rPr>
  </w:style>
  <w:style w:type="paragraph" w:customStyle="1" w:styleId="SectionIXHeader">
    <w:name w:val="Section IX Header"/>
    <w:basedOn w:val="a"/>
    <w:rsid w:val="00D27559"/>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CharCharChar">
    <w:name w:val="Char Char Char Знак"/>
    <w:basedOn w:val="a"/>
    <w:rsid w:val="00D27559"/>
    <w:pPr>
      <w:spacing w:after="0" w:line="240" w:lineRule="auto"/>
    </w:pPr>
    <w:rPr>
      <w:rFonts w:ascii="Times New Roman" w:eastAsia="Times New Roman" w:hAnsi="Times New Roman" w:cs="Times New Roman"/>
      <w:sz w:val="24"/>
      <w:szCs w:val="24"/>
      <w:lang w:val="pl-PL" w:eastAsia="pl-PL"/>
    </w:rPr>
  </w:style>
  <w:style w:type="paragraph" w:customStyle="1" w:styleId="SectionVHeader">
    <w:name w:val="Section V. Header"/>
    <w:basedOn w:val="a"/>
    <w:rsid w:val="00D27559"/>
    <w:pPr>
      <w:spacing w:after="0" w:line="240" w:lineRule="auto"/>
      <w:jc w:val="center"/>
    </w:pPr>
    <w:rPr>
      <w:rFonts w:ascii="Times New Roman" w:eastAsia="Times New Roman" w:hAnsi="Times New Roman" w:cs="Times New Roman"/>
      <w:b/>
      <w:sz w:val="36"/>
      <w:szCs w:val="20"/>
      <w:lang w:val="en-US"/>
    </w:rPr>
  </w:style>
  <w:style w:type="paragraph" w:customStyle="1" w:styleId="xl63">
    <w:name w:val="xl63"/>
    <w:basedOn w:val="a"/>
    <w:rsid w:val="00D275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
    <w:name w:val="xl64"/>
    <w:basedOn w:val="a"/>
    <w:rsid w:val="00D275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msolistparagraphbullet2gif">
    <w:name w:val="msolistparagraphbullet2.gif"/>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D27559"/>
    <w:pPr>
      <w:widowControl w:val="0"/>
      <w:autoSpaceDE w:val="0"/>
      <w:autoSpaceDN w:val="0"/>
      <w:adjustRightInd w:val="0"/>
      <w:spacing w:after="0" w:line="232" w:lineRule="exact"/>
    </w:pPr>
    <w:rPr>
      <w:rFonts w:ascii="Times New Roman" w:eastAsia="Times New Roman" w:hAnsi="Times New Roman" w:cs="Times New Roman"/>
      <w:sz w:val="24"/>
      <w:szCs w:val="24"/>
      <w:lang w:eastAsia="ru-RU"/>
    </w:rPr>
  </w:style>
  <w:style w:type="character" w:customStyle="1" w:styleId="FontStyle17">
    <w:name w:val="Font Style17"/>
    <w:rsid w:val="00D27559"/>
    <w:rPr>
      <w:rFonts w:ascii="Times New Roman" w:hAnsi="Times New Roman" w:cs="Times New Roman"/>
      <w:b/>
      <w:bCs/>
      <w:spacing w:val="10"/>
      <w:sz w:val="16"/>
      <w:szCs w:val="16"/>
    </w:rPr>
  </w:style>
  <w:style w:type="paragraph" w:styleId="afffa">
    <w:name w:val="Salutation"/>
    <w:basedOn w:val="a"/>
    <w:next w:val="a"/>
    <w:link w:val="afffb"/>
    <w:rsid w:val="00D2755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b">
    <w:name w:val="Приветствие Знак"/>
    <w:basedOn w:val="a0"/>
    <w:link w:val="afffa"/>
    <w:rsid w:val="00D27559"/>
    <w:rPr>
      <w:rFonts w:ascii="Times New Roman" w:eastAsia="Times New Roman" w:hAnsi="Times New Roman" w:cs="Times New Roman"/>
      <w:sz w:val="20"/>
      <w:szCs w:val="20"/>
      <w:lang w:eastAsia="ru-RU"/>
    </w:rPr>
  </w:style>
  <w:style w:type="paragraph" w:styleId="afffc">
    <w:name w:val="Document Map"/>
    <w:basedOn w:val="a"/>
    <w:link w:val="afffd"/>
    <w:rsid w:val="00D27559"/>
    <w:pPr>
      <w:widowControl w:val="0"/>
      <w:shd w:val="clear" w:color="auto" w:fill="00008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ffd">
    <w:name w:val="Схема документа Знак"/>
    <w:basedOn w:val="a0"/>
    <w:link w:val="afffc"/>
    <w:rsid w:val="00D27559"/>
    <w:rPr>
      <w:rFonts w:ascii="Tahoma" w:eastAsia="Times New Roman" w:hAnsi="Tahoma" w:cs="Tahoma"/>
      <w:sz w:val="20"/>
      <w:szCs w:val="20"/>
      <w:shd w:val="clear" w:color="auto" w:fill="000080"/>
      <w:lang w:eastAsia="ru-RU"/>
    </w:rPr>
  </w:style>
  <w:style w:type="character" w:customStyle="1" w:styleId="shorttext">
    <w:name w:val="short_text"/>
    <w:rsid w:val="00D27559"/>
  </w:style>
  <w:style w:type="paragraph" w:customStyle="1" w:styleId="010">
    <w:name w:val="010"/>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09">
    <w:name w:val="09"/>
    <w:basedOn w:val="a"/>
    <w:rsid w:val="00D2755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numbering" w:customStyle="1" w:styleId="1f5">
    <w:name w:val="Нет списка1"/>
    <w:next w:val="a2"/>
    <w:uiPriority w:val="99"/>
    <w:semiHidden/>
    <w:unhideWhenUsed/>
    <w:rsid w:val="00D27559"/>
  </w:style>
  <w:style w:type="character" w:customStyle="1" w:styleId="BodyText2">
    <w:name w:val="Body Text 2 Знак"/>
    <w:link w:val="210"/>
    <w:rsid w:val="00D27559"/>
    <w:rPr>
      <w:rFonts w:ascii="Times New Roman" w:eastAsia="Times New Roman" w:hAnsi="Times New Roman" w:cs="Times New Roman"/>
      <w:snapToGrid w:val="0"/>
      <w:sz w:val="24"/>
      <w:szCs w:val="20"/>
      <w:lang w:val="x-none" w:eastAsia="x-none"/>
    </w:rPr>
  </w:style>
  <w:style w:type="paragraph" w:customStyle="1" w:styleId="afffe">
    <w:name w:val="Таблица шапка"/>
    <w:basedOn w:val="a"/>
    <w:rsid w:val="00D2755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style40">
    <w:name w:val="style4"/>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
    <w:name w:val="Outline"/>
    <w:basedOn w:val="a"/>
    <w:rsid w:val="00D27559"/>
    <w:pPr>
      <w:spacing w:before="240" w:after="0" w:line="240" w:lineRule="auto"/>
    </w:pPr>
    <w:rPr>
      <w:rFonts w:ascii="Calibri" w:eastAsia="Times New Roman" w:hAnsi="Calibri" w:cs="Times New Roman"/>
      <w:kern w:val="28"/>
      <w:sz w:val="24"/>
      <w:szCs w:val="24"/>
      <w:lang w:val="en-US"/>
    </w:rPr>
  </w:style>
  <w:style w:type="paragraph" w:customStyle="1" w:styleId="affff">
    <w:name w:val="???????? ?????"/>
    <w:basedOn w:val="a"/>
    <w:rsid w:val="00D27559"/>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lang w:eastAsia="ru-RU"/>
    </w:rPr>
  </w:style>
  <w:style w:type="paragraph" w:customStyle="1" w:styleId="BodyText23">
    <w:name w:val="Body Text 23"/>
    <w:basedOn w:val="a"/>
    <w:rsid w:val="00D27559"/>
    <w:pPr>
      <w:overflowPunct w:val="0"/>
      <w:autoSpaceDE w:val="0"/>
      <w:autoSpaceDN w:val="0"/>
      <w:adjustRightInd w:val="0"/>
      <w:spacing w:after="0" w:line="240" w:lineRule="auto"/>
      <w:ind w:firstLine="708"/>
      <w:jc w:val="both"/>
      <w:textAlignment w:val="baseline"/>
    </w:pPr>
    <w:rPr>
      <w:rFonts w:ascii="Verdana" w:eastAsia="Verdana" w:hAnsi="Verdana" w:cs="Verdana"/>
      <w:sz w:val="20"/>
      <w:szCs w:val="20"/>
      <w:lang w:eastAsia="ru-RU"/>
    </w:rPr>
  </w:style>
  <w:style w:type="table" w:customStyle="1" w:styleId="29">
    <w:name w:val="Сетка таблицы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Subtle Emphasis"/>
    <w:uiPriority w:val="99"/>
    <w:qFormat/>
    <w:rsid w:val="00D27559"/>
    <w:rPr>
      <w:i/>
      <w:iCs/>
      <w:color w:val="808080"/>
    </w:rPr>
  </w:style>
  <w:style w:type="character" w:customStyle="1" w:styleId="295pt">
    <w:name w:val="Основной текст (2) + 9;5 pt"/>
    <w:rsid w:val="00D2755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a">
    <w:name w:val="Нет списка2"/>
    <w:next w:val="a2"/>
    <w:uiPriority w:val="99"/>
    <w:semiHidden/>
    <w:unhideWhenUsed/>
    <w:rsid w:val="00D27559"/>
  </w:style>
  <w:style w:type="table" w:customStyle="1" w:styleId="39">
    <w:name w:val="Сетка таблицы3"/>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D27559"/>
  </w:style>
  <w:style w:type="paragraph" w:customStyle="1" w:styleId="SectionVIIHeader2">
    <w:name w:val="Section VII Header2"/>
    <w:basedOn w:val="1"/>
    <w:autoRedefine/>
    <w:rsid w:val="00D27559"/>
    <w:pPr>
      <w:spacing w:before="0" w:after="200"/>
      <w:ind w:left="360"/>
      <w:jc w:val="center"/>
    </w:pPr>
    <w:rPr>
      <w:rFonts w:ascii="Times New Roman" w:hAnsi="Times New Roman"/>
      <w:bCs/>
      <w:sz w:val="36"/>
      <w:szCs w:val="36"/>
      <w:lang w:val="ru-RU"/>
    </w:rPr>
  </w:style>
  <w:style w:type="paragraph" w:customStyle="1" w:styleId="SectionXHeader3">
    <w:name w:val="Section X Header 3"/>
    <w:basedOn w:val="1"/>
    <w:autoRedefine/>
    <w:rsid w:val="00D27559"/>
    <w:pPr>
      <w:spacing w:before="0" w:after="0"/>
      <w:jc w:val="center"/>
    </w:pPr>
    <w:rPr>
      <w:rFonts w:ascii="Times New Roman" w:hAnsi="Times New Roman"/>
      <w:bCs/>
      <w:kern w:val="0"/>
      <w:sz w:val="48"/>
      <w:szCs w:val="48"/>
      <w:lang w:val="en-US"/>
    </w:rPr>
  </w:style>
  <w:style w:type="paragraph" w:customStyle="1" w:styleId="TOCNumber1">
    <w:name w:val="TOC Number1"/>
    <w:basedOn w:val="4"/>
    <w:autoRedefine/>
    <w:rsid w:val="00D27559"/>
    <w:pPr>
      <w:keepNext w:val="0"/>
      <w:tabs>
        <w:tab w:val="left" w:pos="450"/>
      </w:tabs>
      <w:spacing w:before="120" w:after="120"/>
      <w:outlineLvl w:val="9"/>
    </w:pPr>
    <w:rPr>
      <w:rFonts w:ascii="Times New Roman" w:hAnsi="Times New Roman"/>
    </w:rPr>
  </w:style>
  <w:style w:type="paragraph" w:customStyle="1" w:styleId="Part1">
    <w:name w:val="Part 1"/>
    <w:aliases w:val="2,3 Header 4"/>
    <w:basedOn w:val="a"/>
    <w:autoRedefine/>
    <w:rsid w:val="00D27559"/>
    <w:pPr>
      <w:spacing w:before="240" w:after="240" w:line="240" w:lineRule="auto"/>
      <w:jc w:val="center"/>
    </w:pPr>
    <w:rPr>
      <w:rFonts w:ascii="Times New Roman" w:eastAsia="Times New Roman" w:hAnsi="Times New Roman" w:cs="Times New Roman"/>
      <w:b/>
      <w:bCs/>
      <w:sz w:val="52"/>
      <w:szCs w:val="52"/>
      <w:lang w:val="en-US"/>
    </w:rPr>
  </w:style>
  <w:style w:type="paragraph" w:styleId="affff1">
    <w:name w:val="table of figures"/>
    <w:basedOn w:val="a"/>
    <w:next w:val="a"/>
    <w:rsid w:val="00D27559"/>
    <w:pPr>
      <w:spacing w:after="0" w:line="240" w:lineRule="auto"/>
      <w:ind w:left="480" w:hanging="480"/>
      <w:jc w:val="both"/>
    </w:pPr>
    <w:rPr>
      <w:rFonts w:ascii="Times New Roman" w:eastAsia="Times New Roman" w:hAnsi="Times New Roman" w:cs="Times New Roman"/>
      <w:sz w:val="24"/>
      <w:szCs w:val="24"/>
      <w:lang w:val="es-ES_tradnl"/>
    </w:rPr>
  </w:style>
  <w:style w:type="paragraph" w:customStyle="1" w:styleId="Header1-Clauses">
    <w:name w:val="Header 1 - Clauses"/>
    <w:basedOn w:val="a"/>
    <w:rsid w:val="00D27559"/>
    <w:pPr>
      <w:tabs>
        <w:tab w:val="num" w:pos="432"/>
      </w:tabs>
      <w:spacing w:after="0" w:line="240" w:lineRule="auto"/>
      <w:ind w:left="432" w:hanging="432"/>
    </w:pPr>
    <w:rPr>
      <w:rFonts w:ascii="Times New Roman" w:eastAsia="Times New Roman" w:hAnsi="Times New Roman" w:cs="Times New Roman"/>
      <w:b/>
      <w:bCs/>
      <w:sz w:val="24"/>
      <w:szCs w:val="24"/>
      <w:lang w:val="es-ES_tradnl"/>
    </w:rPr>
  </w:style>
  <w:style w:type="paragraph" w:customStyle="1" w:styleId="Header2-SubClauses">
    <w:name w:val="Header 2 - SubClauses"/>
    <w:basedOn w:val="a"/>
    <w:rsid w:val="00D27559"/>
    <w:pPr>
      <w:tabs>
        <w:tab w:val="num" w:pos="504"/>
        <w:tab w:val="left" w:pos="619"/>
      </w:tabs>
      <w:spacing w:after="200" w:line="240" w:lineRule="auto"/>
      <w:ind w:left="619" w:hanging="619"/>
      <w:jc w:val="both"/>
    </w:pPr>
    <w:rPr>
      <w:rFonts w:ascii="Times New Roman" w:eastAsia="Times New Roman" w:hAnsi="Times New Roman" w:cs="Times New Roman"/>
      <w:sz w:val="24"/>
      <w:szCs w:val="24"/>
      <w:lang w:val="es-ES_tradnl"/>
    </w:rPr>
  </w:style>
  <w:style w:type="paragraph" w:customStyle="1" w:styleId="Header3-Paragraph">
    <w:name w:val="Header 3 - Paragraph"/>
    <w:basedOn w:val="a"/>
    <w:rsid w:val="00D27559"/>
    <w:pPr>
      <w:tabs>
        <w:tab w:val="num" w:pos="864"/>
      </w:tabs>
      <w:spacing w:after="200" w:line="240" w:lineRule="auto"/>
      <w:ind w:left="1238" w:hanging="619"/>
      <w:jc w:val="both"/>
    </w:pPr>
    <w:rPr>
      <w:rFonts w:ascii="Times New Roman" w:eastAsia="Times New Roman" w:hAnsi="Times New Roman" w:cs="Times New Roman"/>
      <w:sz w:val="24"/>
      <w:szCs w:val="24"/>
      <w:lang w:val="en-US"/>
    </w:rPr>
  </w:style>
  <w:style w:type="paragraph" w:customStyle="1" w:styleId="Level2Body">
    <w:name w:val="Level 2 (Body)"/>
    <w:next w:val="a"/>
    <w:rsid w:val="00D27559"/>
    <w:pPr>
      <w:tabs>
        <w:tab w:val="left" w:pos="1077"/>
        <w:tab w:val="right" w:pos="1247"/>
        <w:tab w:val="left" w:pos="1587"/>
        <w:tab w:val="left" w:pos="1928"/>
      </w:tabs>
      <w:spacing w:after="0" w:line="270" w:lineRule="atLeast"/>
      <w:ind w:left="1077" w:hanging="623"/>
      <w:jc w:val="both"/>
    </w:pPr>
    <w:rPr>
      <w:rFonts w:ascii="Optima" w:eastAsia="Times New Roman" w:hAnsi="Optima" w:cs="Optima"/>
      <w:lang w:val="en-US"/>
    </w:rPr>
  </w:style>
  <w:style w:type="paragraph" w:customStyle="1" w:styleId="Level3Body">
    <w:name w:val="Level 3 (Body)"/>
    <w:rsid w:val="00D27559"/>
    <w:pPr>
      <w:tabs>
        <w:tab w:val="left" w:pos="1502"/>
      </w:tabs>
      <w:spacing w:after="0" w:line="270" w:lineRule="atLeast"/>
      <w:ind w:left="1502" w:hanging="425"/>
      <w:jc w:val="both"/>
    </w:pPr>
    <w:rPr>
      <w:rFonts w:ascii="Optima" w:eastAsia="Times New Roman" w:hAnsi="Optima" w:cs="Optima"/>
      <w:lang w:val="en-US"/>
    </w:rPr>
  </w:style>
  <w:style w:type="paragraph" w:customStyle="1" w:styleId="Table1Tab">
    <w:name w:val="Table 1 Tab"/>
    <w:next w:val="a"/>
    <w:rsid w:val="00D27559"/>
    <w:pPr>
      <w:tabs>
        <w:tab w:val="center" w:pos="567"/>
        <w:tab w:val="center" w:pos="1757"/>
        <w:tab w:val="center" w:pos="3005"/>
        <w:tab w:val="center" w:pos="4195"/>
        <w:tab w:val="center" w:pos="5443"/>
        <w:tab w:val="center" w:pos="6690"/>
        <w:tab w:val="center" w:pos="7880"/>
      </w:tabs>
      <w:spacing w:after="0" w:line="240" w:lineRule="auto"/>
    </w:pPr>
    <w:rPr>
      <w:rFonts w:ascii="Optima" w:eastAsia="Times New Roman" w:hAnsi="Optima" w:cs="Optima"/>
      <w:sz w:val="17"/>
      <w:szCs w:val="17"/>
      <w:lang w:val="en-US"/>
    </w:rPr>
  </w:style>
  <w:style w:type="paragraph" w:customStyle="1" w:styleId="Outline1">
    <w:name w:val="Outline1"/>
    <w:basedOn w:val="Outline"/>
    <w:next w:val="Outline2"/>
    <w:rsid w:val="00D27559"/>
    <w:rPr>
      <w:rFonts w:ascii="Times New Roman" w:hAnsi="Times New Roman"/>
      <w:szCs w:val="20"/>
    </w:rPr>
  </w:style>
  <w:style w:type="paragraph" w:customStyle="1" w:styleId="Outline2">
    <w:name w:val="Outline2"/>
    <w:basedOn w:val="a"/>
    <w:rsid w:val="00D27559"/>
    <w:pPr>
      <w:tabs>
        <w:tab w:val="num" w:pos="864"/>
      </w:tabs>
      <w:spacing w:before="240" w:after="0" w:line="240" w:lineRule="auto"/>
      <w:ind w:left="864" w:hanging="504"/>
    </w:pPr>
    <w:rPr>
      <w:rFonts w:ascii="Times New Roman" w:eastAsia="Times New Roman" w:hAnsi="Times New Roman" w:cs="Times New Roman"/>
      <w:kern w:val="28"/>
      <w:sz w:val="24"/>
      <w:szCs w:val="20"/>
      <w:lang w:val="en-US"/>
    </w:rPr>
  </w:style>
  <w:style w:type="paragraph" w:customStyle="1" w:styleId="Outline3">
    <w:name w:val="Outline3"/>
    <w:basedOn w:val="a"/>
    <w:rsid w:val="00D27559"/>
    <w:pPr>
      <w:tabs>
        <w:tab w:val="num" w:pos="1368"/>
      </w:tabs>
      <w:spacing w:before="240" w:after="0" w:line="240" w:lineRule="auto"/>
      <w:ind w:left="1368" w:hanging="504"/>
    </w:pPr>
    <w:rPr>
      <w:rFonts w:ascii="Times New Roman" w:eastAsia="Times New Roman" w:hAnsi="Times New Roman" w:cs="Times New Roman"/>
      <w:kern w:val="28"/>
      <w:sz w:val="24"/>
      <w:szCs w:val="20"/>
      <w:lang w:val="en-US"/>
    </w:rPr>
  </w:style>
  <w:style w:type="paragraph" w:customStyle="1" w:styleId="Outline4">
    <w:name w:val="Outline4"/>
    <w:basedOn w:val="a"/>
    <w:rsid w:val="00D27559"/>
    <w:pPr>
      <w:tabs>
        <w:tab w:val="num" w:pos="1872"/>
      </w:tabs>
      <w:spacing w:before="240" w:after="0" w:line="240" w:lineRule="auto"/>
      <w:ind w:left="1872" w:hanging="504"/>
    </w:pPr>
    <w:rPr>
      <w:rFonts w:ascii="Times New Roman" w:eastAsia="Times New Roman" w:hAnsi="Times New Roman" w:cs="Times New Roman"/>
      <w:kern w:val="28"/>
      <w:sz w:val="24"/>
      <w:szCs w:val="20"/>
      <w:lang w:val="en-US"/>
    </w:rPr>
  </w:style>
  <w:style w:type="paragraph" w:customStyle="1" w:styleId="outlinebullet">
    <w:name w:val="outlinebullet"/>
    <w:basedOn w:val="a"/>
    <w:rsid w:val="00D27559"/>
    <w:pPr>
      <w:tabs>
        <w:tab w:val="left" w:pos="1440"/>
      </w:tabs>
      <w:spacing w:before="120" w:after="0" w:line="240" w:lineRule="auto"/>
      <w:ind w:left="1440" w:hanging="450"/>
    </w:pPr>
    <w:rPr>
      <w:rFonts w:ascii="Times New Roman" w:eastAsia="Times New Roman" w:hAnsi="Times New Roman" w:cs="Times New Roman"/>
      <w:sz w:val="24"/>
      <w:szCs w:val="20"/>
      <w:lang w:val="en-US"/>
    </w:rPr>
  </w:style>
  <w:style w:type="paragraph" w:customStyle="1" w:styleId="Heading1-Clausename">
    <w:name w:val="Heading 1- Clause name"/>
    <w:basedOn w:val="a"/>
    <w:rsid w:val="00D27559"/>
    <w:pPr>
      <w:numPr>
        <w:numId w:val="8"/>
      </w:numPr>
      <w:spacing w:before="120" w:after="120" w:line="240" w:lineRule="auto"/>
    </w:pPr>
    <w:rPr>
      <w:rFonts w:ascii="Times New Roman" w:eastAsia="Times New Roman" w:hAnsi="Times New Roman" w:cs="Times New Roman"/>
      <w:b/>
      <w:sz w:val="24"/>
      <w:szCs w:val="20"/>
      <w:lang w:val="en-US"/>
    </w:rPr>
  </w:style>
  <w:style w:type="paragraph" w:customStyle="1" w:styleId="P3Header1-Clauses">
    <w:name w:val="P3 Header1-Clauses"/>
    <w:basedOn w:val="Heading1-Clausename"/>
    <w:rsid w:val="00D27559"/>
    <w:pPr>
      <w:numPr>
        <w:numId w:val="0"/>
      </w:numPr>
    </w:pPr>
    <w:rPr>
      <w:b w:val="0"/>
    </w:rPr>
  </w:style>
  <w:style w:type="paragraph" w:customStyle="1" w:styleId="sec7-clauses">
    <w:name w:val="sec7-clauses"/>
    <w:basedOn w:val="Heading1-Clausename"/>
    <w:rsid w:val="00D27559"/>
  </w:style>
  <w:style w:type="paragraph" w:customStyle="1" w:styleId="Sec1-Clauses">
    <w:name w:val="Sec1-Clauses"/>
    <w:basedOn w:val="Heading1-Clausename"/>
    <w:rsid w:val="00D27559"/>
    <w:pPr>
      <w:numPr>
        <w:numId w:val="7"/>
      </w:numPr>
    </w:pPr>
  </w:style>
  <w:style w:type="paragraph" w:customStyle="1" w:styleId="i">
    <w:name w:val="(i)"/>
    <w:basedOn w:val="a"/>
    <w:rsid w:val="00D27559"/>
    <w:pPr>
      <w:suppressAutoHyphens/>
      <w:spacing w:after="0" w:line="240" w:lineRule="auto"/>
      <w:jc w:val="both"/>
    </w:pPr>
    <w:rPr>
      <w:rFonts w:ascii="Tms Rmn" w:eastAsia="Times New Roman" w:hAnsi="Tms Rmn" w:cs="Times New Roman"/>
      <w:sz w:val="24"/>
      <w:szCs w:val="20"/>
      <w:lang w:val="en-US"/>
    </w:rPr>
  </w:style>
  <w:style w:type="paragraph" w:customStyle="1" w:styleId="Subtitle2">
    <w:name w:val="Subtitle 2"/>
    <w:basedOn w:val="a3"/>
    <w:autoRedefine/>
    <w:rsid w:val="00D27559"/>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D27559"/>
    <w:pPr>
      <w:spacing w:after="240" w:line="240" w:lineRule="auto"/>
    </w:pPr>
    <w:rPr>
      <w:rFonts w:ascii="Times New Roman" w:eastAsia="Times New Roman" w:hAnsi="Times New Roman" w:cs="Times New Roman"/>
      <w:sz w:val="24"/>
      <w:szCs w:val="20"/>
      <w:lang w:val="en-US"/>
    </w:rPr>
  </w:style>
  <w:style w:type="paragraph" w:customStyle="1" w:styleId="titulo">
    <w:name w:val="titulo"/>
    <w:basedOn w:val="5"/>
    <w:rsid w:val="00D27559"/>
    <w:pPr>
      <w:spacing w:before="0" w:after="240"/>
      <w:jc w:val="center"/>
    </w:pPr>
    <w:rPr>
      <w:rFonts w:ascii="Times New Roman Bold" w:hAnsi="Times New Roman Bold"/>
      <w:bCs w:val="0"/>
      <w:i w:val="0"/>
      <w:iCs w:val="0"/>
      <w:sz w:val="24"/>
      <w:szCs w:val="20"/>
    </w:rPr>
  </w:style>
  <w:style w:type="paragraph" w:styleId="affff2">
    <w:name w:val="List Number"/>
    <w:basedOn w:val="a"/>
    <w:rsid w:val="00D27559"/>
    <w:pPr>
      <w:tabs>
        <w:tab w:val="num" w:pos="432"/>
        <w:tab w:val="num" w:pos="648"/>
      </w:tabs>
      <w:spacing w:after="240" w:line="240" w:lineRule="auto"/>
      <w:ind w:left="648" w:hanging="432"/>
      <w:jc w:val="both"/>
    </w:pPr>
    <w:rPr>
      <w:rFonts w:ascii="Times New Roman" w:eastAsia="Times New Roman" w:hAnsi="Times New Roman" w:cs="Times New Roman"/>
      <w:sz w:val="24"/>
      <w:szCs w:val="20"/>
      <w:lang w:val="en-US"/>
    </w:rPr>
  </w:style>
  <w:style w:type="paragraph" w:customStyle="1" w:styleId="Head2">
    <w:name w:val="Head 2"/>
    <w:basedOn w:val="9"/>
    <w:rsid w:val="00D27559"/>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D27559"/>
    <w:pPr>
      <w:spacing w:before="120" w:after="240"/>
    </w:pPr>
  </w:style>
  <w:style w:type="paragraph" w:styleId="43">
    <w:name w:val="toc 4"/>
    <w:basedOn w:val="a"/>
    <w:next w:val="a"/>
    <w:autoRedefine/>
    <w:rsid w:val="00D27559"/>
    <w:pPr>
      <w:spacing w:after="0" w:line="240" w:lineRule="auto"/>
      <w:ind w:left="720"/>
    </w:pPr>
    <w:rPr>
      <w:rFonts w:ascii="Times New Roman" w:eastAsia="Times New Roman" w:hAnsi="Times New Roman" w:cs="Times New Roman"/>
      <w:sz w:val="24"/>
      <w:szCs w:val="20"/>
      <w:lang w:val="en-US"/>
    </w:rPr>
  </w:style>
  <w:style w:type="paragraph" w:styleId="55">
    <w:name w:val="toc 5"/>
    <w:basedOn w:val="a"/>
    <w:next w:val="a"/>
    <w:autoRedefine/>
    <w:rsid w:val="00D27559"/>
    <w:pPr>
      <w:spacing w:after="0" w:line="240" w:lineRule="auto"/>
      <w:ind w:left="960"/>
    </w:pPr>
    <w:rPr>
      <w:rFonts w:ascii="Times New Roman" w:eastAsia="Times New Roman" w:hAnsi="Times New Roman" w:cs="Times New Roman"/>
      <w:sz w:val="24"/>
      <w:szCs w:val="20"/>
      <w:lang w:val="en-US"/>
    </w:rPr>
  </w:style>
  <w:style w:type="paragraph" w:styleId="62">
    <w:name w:val="toc 6"/>
    <w:basedOn w:val="a"/>
    <w:next w:val="a"/>
    <w:autoRedefine/>
    <w:rsid w:val="00D27559"/>
    <w:pPr>
      <w:spacing w:after="0" w:line="240" w:lineRule="auto"/>
      <w:ind w:left="1200"/>
    </w:pPr>
    <w:rPr>
      <w:rFonts w:ascii="Times New Roman" w:eastAsia="Times New Roman" w:hAnsi="Times New Roman" w:cs="Times New Roman"/>
      <w:sz w:val="24"/>
      <w:szCs w:val="20"/>
      <w:lang w:val="en-US"/>
    </w:rPr>
  </w:style>
  <w:style w:type="paragraph" w:styleId="72">
    <w:name w:val="toc 7"/>
    <w:basedOn w:val="a"/>
    <w:next w:val="a"/>
    <w:autoRedefine/>
    <w:rsid w:val="00D27559"/>
    <w:pPr>
      <w:spacing w:after="0" w:line="240" w:lineRule="auto"/>
      <w:ind w:left="1440"/>
    </w:pPr>
    <w:rPr>
      <w:rFonts w:ascii="Times New Roman" w:eastAsia="Times New Roman" w:hAnsi="Times New Roman" w:cs="Times New Roman"/>
      <w:sz w:val="24"/>
      <w:szCs w:val="20"/>
      <w:lang w:val="en-US"/>
    </w:rPr>
  </w:style>
  <w:style w:type="paragraph" w:styleId="82">
    <w:name w:val="toc 8"/>
    <w:basedOn w:val="a"/>
    <w:next w:val="a"/>
    <w:autoRedefine/>
    <w:rsid w:val="00D27559"/>
    <w:pPr>
      <w:spacing w:after="0" w:line="240" w:lineRule="auto"/>
      <w:ind w:left="1680"/>
    </w:pPr>
    <w:rPr>
      <w:rFonts w:ascii="Times New Roman" w:eastAsia="Times New Roman" w:hAnsi="Times New Roman" w:cs="Times New Roman"/>
      <w:sz w:val="24"/>
      <w:szCs w:val="20"/>
      <w:lang w:val="en-US"/>
    </w:rPr>
  </w:style>
  <w:style w:type="paragraph" w:styleId="92">
    <w:name w:val="toc 9"/>
    <w:basedOn w:val="a"/>
    <w:next w:val="a"/>
    <w:autoRedefine/>
    <w:rsid w:val="00D27559"/>
    <w:pPr>
      <w:spacing w:after="0" w:line="240" w:lineRule="auto"/>
      <w:ind w:left="1920"/>
    </w:pPr>
    <w:rPr>
      <w:rFonts w:ascii="Times New Roman" w:eastAsia="Times New Roman" w:hAnsi="Times New Roman" w:cs="Times New Roman"/>
      <w:sz w:val="24"/>
      <w:szCs w:val="20"/>
      <w:lang w:val="en-US"/>
    </w:rPr>
  </w:style>
  <w:style w:type="paragraph" w:styleId="1f6">
    <w:name w:val="index 1"/>
    <w:basedOn w:val="a"/>
    <w:next w:val="a"/>
    <w:rsid w:val="00D27559"/>
    <w:pPr>
      <w:tabs>
        <w:tab w:val="left" w:leader="dot" w:pos="9000"/>
        <w:tab w:val="right" w:pos="9360"/>
      </w:tabs>
      <w:suppressAutoHyphens/>
      <w:spacing w:after="0" w:line="240" w:lineRule="auto"/>
      <w:ind w:left="720"/>
    </w:pPr>
    <w:rPr>
      <w:rFonts w:ascii="Times New Roman" w:eastAsia="Times New Roman" w:hAnsi="Times New Roman" w:cs="Times New Roman"/>
      <w:sz w:val="24"/>
      <w:szCs w:val="20"/>
      <w:lang w:val="en-US"/>
    </w:rPr>
  </w:style>
  <w:style w:type="paragraph" w:customStyle="1" w:styleId="Head52">
    <w:name w:val="Head 5.2"/>
    <w:basedOn w:val="a"/>
    <w:rsid w:val="00D2755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val="en-US"/>
    </w:rPr>
  </w:style>
  <w:style w:type="paragraph" w:customStyle="1" w:styleId="Document1">
    <w:name w:val="Document 1"/>
    <w:rsid w:val="00D27559"/>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customStyle="1" w:styleId="Head81">
    <w:name w:val="Head 8.1"/>
    <w:basedOn w:val="1"/>
    <w:rsid w:val="00D27559"/>
    <w:pPr>
      <w:keepNext w:val="0"/>
      <w:suppressAutoHyphens/>
      <w:spacing w:before="480" w:after="240"/>
      <w:jc w:val="center"/>
      <w:outlineLvl w:val="9"/>
    </w:pPr>
    <w:rPr>
      <w:rFonts w:ascii="Times New Roman Bold" w:hAnsi="Times New Roman Bold"/>
      <w:kern w:val="0"/>
      <w:sz w:val="32"/>
      <w:lang w:val="en-GB"/>
    </w:rPr>
  </w:style>
  <w:style w:type="paragraph" w:customStyle="1" w:styleId="44">
    <w:name w:val="???????4"/>
    <w:rsid w:val="00D27559"/>
    <w:pPr>
      <w:widowControl w:val="0"/>
      <w:overflowPunct w:val="0"/>
      <w:autoSpaceDE w:val="0"/>
      <w:autoSpaceDN w:val="0"/>
      <w:adjustRightInd w:val="0"/>
      <w:spacing w:after="0" w:line="240" w:lineRule="auto"/>
      <w:textAlignment w:val="baseline"/>
    </w:pPr>
    <w:rPr>
      <w:rFonts w:ascii="Courier" w:eastAsia="Times New Roman" w:hAnsi="Courier" w:cs="Times New Roman"/>
      <w:sz w:val="24"/>
      <w:szCs w:val="20"/>
      <w:lang w:eastAsia="ru-RU"/>
    </w:rPr>
  </w:style>
  <w:style w:type="paragraph" w:customStyle="1" w:styleId="4Sub-ClauseSub-paragraph">
    <w:name w:val="Заголовок 4.Sub-Clause Sub-paragraph"/>
    <w:basedOn w:val="Sub-ClauseText"/>
    <w:next w:val="Sub-ClauseText"/>
    <w:rsid w:val="00D27559"/>
    <w:pPr>
      <w:tabs>
        <w:tab w:val="num" w:pos="1901"/>
      </w:tabs>
      <w:ind w:left="1800" w:hanging="619"/>
      <w:outlineLvl w:val="3"/>
    </w:pPr>
    <w:rPr>
      <w:lang w:eastAsia="ru-RU"/>
    </w:rPr>
  </w:style>
  <w:style w:type="paragraph" w:customStyle="1" w:styleId="2TitleHeader2">
    <w:name w:val="Заголовок 2.Title Header2"/>
    <w:basedOn w:val="a"/>
    <w:next w:val="a"/>
    <w:rsid w:val="00D27559"/>
    <w:pPr>
      <w:tabs>
        <w:tab w:val="left" w:pos="619"/>
      </w:tabs>
      <w:spacing w:after="200" w:line="240" w:lineRule="auto"/>
      <w:jc w:val="center"/>
      <w:outlineLvl w:val="1"/>
    </w:pPr>
    <w:rPr>
      <w:rFonts w:ascii="Times New Roman Bold" w:eastAsia="Times New Roman" w:hAnsi="Times New Roman Bold" w:cs="Times New Roman"/>
      <w:b/>
      <w:sz w:val="36"/>
      <w:szCs w:val="20"/>
      <w:lang w:val="en-US" w:eastAsia="ru-RU"/>
    </w:rPr>
  </w:style>
  <w:style w:type="paragraph" w:customStyle="1" w:styleId="3b">
    <w:name w:val="????????? 3"/>
    <w:basedOn w:val="a"/>
    <w:next w:val="a"/>
    <w:rsid w:val="00D27559"/>
    <w:pPr>
      <w:keepNext/>
      <w:widowControl w:val="0"/>
      <w:overflowPunct w:val="0"/>
      <w:autoSpaceDE w:val="0"/>
      <w:autoSpaceDN w:val="0"/>
      <w:adjustRightInd w:val="0"/>
      <w:spacing w:before="240" w:after="60" w:line="240" w:lineRule="auto"/>
      <w:textAlignment w:val="baseline"/>
    </w:pPr>
    <w:rPr>
      <w:rFonts w:ascii="Arial" w:eastAsia="Times New Roman" w:hAnsi="Arial" w:cs="Times New Roman"/>
      <w:sz w:val="24"/>
      <w:szCs w:val="20"/>
      <w:lang w:eastAsia="ru-RU"/>
    </w:rPr>
  </w:style>
  <w:style w:type="paragraph" w:customStyle="1" w:styleId="BodyTextIndent31">
    <w:name w:val="Body Text Indent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val="en-US" w:eastAsia="ru-RU"/>
    </w:rPr>
  </w:style>
  <w:style w:type="paragraph" w:customStyle="1" w:styleId="Head21">
    <w:name w:val="Head 2.1"/>
    <w:basedOn w:val="44"/>
    <w:rsid w:val="00D27559"/>
    <w:pPr>
      <w:suppressAutoHyphens/>
      <w:jc w:val="center"/>
    </w:pPr>
    <w:rPr>
      <w:rFonts w:ascii="Times New Roman" w:hAnsi="Times New Roman"/>
      <w:b/>
    </w:rPr>
  </w:style>
  <w:style w:type="paragraph" w:customStyle="1" w:styleId="Heading32">
    <w:name w:val="Heading 3.2"/>
    <w:basedOn w:val="3b"/>
    <w:rsid w:val="00D27559"/>
    <w:pPr>
      <w:jc w:val="center"/>
    </w:pPr>
  </w:style>
  <w:style w:type="paragraph" w:customStyle="1" w:styleId="211">
    <w:name w:val="????????? 21"/>
    <w:basedOn w:val="44"/>
    <w:next w:val="44"/>
    <w:rsid w:val="00D27559"/>
    <w:pPr>
      <w:suppressAutoHyphens/>
      <w:ind w:left="1416" w:hanging="708"/>
      <w:jc w:val="center"/>
    </w:pPr>
    <w:rPr>
      <w:rFonts w:ascii="Times New Roman" w:hAnsi="Times New Roman"/>
      <w:b/>
      <w:sz w:val="28"/>
    </w:rPr>
  </w:style>
  <w:style w:type="paragraph" w:customStyle="1" w:styleId="Head22">
    <w:name w:val="Head 2.2"/>
    <w:basedOn w:val="44"/>
    <w:rsid w:val="00D27559"/>
    <w:pPr>
      <w:tabs>
        <w:tab w:val="left" w:pos="360"/>
      </w:tabs>
      <w:suppressAutoHyphens/>
      <w:ind w:left="360" w:hanging="360"/>
    </w:pPr>
    <w:rPr>
      <w:rFonts w:ascii="Times New Roman" w:hAnsi="Times New Roman"/>
      <w:b/>
    </w:rPr>
  </w:style>
  <w:style w:type="paragraph" w:customStyle="1" w:styleId="1f7">
    <w:name w:val="Цитата1"/>
    <w:basedOn w:val="a"/>
    <w:rsid w:val="00D27559"/>
    <w:pPr>
      <w:tabs>
        <w:tab w:val="left" w:pos="540"/>
      </w:tabs>
      <w:suppressAutoHyphens/>
      <w:overflowPunct w:val="0"/>
      <w:autoSpaceDE w:val="0"/>
      <w:autoSpaceDN w:val="0"/>
      <w:adjustRightInd w:val="0"/>
      <w:spacing w:after="0" w:line="240" w:lineRule="auto"/>
      <w:ind w:left="522" w:right="-72" w:hanging="522"/>
      <w:jc w:val="both"/>
      <w:textAlignment w:val="baseline"/>
    </w:pPr>
    <w:rPr>
      <w:rFonts w:ascii="Times New Roman" w:eastAsia="Times New Roman" w:hAnsi="Times New Roman" w:cs="Times New Roman"/>
      <w:sz w:val="24"/>
      <w:szCs w:val="20"/>
      <w:lang w:val="en-GB" w:eastAsia="ru-RU"/>
    </w:rPr>
  </w:style>
  <w:style w:type="paragraph" w:customStyle="1" w:styleId="Heading31">
    <w:name w:val="Heading 3.1"/>
    <w:basedOn w:val="3"/>
    <w:rsid w:val="00D27559"/>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8">
    <w:name w:val="????????? 1"/>
    <w:basedOn w:val="afff8"/>
    <w:next w:val="afff8"/>
    <w:rsid w:val="00D27559"/>
    <w:pPr>
      <w:keepNext/>
      <w:spacing w:before="240" w:after="60"/>
    </w:pPr>
    <w:rPr>
      <w:rFonts w:ascii="Arial" w:hAnsi="Arial"/>
      <w:b/>
      <w:kern w:val="28"/>
      <w:sz w:val="28"/>
    </w:rPr>
  </w:style>
  <w:style w:type="character" w:customStyle="1" w:styleId="1f9">
    <w:name w:val="????? ????????1"/>
    <w:rsid w:val="00D27559"/>
  </w:style>
  <w:style w:type="character" w:customStyle="1" w:styleId="affff3">
    <w:name w:val="???????? ????? ??????"/>
    <w:rsid w:val="00D27559"/>
    <w:rPr>
      <w:sz w:val="20"/>
    </w:rPr>
  </w:style>
  <w:style w:type="paragraph" w:customStyle="1" w:styleId="1fa">
    <w:name w:val="??????? ??????????1"/>
    <w:basedOn w:val="44"/>
    <w:rsid w:val="00D27559"/>
    <w:pPr>
      <w:tabs>
        <w:tab w:val="center" w:pos="4320"/>
        <w:tab w:val="right" w:pos="8640"/>
      </w:tabs>
    </w:pPr>
  </w:style>
  <w:style w:type="character" w:customStyle="1" w:styleId="affff4">
    <w:name w:val="????? ????????"/>
    <w:rsid w:val="00D27559"/>
  </w:style>
  <w:style w:type="character" w:customStyle="1" w:styleId="1fb">
    <w:name w:val="???????? ????? ??????1"/>
    <w:rsid w:val="00D27559"/>
    <w:rPr>
      <w:sz w:val="20"/>
    </w:rPr>
  </w:style>
  <w:style w:type="paragraph" w:customStyle="1" w:styleId="Heading52">
    <w:name w:val="Heading 5.2"/>
    <w:basedOn w:val="a"/>
    <w:next w:val="a"/>
    <w:rsid w:val="00D27559"/>
    <w:pPr>
      <w:tabs>
        <w:tab w:val="left" w:pos="676"/>
        <w:tab w:val="left" w:pos="1440"/>
      </w:tabs>
      <w:suppressAutoHyphens/>
      <w:spacing w:after="0" w:line="240" w:lineRule="auto"/>
      <w:ind w:left="676" w:hanging="676"/>
      <w:jc w:val="both"/>
      <w:outlineLvl w:val="0"/>
    </w:pPr>
    <w:rPr>
      <w:rFonts w:ascii="Times New Roman" w:eastAsia="Times New Roman" w:hAnsi="Times New Roman" w:cs="Times New Roman"/>
      <w:spacing w:val="-3"/>
      <w:sz w:val="24"/>
      <w:szCs w:val="20"/>
      <w:lang w:eastAsia="ru-RU"/>
    </w:rPr>
  </w:style>
  <w:style w:type="paragraph" w:customStyle="1" w:styleId="311">
    <w:name w:val="Основной текст с отступом 31"/>
    <w:basedOn w:val="a"/>
    <w:rsid w:val="00D27559"/>
    <w:pPr>
      <w:tabs>
        <w:tab w:val="center" w:pos="4680"/>
      </w:tabs>
      <w:suppressAutoHyphens/>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szCs w:val="20"/>
      <w:lang w:eastAsia="ru-RU"/>
    </w:rPr>
  </w:style>
  <w:style w:type="paragraph" w:customStyle="1" w:styleId="Heading42">
    <w:name w:val="Heading 4.2"/>
    <w:basedOn w:val="a"/>
    <w:rsid w:val="00D27559"/>
    <w:pPr>
      <w:tabs>
        <w:tab w:val="left" w:pos="676"/>
        <w:tab w:val="left" w:pos="1440"/>
      </w:tabs>
      <w:suppressAutoHyphens/>
      <w:spacing w:after="0" w:line="240" w:lineRule="auto"/>
      <w:ind w:left="677" w:hanging="677"/>
      <w:jc w:val="both"/>
    </w:pPr>
    <w:rPr>
      <w:rFonts w:ascii="Times New Roman" w:eastAsia="Times New Roman" w:hAnsi="Times New Roman" w:cs="Times New Roman"/>
      <w:b/>
      <w:spacing w:val="-2"/>
      <w:sz w:val="24"/>
      <w:szCs w:val="20"/>
      <w:lang w:eastAsia="ru-RU"/>
    </w:rPr>
  </w:style>
  <w:style w:type="paragraph" w:customStyle="1" w:styleId="3c">
    <w:name w:val="???????3"/>
    <w:rsid w:val="00D2755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ntestazione">
    <w:name w:val="Intestazione"/>
    <w:basedOn w:val="Normale"/>
    <w:rsid w:val="00D27559"/>
    <w:pPr>
      <w:tabs>
        <w:tab w:val="center" w:pos="4153"/>
        <w:tab w:val="right" w:pos="8306"/>
      </w:tabs>
    </w:pPr>
  </w:style>
  <w:style w:type="paragraph" w:customStyle="1" w:styleId="affff5">
    <w:name w:val="Стиль"/>
    <w:rsid w:val="00D27559"/>
    <w:pPr>
      <w:widowControl w:val="0"/>
      <w:spacing w:after="0" w:line="240" w:lineRule="auto"/>
    </w:pPr>
    <w:rPr>
      <w:rFonts w:ascii="Times New Roman" w:eastAsia="Times New Roman" w:hAnsi="Times New Roman" w:cs="Times New Roman"/>
      <w:snapToGrid w:val="0"/>
      <w:kern w:val="65535"/>
      <w:sz w:val="20"/>
      <w:szCs w:val="20"/>
      <w:lang w:val="en-US" w:eastAsia="ru-RU"/>
    </w:rPr>
  </w:style>
  <w:style w:type="paragraph" w:customStyle="1" w:styleId="explanatorynotes">
    <w:name w:val="explanatory_notes"/>
    <w:basedOn w:val="affff5"/>
    <w:rsid w:val="00D27559"/>
    <w:pPr>
      <w:widowControl/>
      <w:suppressAutoHyphens/>
      <w:spacing w:after="120" w:line="360" w:lineRule="exact"/>
      <w:jc w:val="both"/>
    </w:pPr>
    <w:rPr>
      <w:rFonts w:ascii="Arial" w:hAnsi="Arial"/>
      <w:snapToGrid/>
      <w:kern w:val="0"/>
      <w:sz w:val="22"/>
    </w:rPr>
  </w:style>
  <w:style w:type="paragraph" w:customStyle="1" w:styleId="2b">
    <w:name w:val="çàãîëîâîê 2"/>
    <w:basedOn w:val="affff5"/>
    <w:rsid w:val="00D27559"/>
    <w:pPr>
      <w:keepNext/>
      <w:widowControl/>
    </w:pPr>
    <w:rPr>
      <w:b/>
      <w:snapToGrid/>
      <w:kern w:val="0"/>
      <w:sz w:val="24"/>
      <w:lang w:val="ru-RU"/>
    </w:rPr>
  </w:style>
  <w:style w:type="character" w:customStyle="1" w:styleId="1fc">
    <w:name w:val="Гиперссылка1"/>
    <w:rsid w:val="00D27559"/>
    <w:rPr>
      <w:color w:val="0000FF"/>
      <w:u w:val="single"/>
    </w:rPr>
  </w:style>
  <w:style w:type="paragraph" w:customStyle="1" w:styleId="f5e">
    <w:name w:val="????f5??? ???[e"/>
    <w:basedOn w:val="a"/>
    <w:rsid w:val="00D27559"/>
    <w:pPr>
      <w:widowControl w:val="0"/>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styleId="affff6">
    <w:name w:val="table of authorities"/>
    <w:basedOn w:val="a"/>
    <w:next w:val="a"/>
    <w:rsid w:val="00D27559"/>
    <w:pPr>
      <w:spacing w:after="0" w:line="240" w:lineRule="auto"/>
      <w:ind w:left="200" w:hanging="200"/>
    </w:pPr>
    <w:rPr>
      <w:rFonts w:ascii="Times New Roman" w:eastAsia="Times New Roman" w:hAnsi="Times New Roman" w:cs="Times New Roman"/>
      <w:sz w:val="20"/>
      <w:szCs w:val="20"/>
      <w:lang w:eastAsia="ru-RU"/>
    </w:rPr>
  </w:style>
  <w:style w:type="paragraph" w:customStyle="1" w:styleId="MainParawithChapter">
    <w:name w:val="Main Para with Chapter#"/>
    <w:basedOn w:val="a"/>
    <w:rsid w:val="00D27559"/>
    <w:pPr>
      <w:tabs>
        <w:tab w:val="num" w:pos="720"/>
      </w:tabs>
      <w:spacing w:after="240" w:line="240" w:lineRule="auto"/>
      <w:ind w:left="720" w:hanging="720"/>
      <w:jc w:val="both"/>
      <w:outlineLvl w:val="1"/>
    </w:pPr>
    <w:rPr>
      <w:rFonts w:ascii="Times New Roman" w:eastAsia="Batang" w:hAnsi="Times New Roman" w:cs="Times New Roman"/>
      <w:sz w:val="24"/>
      <w:szCs w:val="24"/>
      <w:lang w:val="en-US"/>
    </w:rPr>
  </w:style>
  <w:style w:type="paragraph" w:styleId="affff7">
    <w:name w:val="envelope address"/>
    <w:basedOn w:val="a"/>
    <w:rsid w:val="00D27559"/>
    <w:pPr>
      <w:framePr w:w="7920" w:h="1980" w:hRule="exact" w:hSpace="180" w:wrap="auto" w:hAnchor="page" w:xAlign="center" w:yAlign="bottom"/>
      <w:spacing w:after="0" w:line="240" w:lineRule="auto"/>
      <w:ind w:left="2880"/>
    </w:pPr>
    <w:rPr>
      <w:rFonts w:ascii="TimesAPP" w:eastAsia="Times New Roman" w:hAnsi="TimesAPP" w:cs="Times New Roman"/>
      <w:sz w:val="28"/>
      <w:szCs w:val="20"/>
      <w:lang w:eastAsia="ru-RU"/>
    </w:rPr>
  </w:style>
  <w:style w:type="paragraph" w:customStyle="1" w:styleId="1fd">
    <w:name w:val="?????? ??????????1"/>
    <w:basedOn w:val="44"/>
    <w:rsid w:val="00D27559"/>
    <w:pPr>
      <w:tabs>
        <w:tab w:val="center" w:pos="4320"/>
        <w:tab w:val="right" w:pos="8640"/>
      </w:tabs>
    </w:pPr>
  </w:style>
  <w:style w:type="paragraph" w:customStyle="1" w:styleId="ChapterNumber">
    <w:name w:val="ChapterNumber"/>
    <w:basedOn w:val="a"/>
    <w:next w:val="a"/>
    <w:rsid w:val="00D27559"/>
    <w:pPr>
      <w:spacing w:after="360" w:line="240" w:lineRule="auto"/>
    </w:pPr>
    <w:rPr>
      <w:rFonts w:ascii="Times New Roman" w:eastAsia="Times New Roman" w:hAnsi="Times New Roman" w:cs="Times New Roman"/>
      <w:sz w:val="24"/>
      <w:szCs w:val="20"/>
      <w:lang w:val="en-US" w:eastAsia="ru-RU"/>
    </w:rPr>
  </w:style>
  <w:style w:type="paragraph" w:customStyle="1" w:styleId="affff8">
    <w:name w:val="???????? ???????"/>
    <w:basedOn w:val="afff8"/>
    <w:next w:val="afff8"/>
    <w:rsid w:val="00D27559"/>
    <w:pPr>
      <w:spacing w:before="120" w:after="120"/>
    </w:pPr>
    <w:rPr>
      <w:b/>
    </w:rPr>
  </w:style>
  <w:style w:type="numbering" w:customStyle="1" w:styleId="45">
    <w:name w:val="Нет списка4"/>
    <w:next w:val="a2"/>
    <w:uiPriority w:val="99"/>
    <w:semiHidden/>
    <w:unhideWhenUsed/>
    <w:rsid w:val="00D27559"/>
  </w:style>
  <w:style w:type="numbering" w:customStyle="1" w:styleId="56">
    <w:name w:val="Нет списка5"/>
    <w:next w:val="a2"/>
    <w:uiPriority w:val="99"/>
    <w:semiHidden/>
    <w:unhideWhenUsed/>
    <w:rsid w:val="00D27559"/>
  </w:style>
  <w:style w:type="numbering" w:customStyle="1" w:styleId="63">
    <w:name w:val="Нет списка6"/>
    <w:next w:val="a2"/>
    <w:uiPriority w:val="99"/>
    <w:semiHidden/>
    <w:unhideWhenUsed/>
    <w:rsid w:val="00D27559"/>
  </w:style>
  <w:style w:type="numbering" w:customStyle="1" w:styleId="73">
    <w:name w:val="Нет списка7"/>
    <w:next w:val="a2"/>
    <w:uiPriority w:val="99"/>
    <w:semiHidden/>
    <w:unhideWhenUsed/>
    <w:rsid w:val="00D27559"/>
  </w:style>
  <w:style w:type="numbering" w:customStyle="1" w:styleId="83">
    <w:name w:val="Нет списка8"/>
    <w:next w:val="a2"/>
    <w:uiPriority w:val="99"/>
    <w:semiHidden/>
    <w:unhideWhenUsed/>
    <w:rsid w:val="00D27559"/>
  </w:style>
  <w:style w:type="paragraph" w:customStyle="1" w:styleId="fS-VIII-sC">
    <w:name w:val="(f) S-VIII-sC"/>
    <w:rsid w:val="00D27559"/>
    <w:pPr>
      <w:spacing w:after="0" w:line="240" w:lineRule="auto"/>
      <w:ind w:left="360" w:right="33" w:hanging="360"/>
    </w:pPr>
    <w:rPr>
      <w:rFonts w:ascii="Times New Roman" w:eastAsia="Times New Roman" w:hAnsi="Times New Roman" w:cs="Times New Roman"/>
      <w:b/>
      <w:sz w:val="24"/>
      <w:szCs w:val="24"/>
    </w:rPr>
  </w:style>
  <w:style w:type="paragraph" w:customStyle="1" w:styleId="BodyText25">
    <w:name w:val="Body Text 25"/>
    <w:basedOn w:val="a"/>
    <w:rsid w:val="00D27559"/>
    <w:pPr>
      <w:tabs>
        <w:tab w:val="left" w:pos="284"/>
        <w:tab w:val="left" w:pos="1440"/>
      </w:tabs>
      <w:suppressAutoHyphens/>
      <w:overflowPunct w:val="0"/>
      <w:autoSpaceDE w:val="0"/>
      <w:autoSpaceDN w:val="0"/>
      <w:adjustRightInd w:val="0"/>
      <w:spacing w:after="0" w:line="240" w:lineRule="auto"/>
      <w:ind w:left="-426"/>
      <w:jc w:val="both"/>
      <w:textAlignment w:val="baseline"/>
    </w:pPr>
    <w:rPr>
      <w:rFonts w:ascii="Baltica" w:eastAsia="Times New Roman" w:hAnsi="Baltica" w:cs="Times New Roman"/>
      <w:spacing w:val="-3"/>
      <w:sz w:val="24"/>
      <w:szCs w:val="20"/>
      <w:lang w:eastAsia="ru-RU"/>
    </w:rPr>
  </w:style>
  <w:style w:type="paragraph" w:customStyle="1" w:styleId="caaieiaie5">
    <w:name w:val="caaieiaie 5"/>
    <w:basedOn w:val="a"/>
    <w:next w:val="a"/>
    <w:rsid w:val="00D27559"/>
    <w:pPr>
      <w:keepNext/>
      <w:tabs>
        <w:tab w:val="center" w:pos="4513"/>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pacing w:val="-4"/>
      <w:sz w:val="38"/>
      <w:szCs w:val="20"/>
      <w:lang w:eastAsia="ru-RU"/>
    </w:rPr>
  </w:style>
  <w:style w:type="paragraph" w:customStyle="1" w:styleId="212">
    <w:name w:val="Основной текст с отступом 21"/>
    <w:basedOn w:val="a"/>
    <w:rsid w:val="00D2755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cs="Times New Roman"/>
      <w:sz w:val="21"/>
      <w:szCs w:val="20"/>
      <w:lang w:eastAsia="ru-RU"/>
    </w:rPr>
  </w:style>
  <w:style w:type="paragraph" w:customStyle="1" w:styleId="2c">
    <w:name w:val="???????? ????? 2"/>
    <w:basedOn w:val="afff8"/>
    <w:rsid w:val="00D27559"/>
    <w:pPr>
      <w:ind w:left="709" w:hanging="283"/>
      <w:jc w:val="both"/>
    </w:pPr>
  </w:style>
  <w:style w:type="paragraph" w:customStyle="1" w:styleId="caaieiaie4">
    <w:name w:val="caaieiaie 4"/>
    <w:basedOn w:val="a"/>
    <w:next w:val="a"/>
    <w:rsid w:val="00D27559"/>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Cs w:val="20"/>
      <w:lang w:eastAsia="ru-RU"/>
    </w:rPr>
  </w:style>
  <w:style w:type="paragraph" w:customStyle="1" w:styleId="BodyText24">
    <w:name w:val="Body Text 24"/>
    <w:basedOn w:val="a"/>
    <w:rsid w:val="00D2755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ru-RU"/>
    </w:rPr>
  </w:style>
  <w:style w:type="paragraph" w:customStyle="1" w:styleId="caaieiaie3">
    <w:name w:val="caaieiaie 3"/>
    <w:basedOn w:val="a"/>
    <w:next w:val="a"/>
    <w:rsid w:val="00D27559"/>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b/>
      <w:spacing w:val="-3"/>
      <w:sz w:val="24"/>
      <w:szCs w:val="20"/>
      <w:lang w:eastAsia="ru-RU"/>
    </w:rPr>
  </w:style>
  <w:style w:type="paragraph" w:customStyle="1" w:styleId="caaieiaie2">
    <w:name w:val="caaieiaie 2"/>
    <w:basedOn w:val="a"/>
    <w:next w:val="a"/>
    <w:rsid w:val="00D27559"/>
    <w:pPr>
      <w:keepNext/>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b/>
      <w:szCs w:val="20"/>
      <w:lang w:eastAsia="ru-RU"/>
    </w:rPr>
  </w:style>
  <w:style w:type="paragraph" w:customStyle="1" w:styleId="2d">
    <w:name w:val="?????? ??????????2"/>
    <w:basedOn w:val="afff8"/>
    <w:rsid w:val="00D27559"/>
    <w:pPr>
      <w:tabs>
        <w:tab w:val="center" w:pos="4153"/>
        <w:tab w:val="right" w:pos="8306"/>
      </w:tabs>
    </w:pPr>
  </w:style>
  <w:style w:type="numbering" w:customStyle="1" w:styleId="93">
    <w:name w:val="Нет списка9"/>
    <w:next w:val="a2"/>
    <w:uiPriority w:val="99"/>
    <w:semiHidden/>
    <w:unhideWhenUsed/>
    <w:rsid w:val="00D27559"/>
  </w:style>
  <w:style w:type="paragraph" w:customStyle="1" w:styleId="opispole">
    <w:name w:val="opis_pole"/>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Основной текст (2)_"/>
    <w:link w:val="2f"/>
    <w:rsid w:val="00D27559"/>
    <w:rPr>
      <w:shd w:val="clear" w:color="auto" w:fill="FFFFFF"/>
    </w:rPr>
  </w:style>
  <w:style w:type="paragraph" w:customStyle="1" w:styleId="2f">
    <w:name w:val="Основной текст (2)"/>
    <w:basedOn w:val="a"/>
    <w:link w:val="2e"/>
    <w:rsid w:val="00D27559"/>
    <w:pPr>
      <w:widowControl w:val="0"/>
      <w:shd w:val="clear" w:color="auto" w:fill="FFFFFF"/>
      <w:spacing w:after="0" w:line="0" w:lineRule="atLeast"/>
    </w:pPr>
  </w:style>
  <w:style w:type="character" w:customStyle="1" w:styleId="210pt">
    <w:name w:val="Основной текст (2) + 10 pt"/>
    <w:rsid w:val="00D2755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f0">
    <w:name w:val="Основной текст (2) + Полужирный"/>
    <w:rsid w:val="00D2755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f1">
    <w:name w:val="Без интервала2"/>
    <w:rsid w:val="00D27559"/>
    <w:pPr>
      <w:spacing w:after="0" w:line="240" w:lineRule="auto"/>
    </w:pPr>
    <w:rPr>
      <w:rFonts w:ascii="Calibri" w:eastAsia="Times New Roman" w:hAnsi="Calibri" w:cs="Times New Roman"/>
      <w:lang w:val="uz-Cyrl-UZ"/>
    </w:rPr>
  </w:style>
  <w:style w:type="character" w:customStyle="1" w:styleId="A11">
    <w:name w:val="A11"/>
    <w:uiPriority w:val="99"/>
    <w:rsid w:val="00D27559"/>
    <w:rPr>
      <w:rFonts w:cs="AvantGardeGothicC"/>
      <w:color w:val="000000"/>
      <w:sz w:val="18"/>
      <w:szCs w:val="18"/>
    </w:rPr>
  </w:style>
  <w:style w:type="character" w:customStyle="1" w:styleId="A20">
    <w:name w:val="A2"/>
    <w:uiPriority w:val="99"/>
    <w:rsid w:val="00D27559"/>
    <w:rPr>
      <w:rFonts w:cs="AvantGardeGothicC"/>
      <w:b/>
      <w:bCs/>
      <w:color w:val="000000"/>
      <w:sz w:val="30"/>
      <w:szCs w:val="30"/>
    </w:rPr>
  </w:style>
  <w:style w:type="paragraph" w:customStyle="1" w:styleId="Pa0">
    <w:name w:val="Pa0"/>
    <w:basedOn w:val="a"/>
    <w:next w:val="a"/>
    <w:uiPriority w:val="99"/>
    <w:rsid w:val="00D27559"/>
    <w:pPr>
      <w:autoSpaceDE w:val="0"/>
      <w:autoSpaceDN w:val="0"/>
      <w:adjustRightInd w:val="0"/>
      <w:spacing w:after="0" w:line="241" w:lineRule="atLeast"/>
    </w:pPr>
    <w:rPr>
      <w:rFonts w:ascii="AvantGardeGothicC" w:eastAsia="Calibri" w:hAnsi="AvantGardeGothicC" w:cs="Times New Roman"/>
      <w:sz w:val="24"/>
      <w:szCs w:val="24"/>
    </w:rPr>
  </w:style>
  <w:style w:type="character" w:customStyle="1" w:styleId="A60">
    <w:name w:val="A6"/>
    <w:uiPriority w:val="99"/>
    <w:rsid w:val="00D27559"/>
    <w:rPr>
      <w:rFonts w:cs="AvantGardeGothicC"/>
      <w:color w:val="000000"/>
      <w:sz w:val="16"/>
      <w:szCs w:val="16"/>
    </w:rPr>
  </w:style>
  <w:style w:type="character" w:customStyle="1" w:styleId="A30">
    <w:name w:val="A3"/>
    <w:uiPriority w:val="99"/>
    <w:rsid w:val="00D27559"/>
    <w:rPr>
      <w:rFonts w:cs="AvantGardeGothicC"/>
      <w:color w:val="000000"/>
      <w:sz w:val="20"/>
      <w:szCs w:val="20"/>
    </w:rPr>
  </w:style>
  <w:style w:type="table" w:customStyle="1" w:styleId="510">
    <w:name w:val="Сетка таблицы51"/>
    <w:basedOn w:val="a1"/>
    <w:next w:val="affe"/>
    <w:uiPriority w:val="59"/>
    <w:rsid w:val="00D2755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e">
    <w:name w:val="Нижний колонтитул Знак1"/>
    <w:uiPriority w:val="99"/>
    <w:semiHidden/>
    <w:rsid w:val="00D27559"/>
    <w:rPr>
      <w:rFonts w:ascii="Cambria" w:eastAsia="Times New Roman" w:hAnsi="Cambria" w:cs="Times New Roman"/>
      <w:sz w:val="24"/>
      <w:szCs w:val="24"/>
    </w:rPr>
  </w:style>
  <w:style w:type="paragraph" w:customStyle="1" w:styleId="ConsPlusNormal">
    <w:name w:val="ConsPlusNormal"/>
    <w:rsid w:val="00D275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1">
    <w:name w:val="Нет списка11"/>
    <w:next w:val="a2"/>
    <w:semiHidden/>
    <w:unhideWhenUsed/>
    <w:rsid w:val="00D27559"/>
  </w:style>
  <w:style w:type="character" w:styleId="affff9">
    <w:name w:val="Placeholder Text"/>
    <w:basedOn w:val="a0"/>
    <w:uiPriority w:val="99"/>
    <w:semiHidden/>
    <w:rsid w:val="00D27559"/>
    <w:rPr>
      <w:color w:val="808080"/>
    </w:rPr>
  </w:style>
  <w:style w:type="paragraph" w:customStyle="1" w:styleId="Style21">
    <w:name w:val="_Style 21"/>
    <w:basedOn w:val="a"/>
    <w:next w:val="a"/>
    <w:uiPriority w:val="99"/>
    <w:rsid w:val="00D27559"/>
    <w:pPr>
      <w:spacing w:before="240" w:after="60" w:line="240" w:lineRule="auto"/>
      <w:jc w:val="center"/>
      <w:outlineLvl w:val="0"/>
    </w:pPr>
    <w:rPr>
      <w:rFonts w:ascii="Cambria" w:eastAsia="Simang" w:hAnsi="Cambria" w:cs="Times New Roman"/>
      <w:b/>
      <w:bCs/>
      <w:kern w:val="28"/>
      <w:sz w:val="32"/>
      <w:szCs w:val="32"/>
      <w:lang w:val="en-US" w:eastAsia="ru-RU"/>
    </w:rPr>
  </w:style>
  <w:style w:type="paragraph" w:customStyle="1" w:styleId="1ff">
    <w:name w:val="无间隔1"/>
    <w:basedOn w:val="a"/>
    <w:uiPriority w:val="99"/>
    <w:rsid w:val="00D27559"/>
    <w:pPr>
      <w:spacing w:after="0" w:line="240" w:lineRule="auto"/>
    </w:pPr>
    <w:rPr>
      <w:rFonts w:ascii="Cambria" w:eastAsia="Simang" w:hAnsi="Cambria" w:cs="Times New Roman"/>
      <w:sz w:val="24"/>
      <w:szCs w:val="32"/>
      <w:lang w:val="en-US"/>
    </w:rPr>
  </w:style>
  <w:style w:type="paragraph" w:customStyle="1" w:styleId="1ff0">
    <w:name w:val="列出段落1"/>
    <w:basedOn w:val="a"/>
    <w:uiPriority w:val="99"/>
    <w:rsid w:val="00D27559"/>
    <w:pPr>
      <w:spacing w:after="0" w:line="240" w:lineRule="auto"/>
      <w:ind w:left="720"/>
      <w:contextualSpacing/>
    </w:pPr>
    <w:rPr>
      <w:rFonts w:ascii="Cambria" w:eastAsia="Simang" w:hAnsi="Cambria" w:cs="Times New Roman"/>
      <w:sz w:val="24"/>
      <w:szCs w:val="24"/>
      <w:lang w:val="en-US"/>
    </w:rPr>
  </w:style>
  <w:style w:type="paragraph" w:customStyle="1" w:styleId="1ff1">
    <w:name w:val="引用1"/>
    <w:basedOn w:val="a"/>
    <w:next w:val="a"/>
    <w:uiPriority w:val="99"/>
    <w:rsid w:val="00D27559"/>
    <w:pPr>
      <w:spacing w:after="0" w:line="240" w:lineRule="auto"/>
    </w:pPr>
    <w:rPr>
      <w:rFonts w:ascii="Cambria" w:eastAsia="Simang" w:hAnsi="Cambria" w:cs="Times New Roman"/>
      <w:i/>
      <w:sz w:val="24"/>
      <w:szCs w:val="24"/>
      <w:lang w:val="en-US" w:eastAsia="ru-RU"/>
    </w:rPr>
  </w:style>
  <w:style w:type="paragraph" w:customStyle="1" w:styleId="1ff2">
    <w:name w:val="明显引用1"/>
    <w:basedOn w:val="a"/>
    <w:next w:val="a"/>
    <w:uiPriority w:val="99"/>
    <w:rsid w:val="00D27559"/>
    <w:pPr>
      <w:spacing w:after="0" w:line="240" w:lineRule="auto"/>
      <w:ind w:left="720" w:right="720"/>
    </w:pPr>
    <w:rPr>
      <w:rFonts w:ascii="Cambria" w:eastAsia="Simang" w:hAnsi="Cambria" w:cs="Times New Roman"/>
      <w:b/>
      <w:i/>
      <w:sz w:val="24"/>
      <w:szCs w:val="20"/>
      <w:lang w:val="en-US" w:eastAsia="ru-RU"/>
    </w:rPr>
  </w:style>
  <w:style w:type="character" w:customStyle="1" w:styleId="1ff3">
    <w:name w:val="不明显强调1"/>
    <w:uiPriority w:val="99"/>
    <w:rsid w:val="00D27559"/>
    <w:rPr>
      <w:i/>
      <w:color w:val="5A5A5A"/>
    </w:rPr>
  </w:style>
  <w:style w:type="character" w:customStyle="1" w:styleId="1ff4">
    <w:name w:val="明显强调1"/>
    <w:uiPriority w:val="99"/>
    <w:rsid w:val="00D27559"/>
    <w:rPr>
      <w:b/>
      <w:i/>
      <w:sz w:val="24"/>
      <w:u w:val="single"/>
    </w:rPr>
  </w:style>
  <w:style w:type="character" w:customStyle="1" w:styleId="1ff5">
    <w:name w:val="不明显参考1"/>
    <w:uiPriority w:val="99"/>
    <w:rsid w:val="00D27559"/>
    <w:rPr>
      <w:sz w:val="24"/>
      <w:u w:val="single"/>
    </w:rPr>
  </w:style>
  <w:style w:type="character" w:customStyle="1" w:styleId="1ff6">
    <w:name w:val="明显参考1"/>
    <w:uiPriority w:val="99"/>
    <w:rsid w:val="00D27559"/>
    <w:rPr>
      <w:b/>
      <w:sz w:val="24"/>
      <w:u w:val="single"/>
    </w:rPr>
  </w:style>
  <w:style w:type="character" w:customStyle="1" w:styleId="1ff7">
    <w:name w:val="书籍标题1"/>
    <w:uiPriority w:val="99"/>
    <w:rsid w:val="00D27559"/>
    <w:rPr>
      <w:rFonts w:ascii="Cambria" w:hAnsi="Cambria"/>
      <w:b/>
      <w:i/>
      <w:sz w:val="24"/>
    </w:rPr>
  </w:style>
  <w:style w:type="paragraph" w:customStyle="1" w:styleId="1ff8">
    <w:name w:val="正文1"/>
    <w:uiPriority w:val="99"/>
    <w:rsid w:val="00D27559"/>
    <w:pPr>
      <w:widowControl w:val="0"/>
      <w:spacing w:after="0" w:line="240" w:lineRule="auto"/>
      <w:ind w:firstLine="560"/>
      <w:jc w:val="both"/>
    </w:pPr>
    <w:rPr>
      <w:rFonts w:ascii="Times New Roman" w:eastAsia="Simang" w:hAnsi="Times New Roman" w:cs="Times New Roman"/>
      <w:sz w:val="24"/>
      <w:szCs w:val="20"/>
      <w:lang w:eastAsia="ru-RU"/>
    </w:rPr>
  </w:style>
  <w:style w:type="paragraph" w:customStyle="1" w:styleId="213">
    <w:name w:val="正文文本 21"/>
    <w:basedOn w:val="a"/>
    <w:uiPriority w:val="99"/>
    <w:rsid w:val="00D27559"/>
    <w:pPr>
      <w:spacing w:after="0" w:line="240" w:lineRule="auto"/>
      <w:jc w:val="both"/>
    </w:pPr>
    <w:rPr>
      <w:rFonts w:ascii="Times New Roman" w:eastAsia="Simang" w:hAnsi="Times New Roman" w:cs="Times New Roman"/>
      <w:sz w:val="24"/>
      <w:szCs w:val="20"/>
      <w:lang w:eastAsia="ru-RU"/>
    </w:rPr>
  </w:style>
  <w:style w:type="paragraph" w:customStyle="1" w:styleId="1ff9">
    <w:name w:val="Знак1"/>
    <w:basedOn w:val="a"/>
    <w:rsid w:val="00D27559"/>
    <w:pPr>
      <w:spacing w:line="240" w:lineRule="exact"/>
    </w:pPr>
    <w:rPr>
      <w:rFonts w:ascii="Times New Roman" w:eastAsia="Simang" w:hAnsi="Times New Roman" w:cs="Verdana"/>
      <w:sz w:val="28"/>
      <w:szCs w:val="24"/>
      <w:lang w:val="en-US"/>
    </w:rPr>
  </w:style>
  <w:style w:type="paragraph" w:customStyle="1" w:styleId="312">
    <w:name w:val="正文文本 31"/>
    <w:basedOn w:val="a"/>
    <w:uiPriority w:val="99"/>
    <w:rsid w:val="00D27559"/>
    <w:pPr>
      <w:overflowPunct w:val="0"/>
      <w:autoSpaceDE w:val="0"/>
      <w:autoSpaceDN w:val="0"/>
      <w:adjustRightInd w:val="0"/>
      <w:spacing w:after="0" w:line="240" w:lineRule="auto"/>
      <w:jc w:val="both"/>
      <w:textAlignment w:val="baseline"/>
    </w:pPr>
    <w:rPr>
      <w:rFonts w:ascii="Times New Roman CYR" w:eastAsia="Simang" w:hAnsi="Times New Roman CYR" w:cs="Times New Roman"/>
      <w:sz w:val="21"/>
      <w:szCs w:val="20"/>
      <w:lang w:eastAsia="ru-RU"/>
    </w:rPr>
  </w:style>
  <w:style w:type="paragraph" w:customStyle="1" w:styleId="1ffa">
    <w:name w:val="正文文本1"/>
    <w:basedOn w:val="1ff8"/>
    <w:uiPriority w:val="99"/>
    <w:rsid w:val="00D27559"/>
    <w:pPr>
      <w:widowControl/>
      <w:ind w:firstLine="0"/>
      <w:jc w:val="left"/>
    </w:pPr>
    <w:rPr>
      <w:b/>
    </w:rPr>
  </w:style>
  <w:style w:type="character" w:customStyle="1" w:styleId="2f2">
    <w:name w:val="Слабое выделение2"/>
    <w:uiPriority w:val="99"/>
    <w:rsid w:val="00D27559"/>
    <w:rPr>
      <w:i/>
      <w:color w:val="808080"/>
    </w:rPr>
  </w:style>
  <w:style w:type="character" w:customStyle="1" w:styleId="290">
    <w:name w:val="Основной текст (2) + 9"/>
    <w:aliases w:val="5 pt"/>
    <w:uiPriority w:val="99"/>
    <w:rsid w:val="00D27559"/>
    <w:rPr>
      <w:rFonts w:ascii="Times New Roman" w:hAnsi="Times New Roman"/>
      <w:color w:val="000000"/>
      <w:spacing w:val="0"/>
      <w:w w:val="100"/>
      <w:position w:val="0"/>
      <w:sz w:val="19"/>
      <w:u w:val="none"/>
      <w:shd w:val="clear" w:color="auto" w:fill="FFFFFF"/>
      <w:lang w:val="ru-RU" w:eastAsia="ru-RU"/>
    </w:rPr>
  </w:style>
  <w:style w:type="paragraph" w:customStyle="1" w:styleId="1ffb">
    <w:name w:val="Рецензия1"/>
    <w:hidden/>
    <w:uiPriority w:val="99"/>
    <w:semiHidden/>
    <w:rsid w:val="00D27559"/>
    <w:pPr>
      <w:spacing w:after="0" w:line="240" w:lineRule="auto"/>
    </w:pPr>
    <w:rPr>
      <w:rFonts w:ascii="Cambria" w:eastAsia="Simang" w:hAnsi="Cambria" w:cs="Times New Roman"/>
      <w:sz w:val="24"/>
      <w:szCs w:val="24"/>
      <w:lang w:val="en-US"/>
    </w:rPr>
  </w:style>
  <w:style w:type="character" w:customStyle="1" w:styleId="9pt0pt">
    <w:name w:val="Основной текст + 9 pt;Курсив;Интервал 0 pt"/>
    <w:rsid w:val="00D27559"/>
    <w:rPr>
      <w:rFonts w:ascii="Calibri" w:eastAsia="Calibri" w:hAnsi="Calibri" w:cs="Calibri"/>
      <w:b w:val="0"/>
      <w:bCs w:val="0"/>
      <w:i/>
      <w:iCs/>
      <w:smallCaps w:val="0"/>
      <w:strike w:val="0"/>
      <w:spacing w:val="10"/>
      <w:sz w:val="18"/>
      <w:szCs w:val="18"/>
    </w:rPr>
  </w:style>
  <w:style w:type="character" w:customStyle="1" w:styleId="1ffc">
    <w:name w:val="Неразрешенное упоминание1"/>
    <w:basedOn w:val="a0"/>
    <w:uiPriority w:val="99"/>
    <w:semiHidden/>
    <w:unhideWhenUsed/>
    <w:rsid w:val="00D27559"/>
    <w:rPr>
      <w:color w:val="605E5C"/>
      <w:shd w:val="clear" w:color="auto" w:fill="E1DFDD"/>
    </w:rPr>
  </w:style>
  <w:style w:type="paragraph" w:customStyle="1" w:styleId="msonormal0">
    <w:name w:val="msonormal"/>
    <w:basedOn w:val="a"/>
    <w:rsid w:val="00D27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Название2"/>
    <w:basedOn w:val="a"/>
    <w:next w:val="a"/>
    <w:qFormat/>
    <w:rsid w:val="00D27559"/>
    <w:pPr>
      <w:spacing w:before="240" w:after="60" w:line="240" w:lineRule="auto"/>
      <w:jc w:val="center"/>
      <w:outlineLvl w:val="0"/>
    </w:pPr>
    <w:rPr>
      <w:rFonts w:ascii="Cambria" w:eastAsia="Calibri" w:hAnsi="Cambria" w:cs="Times New Roman"/>
      <w:b/>
      <w:bCs/>
      <w:kern w:val="28"/>
      <w:sz w:val="32"/>
      <w:szCs w:val="32"/>
      <w:lang w:val="en-US"/>
    </w:rPr>
  </w:style>
  <w:style w:type="paragraph" w:customStyle="1" w:styleId="NoSpacing1">
    <w:name w:val="No Spacing1"/>
    <w:basedOn w:val="a"/>
    <w:rsid w:val="00D27559"/>
    <w:pPr>
      <w:spacing w:after="0" w:line="240" w:lineRule="auto"/>
    </w:pPr>
    <w:rPr>
      <w:rFonts w:ascii="Cambria" w:eastAsia="Times New Roman" w:hAnsi="Cambria" w:cs="Times New Roman"/>
      <w:sz w:val="24"/>
      <w:szCs w:val="32"/>
      <w:lang w:val="en-US"/>
    </w:rPr>
  </w:style>
  <w:style w:type="paragraph" w:customStyle="1" w:styleId="ListParagraph3">
    <w:name w:val="List Paragraph3"/>
    <w:basedOn w:val="a"/>
    <w:qFormat/>
    <w:rsid w:val="00D27559"/>
    <w:pPr>
      <w:spacing w:after="0" w:line="240" w:lineRule="auto"/>
      <w:ind w:left="720"/>
      <w:contextualSpacing/>
    </w:pPr>
    <w:rPr>
      <w:rFonts w:ascii="Cambria" w:eastAsia="Times New Roman" w:hAnsi="Cambria" w:cs="Times New Roman"/>
      <w:sz w:val="24"/>
      <w:szCs w:val="24"/>
      <w:lang w:val="en-US"/>
    </w:rPr>
  </w:style>
  <w:style w:type="paragraph" w:customStyle="1" w:styleId="Quote1">
    <w:name w:val="Quote1"/>
    <w:basedOn w:val="a"/>
    <w:next w:val="a"/>
    <w:rsid w:val="00D27559"/>
    <w:pPr>
      <w:spacing w:after="0" w:line="240" w:lineRule="auto"/>
    </w:pPr>
    <w:rPr>
      <w:rFonts w:ascii="Cambria" w:eastAsia="Times New Roman" w:hAnsi="Cambria" w:cs="Times New Roman"/>
      <w:i/>
      <w:sz w:val="24"/>
      <w:szCs w:val="24"/>
      <w:lang w:val="en-US"/>
    </w:rPr>
  </w:style>
  <w:style w:type="paragraph" w:customStyle="1" w:styleId="IntenseQuote1">
    <w:name w:val="Intense Quote1"/>
    <w:basedOn w:val="a"/>
    <w:next w:val="a"/>
    <w:rsid w:val="00D27559"/>
    <w:pPr>
      <w:spacing w:after="0" w:line="240" w:lineRule="auto"/>
      <w:ind w:left="720" w:right="720"/>
    </w:pPr>
    <w:rPr>
      <w:rFonts w:ascii="Cambria" w:eastAsia="Times New Roman" w:hAnsi="Cambria" w:cs="Times New Roman"/>
      <w:b/>
      <w:i/>
      <w:sz w:val="24"/>
      <w:lang w:val="en-US"/>
    </w:rPr>
  </w:style>
  <w:style w:type="character" w:customStyle="1" w:styleId="SubtleEmphasis1">
    <w:name w:val="Subtle Emphasis1"/>
    <w:rsid w:val="00D27559"/>
    <w:rPr>
      <w:i/>
      <w:color w:val="5A5A5A"/>
    </w:rPr>
  </w:style>
  <w:style w:type="character" w:customStyle="1" w:styleId="IntenseEmphasis1">
    <w:name w:val="Intense Emphasis1"/>
    <w:rsid w:val="00D27559"/>
    <w:rPr>
      <w:rFonts w:cs="Times New Roman"/>
      <w:b/>
      <w:i/>
      <w:sz w:val="24"/>
      <w:szCs w:val="24"/>
      <w:u w:val="single"/>
    </w:rPr>
  </w:style>
  <w:style w:type="character" w:customStyle="1" w:styleId="SubtleReference1">
    <w:name w:val="Subtle Reference1"/>
    <w:rsid w:val="00D27559"/>
    <w:rPr>
      <w:rFonts w:cs="Times New Roman"/>
      <w:sz w:val="24"/>
      <w:szCs w:val="24"/>
      <w:u w:val="single"/>
    </w:rPr>
  </w:style>
  <w:style w:type="character" w:customStyle="1" w:styleId="IntenseReference1">
    <w:name w:val="Intense Reference1"/>
    <w:rsid w:val="00D27559"/>
    <w:rPr>
      <w:rFonts w:cs="Times New Roman"/>
      <w:b/>
      <w:sz w:val="24"/>
      <w:u w:val="single"/>
    </w:rPr>
  </w:style>
  <w:style w:type="character" w:customStyle="1" w:styleId="BookTitle1">
    <w:name w:val="Book Title1"/>
    <w:rsid w:val="00D27559"/>
    <w:rPr>
      <w:rFonts w:ascii="Cambria" w:hAnsi="Cambria" w:cs="Times New Roman"/>
      <w:b/>
      <w:i/>
      <w:sz w:val="24"/>
      <w:szCs w:val="24"/>
    </w:rPr>
  </w:style>
  <w:style w:type="paragraph" w:customStyle="1" w:styleId="Normal2">
    <w:name w:val="Normal2"/>
    <w:rsid w:val="00D27559"/>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paragraph" w:customStyle="1" w:styleId="BodyText26">
    <w:name w:val="Body Text 26"/>
    <w:basedOn w:val="a"/>
    <w:rsid w:val="00D27559"/>
    <w:pPr>
      <w:spacing w:after="0" w:line="240" w:lineRule="auto"/>
      <w:jc w:val="both"/>
    </w:pPr>
    <w:rPr>
      <w:rFonts w:ascii="Times New Roman" w:eastAsia="Times New Roman" w:hAnsi="Times New Roman" w:cs="Times New Roman"/>
      <w:snapToGrid w:val="0"/>
      <w:sz w:val="24"/>
      <w:szCs w:val="20"/>
      <w:lang w:val="x-none" w:eastAsia="x-none"/>
    </w:rPr>
  </w:style>
  <w:style w:type="paragraph" w:customStyle="1" w:styleId="BodyText31">
    <w:name w:val="Body Text 31"/>
    <w:basedOn w:val="a"/>
    <w:rsid w:val="00D27559"/>
    <w:pPr>
      <w:overflowPunct w:val="0"/>
      <w:autoSpaceDE w:val="0"/>
      <w:autoSpaceDN w:val="0"/>
      <w:adjustRightInd w:val="0"/>
      <w:spacing w:after="0" w:line="240" w:lineRule="auto"/>
      <w:jc w:val="both"/>
      <w:textAlignment w:val="baseline"/>
    </w:pPr>
    <w:rPr>
      <w:rFonts w:ascii="Times New Roman CYR" w:eastAsia="Times New Roman" w:hAnsi="Times New Roman CYR" w:cs="Times New Roman"/>
      <w:sz w:val="21"/>
      <w:szCs w:val="20"/>
      <w:lang w:eastAsia="ru-RU"/>
    </w:rPr>
  </w:style>
  <w:style w:type="paragraph" w:customStyle="1" w:styleId="BodyText1">
    <w:name w:val="Body Text1"/>
    <w:basedOn w:val="Normal2"/>
    <w:rsid w:val="00D27559"/>
    <w:pPr>
      <w:widowControl/>
      <w:ind w:firstLine="0"/>
      <w:jc w:val="left"/>
    </w:pPr>
    <w:rPr>
      <w:b/>
    </w:rPr>
  </w:style>
  <w:style w:type="table" w:customStyle="1" w:styleId="TableStyle0">
    <w:name w:val="TableStyle0"/>
    <w:rsid w:val="00D2755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3">
    <w:name w:val="1CStyle3"/>
    <w:rsid w:val="00D27559"/>
    <w:pPr>
      <w:spacing w:after="200" w:line="276" w:lineRule="auto"/>
      <w:jc w:val="center"/>
    </w:pPr>
    <w:rPr>
      <w:rFonts w:ascii="Tahoma" w:eastAsia="Times New Roman" w:hAnsi="Tahoma" w:cs="Times New Roman"/>
      <w:sz w:val="18"/>
      <w:lang w:eastAsia="ru-RU"/>
    </w:rPr>
  </w:style>
  <w:style w:type="paragraph" w:customStyle="1" w:styleId="1CStyle6">
    <w:name w:val="1CStyle6"/>
    <w:rsid w:val="00D27559"/>
    <w:pPr>
      <w:spacing w:after="200" w:line="276" w:lineRule="auto"/>
      <w:jc w:val="center"/>
    </w:pPr>
    <w:rPr>
      <w:rFonts w:ascii="Tahoma" w:eastAsia="Times New Roman" w:hAnsi="Tahoma" w:cs="Times New Roman"/>
      <w:sz w:val="18"/>
      <w:lang w:eastAsia="ru-RU"/>
    </w:rPr>
  </w:style>
  <w:style w:type="paragraph" w:customStyle="1" w:styleId="1CStyle7">
    <w:name w:val="1CStyle7"/>
    <w:rsid w:val="00D27559"/>
    <w:pPr>
      <w:spacing w:after="200" w:line="276" w:lineRule="auto"/>
      <w:jc w:val="center"/>
    </w:pPr>
    <w:rPr>
      <w:rFonts w:ascii="Tahoma" w:eastAsia="Times New Roman" w:hAnsi="Tahoma" w:cs="Times New Roman"/>
      <w:sz w:val="18"/>
      <w:lang w:eastAsia="ru-RU"/>
    </w:rPr>
  </w:style>
  <w:style w:type="paragraph" w:customStyle="1" w:styleId="1CStyle5">
    <w:name w:val="1CStyle5"/>
    <w:rsid w:val="00D27559"/>
    <w:pPr>
      <w:spacing w:after="200" w:line="276" w:lineRule="auto"/>
      <w:jc w:val="center"/>
    </w:pPr>
    <w:rPr>
      <w:rFonts w:ascii="Tahoma" w:eastAsia="Times New Roman" w:hAnsi="Tahoma" w:cs="Times New Roman"/>
      <w:sz w:val="18"/>
      <w:lang w:eastAsia="ru-RU"/>
    </w:rPr>
  </w:style>
  <w:style w:type="paragraph" w:customStyle="1" w:styleId="1CStyle4">
    <w:name w:val="1CStyle4"/>
    <w:rsid w:val="00D27559"/>
    <w:pPr>
      <w:spacing w:after="200" w:line="276" w:lineRule="auto"/>
      <w:jc w:val="center"/>
    </w:pPr>
    <w:rPr>
      <w:rFonts w:ascii="Tahoma" w:eastAsia="Times New Roman" w:hAnsi="Tahoma" w:cs="Times New Roman"/>
      <w:sz w:val="18"/>
      <w:lang w:eastAsia="ru-RU"/>
    </w:rPr>
  </w:style>
  <w:style w:type="paragraph" w:customStyle="1" w:styleId="1CStyle0">
    <w:name w:val="1CStyle0"/>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1">
    <w:name w:val="1CStyle-1"/>
    <w:rsid w:val="00D27559"/>
    <w:pPr>
      <w:spacing w:after="200" w:line="276" w:lineRule="auto"/>
      <w:jc w:val="center"/>
    </w:pPr>
    <w:rPr>
      <w:rFonts w:ascii="Times New Roman" w:eastAsia="Times New Roman" w:hAnsi="Times New Roman" w:cs="Times New Roman"/>
      <w:b/>
      <w:sz w:val="18"/>
      <w:lang w:eastAsia="ru-RU"/>
    </w:rPr>
  </w:style>
  <w:style w:type="paragraph" w:customStyle="1" w:styleId="1CStyle2">
    <w:name w:val="1CStyle2"/>
    <w:rsid w:val="00D27559"/>
    <w:pPr>
      <w:spacing w:after="200" w:line="276" w:lineRule="auto"/>
      <w:jc w:val="center"/>
    </w:pPr>
    <w:rPr>
      <w:rFonts w:ascii="Times New Roman" w:eastAsia="Times New Roman" w:hAnsi="Times New Roman" w:cs="Times New Roman"/>
      <w:b/>
      <w:sz w:val="18"/>
      <w:lang w:eastAsia="ru-RU"/>
    </w:rPr>
  </w:style>
  <w:style w:type="table" w:customStyle="1" w:styleId="46">
    <w:name w:val="Сетка таблицы4"/>
    <w:basedOn w:val="a1"/>
    <w:next w:val="affe"/>
    <w:uiPriority w:val="59"/>
    <w:rsid w:val="00D275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0">
    <w:name w:val="A5"/>
    <w:uiPriority w:val="99"/>
    <w:rsid w:val="00D27559"/>
    <w:rPr>
      <w:rFonts w:cs="Myriad Pro"/>
      <w:color w:val="000000"/>
      <w:sz w:val="16"/>
      <w:szCs w:val="16"/>
    </w:rPr>
  </w:style>
  <w:style w:type="character" w:customStyle="1" w:styleId="A70">
    <w:name w:val="A7"/>
    <w:uiPriority w:val="99"/>
    <w:rsid w:val="00D27559"/>
    <w:rPr>
      <w:rFonts w:cs="Terumo BCT"/>
      <w:color w:val="000000"/>
      <w:sz w:val="18"/>
      <w:szCs w:val="18"/>
    </w:rPr>
  </w:style>
  <w:style w:type="paragraph" w:customStyle="1" w:styleId="Pa1">
    <w:name w:val="Pa1"/>
    <w:basedOn w:val="a"/>
    <w:next w:val="a"/>
    <w:uiPriority w:val="99"/>
    <w:rsid w:val="00D27559"/>
    <w:pPr>
      <w:autoSpaceDE w:val="0"/>
      <w:autoSpaceDN w:val="0"/>
      <w:adjustRightInd w:val="0"/>
      <w:spacing w:after="0" w:line="151" w:lineRule="atLeast"/>
    </w:pPr>
    <w:rPr>
      <w:rFonts w:ascii="Myriad Pro" w:eastAsia="Calibri" w:hAnsi="Myriad Pro" w:cs="Times New Roman"/>
      <w:sz w:val="24"/>
      <w:szCs w:val="24"/>
      <w:lang w:val="kk-KZ"/>
    </w:rPr>
  </w:style>
  <w:style w:type="paragraph" w:customStyle="1" w:styleId="2f4">
    <w:name w:val="заголовок 2"/>
    <w:basedOn w:val="a"/>
    <w:next w:val="a"/>
    <w:rsid w:val="00D27559"/>
    <w:pPr>
      <w:keepNext/>
      <w:suppressAutoHyphens/>
      <w:spacing w:after="0" w:line="240" w:lineRule="auto"/>
      <w:jc w:val="center"/>
      <w:outlineLvl w:val="1"/>
    </w:pPr>
    <w:rPr>
      <w:rFonts w:ascii="Times New Roman" w:eastAsia="Times New Roman" w:hAnsi="Times New Roman" w:cs="Times New Roman"/>
      <w:sz w:val="24"/>
      <w:szCs w:val="24"/>
      <w:lang w:eastAsia="ru-RU"/>
    </w:rPr>
  </w:style>
  <w:style w:type="table" w:customStyle="1" w:styleId="57">
    <w:name w:val="Сетка таблицы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0">
    <w:name w:val="s0"/>
    <w:uiPriority w:val="99"/>
    <w:rsid w:val="00D27559"/>
    <w:pPr>
      <w:widowControl w:val="0"/>
      <w:autoSpaceDE w:val="0"/>
      <w:autoSpaceDN w:val="0"/>
      <w:adjustRightInd w:val="0"/>
      <w:spacing w:after="0" w:line="240" w:lineRule="auto"/>
    </w:pPr>
    <w:rPr>
      <w:rFonts w:ascii="Times New Roman" w:eastAsia="Malgun Gothic" w:hAnsi="Times New Roman" w:cs="Times New Roman"/>
      <w:sz w:val="24"/>
      <w:szCs w:val="24"/>
      <w:lang w:val="en-US" w:eastAsia="ko-KR"/>
    </w:rPr>
  </w:style>
  <w:style w:type="character" w:customStyle="1" w:styleId="FontStyle18">
    <w:name w:val="Font Style18"/>
    <w:uiPriority w:val="99"/>
    <w:rsid w:val="00D27559"/>
    <w:rPr>
      <w:rFonts w:ascii="Times New Roman" w:hAnsi="Times New Roman" w:cs="Times New Roman"/>
      <w:b/>
      <w:bCs/>
      <w:sz w:val="22"/>
      <w:szCs w:val="22"/>
    </w:rPr>
  </w:style>
  <w:style w:type="paragraph" w:customStyle="1" w:styleId="112">
    <w:name w:val="Название11"/>
    <w:qFormat/>
    <w:rsid w:val="00D27559"/>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13">
    <w:name w:val="Обычный11"/>
    <w:rsid w:val="00D27559"/>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ffd">
    <w:name w:val="1"/>
    <w:basedOn w:val="a"/>
    <w:next w:val="aff0"/>
    <w:uiPriority w:val="99"/>
    <w:unhideWhenUsed/>
    <w:rsid w:val="00D27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5">
    <w:name w:val="Обычный2"/>
    <w:rsid w:val="00D27559"/>
    <w:pPr>
      <w:snapToGrid w:val="0"/>
      <w:spacing w:after="0" w:line="240" w:lineRule="auto"/>
    </w:pPr>
    <w:rPr>
      <w:rFonts w:ascii="Times New Roman" w:eastAsia="Times New Roman" w:hAnsi="Times New Roman" w:cs="Times New Roman"/>
      <w:sz w:val="24"/>
      <w:szCs w:val="20"/>
      <w:lang w:eastAsia="ru-RU"/>
    </w:rPr>
  </w:style>
  <w:style w:type="paragraph" w:customStyle="1" w:styleId="3d">
    <w:name w:val="Обычный3"/>
    <w:rsid w:val="00D27559"/>
    <w:pPr>
      <w:snapToGrid w:val="0"/>
      <w:spacing w:after="0" w:line="240" w:lineRule="auto"/>
    </w:pPr>
    <w:rPr>
      <w:rFonts w:ascii="Times New Roman" w:eastAsia="Times New Roman" w:hAnsi="Times New Roman" w:cs="Times New Roman"/>
      <w:sz w:val="24"/>
      <w:szCs w:val="20"/>
      <w:lang w:eastAsia="ru-RU"/>
    </w:rPr>
  </w:style>
  <w:style w:type="numbering" w:customStyle="1" w:styleId="100">
    <w:name w:val="Нет списка10"/>
    <w:next w:val="a2"/>
    <w:uiPriority w:val="99"/>
    <w:semiHidden/>
    <w:unhideWhenUsed/>
    <w:rsid w:val="00D27559"/>
  </w:style>
  <w:style w:type="numbering" w:customStyle="1" w:styleId="WW8Num21">
    <w:name w:val="WW8Num21"/>
    <w:basedOn w:val="a2"/>
    <w:rsid w:val="00D27559"/>
  </w:style>
  <w:style w:type="table" w:customStyle="1" w:styleId="74">
    <w:name w:val="Сетка таблицы7"/>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rsid w:val="00D27559"/>
  </w:style>
  <w:style w:type="table" w:customStyle="1" w:styleId="114">
    <w:name w:val="Сетка таблицы11"/>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D27559"/>
  </w:style>
  <w:style w:type="table" w:customStyle="1" w:styleId="121">
    <w:name w:val="Сетка таблицы12"/>
    <w:basedOn w:val="a1"/>
    <w:next w:val="affe"/>
    <w:uiPriority w:val="59"/>
    <w:rsid w:val="00D275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2"/>
    <w:rsid w:val="00D27559"/>
  </w:style>
  <w:style w:type="numbering" w:customStyle="1" w:styleId="131">
    <w:name w:val="Нет списка13"/>
    <w:next w:val="a2"/>
    <w:uiPriority w:val="99"/>
    <w:semiHidden/>
    <w:unhideWhenUsed/>
    <w:rsid w:val="00D27559"/>
  </w:style>
  <w:style w:type="table" w:customStyle="1" w:styleId="214">
    <w:name w:val="Сетка таблицы2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uiPriority w:val="99"/>
    <w:semiHidden/>
    <w:unhideWhenUsed/>
    <w:rsid w:val="00D27559"/>
  </w:style>
  <w:style w:type="table" w:customStyle="1" w:styleId="313">
    <w:name w:val="Сетка таблицы31"/>
    <w:basedOn w:val="a1"/>
    <w:next w:val="affe"/>
    <w:uiPriority w:val="59"/>
    <w:rsid w:val="00D275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D27559"/>
  </w:style>
  <w:style w:type="numbering" w:customStyle="1" w:styleId="410">
    <w:name w:val="Нет списка41"/>
    <w:next w:val="a2"/>
    <w:uiPriority w:val="99"/>
    <w:semiHidden/>
    <w:unhideWhenUsed/>
    <w:rsid w:val="00D27559"/>
  </w:style>
  <w:style w:type="numbering" w:customStyle="1" w:styleId="511">
    <w:name w:val="Нет списка51"/>
    <w:next w:val="a2"/>
    <w:uiPriority w:val="99"/>
    <w:semiHidden/>
    <w:unhideWhenUsed/>
    <w:rsid w:val="00D27559"/>
  </w:style>
  <w:style w:type="numbering" w:customStyle="1" w:styleId="610">
    <w:name w:val="Нет списка61"/>
    <w:next w:val="a2"/>
    <w:uiPriority w:val="99"/>
    <w:semiHidden/>
    <w:unhideWhenUsed/>
    <w:rsid w:val="00D27559"/>
  </w:style>
  <w:style w:type="numbering" w:customStyle="1" w:styleId="710">
    <w:name w:val="Нет списка71"/>
    <w:next w:val="a2"/>
    <w:uiPriority w:val="99"/>
    <w:semiHidden/>
    <w:unhideWhenUsed/>
    <w:rsid w:val="00D27559"/>
  </w:style>
  <w:style w:type="numbering" w:customStyle="1" w:styleId="810">
    <w:name w:val="Нет списка81"/>
    <w:next w:val="a2"/>
    <w:uiPriority w:val="99"/>
    <w:semiHidden/>
    <w:unhideWhenUsed/>
    <w:rsid w:val="00D27559"/>
  </w:style>
  <w:style w:type="numbering" w:customStyle="1" w:styleId="910">
    <w:name w:val="Нет списка91"/>
    <w:next w:val="a2"/>
    <w:uiPriority w:val="99"/>
    <w:semiHidden/>
    <w:unhideWhenUsed/>
    <w:rsid w:val="00D27559"/>
  </w:style>
  <w:style w:type="table" w:customStyle="1" w:styleId="5110">
    <w:name w:val="Сетка таблицы51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2"/>
    <w:semiHidden/>
    <w:unhideWhenUsed/>
    <w:rsid w:val="00D27559"/>
  </w:style>
  <w:style w:type="table" w:customStyle="1" w:styleId="411">
    <w:name w:val="Сетка таблицы4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0">
    <w:name w:val="Нет списка101"/>
    <w:next w:val="a2"/>
    <w:uiPriority w:val="99"/>
    <w:semiHidden/>
    <w:unhideWhenUsed/>
    <w:rsid w:val="00D27559"/>
  </w:style>
  <w:style w:type="table" w:customStyle="1" w:styleId="520">
    <w:name w:val="Сетка таблицы52"/>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11">
    <w:name w:val="WW8Num211"/>
    <w:basedOn w:val="a2"/>
    <w:rsid w:val="00D27559"/>
  </w:style>
  <w:style w:type="table" w:customStyle="1" w:styleId="611">
    <w:name w:val="Сетка таблицы6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uiPriority w:val="59"/>
    <w:rsid w:val="00D275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1"/>
    <w:next w:val="affe"/>
    <w:uiPriority w:val="39"/>
    <w:rsid w:val="00D2755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rsid w:val="00D27559"/>
  </w:style>
  <w:style w:type="table" w:customStyle="1" w:styleId="141">
    <w:name w:val="Сетка таблицы14"/>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Unresolved Mention"/>
    <w:basedOn w:val="a0"/>
    <w:uiPriority w:val="99"/>
    <w:semiHidden/>
    <w:unhideWhenUsed/>
    <w:rsid w:val="00D27559"/>
    <w:rPr>
      <w:color w:val="605E5C"/>
      <w:shd w:val="clear" w:color="auto" w:fill="E1DFDD"/>
    </w:rPr>
  </w:style>
  <w:style w:type="numbering" w:customStyle="1" w:styleId="151">
    <w:name w:val="Нет списка15"/>
    <w:next w:val="a2"/>
    <w:uiPriority w:val="99"/>
    <w:semiHidden/>
    <w:unhideWhenUsed/>
    <w:rsid w:val="00D27559"/>
  </w:style>
  <w:style w:type="table" w:customStyle="1" w:styleId="152">
    <w:name w:val="Сетка таблицы15"/>
    <w:basedOn w:val="a1"/>
    <w:next w:val="affe"/>
    <w:uiPriority w:val="59"/>
    <w:rsid w:val="00D2755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Подпись к таблице_"/>
    <w:basedOn w:val="a0"/>
    <w:link w:val="affffc"/>
    <w:rsid w:val="00D27559"/>
    <w:rPr>
      <w:b/>
      <w:bCs/>
      <w:color w:val="2C2C2D"/>
    </w:rPr>
  </w:style>
  <w:style w:type="character" w:customStyle="1" w:styleId="affffd">
    <w:name w:val="Другое_"/>
    <w:basedOn w:val="a0"/>
    <w:link w:val="affffe"/>
    <w:rsid w:val="00D27559"/>
    <w:rPr>
      <w:color w:val="2C2C2D"/>
    </w:rPr>
  </w:style>
  <w:style w:type="paragraph" w:customStyle="1" w:styleId="affffc">
    <w:name w:val="Подпись к таблице"/>
    <w:basedOn w:val="a"/>
    <w:link w:val="affffb"/>
    <w:rsid w:val="00D27559"/>
    <w:pPr>
      <w:widowControl w:val="0"/>
      <w:spacing w:after="30" w:line="240" w:lineRule="auto"/>
      <w:jc w:val="center"/>
    </w:pPr>
    <w:rPr>
      <w:b/>
      <w:bCs/>
      <w:color w:val="2C2C2D"/>
    </w:rPr>
  </w:style>
  <w:style w:type="paragraph" w:customStyle="1" w:styleId="affffe">
    <w:name w:val="Другое"/>
    <w:basedOn w:val="a"/>
    <w:link w:val="affffd"/>
    <w:rsid w:val="00D27559"/>
    <w:pPr>
      <w:widowControl w:val="0"/>
      <w:spacing w:after="0" w:line="240" w:lineRule="auto"/>
    </w:pPr>
    <w:rPr>
      <w:color w:val="2C2C2D"/>
    </w:rPr>
  </w:style>
  <w:style w:type="table" w:customStyle="1" w:styleId="TableGrid">
    <w:name w:val="TableGrid"/>
    <w:rsid w:val="00D27559"/>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f6">
    <w:name w:val="Неразрешенное упоминание2"/>
    <w:basedOn w:val="a0"/>
    <w:uiPriority w:val="99"/>
    <w:semiHidden/>
    <w:unhideWhenUsed/>
    <w:rsid w:val="00D27559"/>
    <w:rPr>
      <w:color w:val="605E5C"/>
      <w:shd w:val="clear" w:color="auto" w:fill="E1DFDD"/>
    </w:rPr>
  </w:style>
  <w:style w:type="character" w:customStyle="1" w:styleId="clauseprfx">
    <w:name w:val="clauseprfx"/>
    <w:basedOn w:val="a0"/>
    <w:rsid w:val="00D27559"/>
  </w:style>
  <w:style w:type="character" w:customStyle="1" w:styleId="ezkurwreuab5ozgtqnkl">
    <w:name w:val="ezkurwreuab5ozgtqnkl"/>
    <w:basedOn w:val="a0"/>
    <w:rsid w:val="00432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6044615">
      <w:bodyDiv w:val="1"/>
      <w:marLeft w:val="0"/>
      <w:marRight w:val="0"/>
      <w:marTop w:val="0"/>
      <w:marBottom w:val="0"/>
      <w:divBdr>
        <w:top w:val="none" w:sz="0" w:space="0" w:color="auto"/>
        <w:left w:val="none" w:sz="0" w:space="0" w:color="auto"/>
        <w:bottom w:val="none" w:sz="0" w:space="0" w:color="auto"/>
        <w:right w:val="none" w:sz="0" w:space="0" w:color="auto"/>
      </w:divBdr>
    </w:div>
    <w:div w:id="732119136">
      <w:bodyDiv w:val="1"/>
      <w:marLeft w:val="0"/>
      <w:marRight w:val="0"/>
      <w:marTop w:val="0"/>
      <w:marBottom w:val="0"/>
      <w:divBdr>
        <w:top w:val="none" w:sz="0" w:space="0" w:color="auto"/>
        <w:left w:val="none" w:sz="0" w:space="0" w:color="auto"/>
        <w:bottom w:val="none" w:sz="0" w:space="0" w:color="auto"/>
        <w:right w:val="none" w:sz="0" w:space="0" w:color="auto"/>
      </w:divBdr>
    </w:div>
    <w:div w:id="1024359825">
      <w:bodyDiv w:val="1"/>
      <w:marLeft w:val="0"/>
      <w:marRight w:val="0"/>
      <w:marTop w:val="0"/>
      <w:marBottom w:val="0"/>
      <w:divBdr>
        <w:top w:val="none" w:sz="0" w:space="0" w:color="auto"/>
        <w:left w:val="none" w:sz="0" w:space="0" w:color="auto"/>
        <w:bottom w:val="none" w:sz="0" w:space="0" w:color="auto"/>
        <w:right w:val="none" w:sz="0" w:space="0" w:color="auto"/>
      </w:divBdr>
    </w:div>
    <w:div w:id="1147362297">
      <w:bodyDiv w:val="1"/>
      <w:marLeft w:val="0"/>
      <w:marRight w:val="0"/>
      <w:marTop w:val="0"/>
      <w:marBottom w:val="0"/>
      <w:divBdr>
        <w:top w:val="none" w:sz="0" w:space="0" w:color="auto"/>
        <w:left w:val="none" w:sz="0" w:space="0" w:color="auto"/>
        <w:bottom w:val="none" w:sz="0" w:space="0" w:color="auto"/>
        <w:right w:val="none" w:sz="0" w:space="0" w:color="auto"/>
      </w:divBdr>
    </w:div>
    <w:div w:id="1154033862">
      <w:bodyDiv w:val="1"/>
      <w:marLeft w:val="0"/>
      <w:marRight w:val="0"/>
      <w:marTop w:val="0"/>
      <w:marBottom w:val="0"/>
      <w:divBdr>
        <w:top w:val="none" w:sz="0" w:space="0" w:color="auto"/>
        <w:left w:val="none" w:sz="0" w:space="0" w:color="auto"/>
        <w:bottom w:val="none" w:sz="0" w:space="0" w:color="auto"/>
        <w:right w:val="none" w:sz="0" w:space="0" w:color="auto"/>
      </w:divBdr>
    </w:div>
    <w:div w:id="1171793151">
      <w:bodyDiv w:val="1"/>
      <w:marLeft w:val="0"/>
      <w:marRight w:val="0"/>
      <w:marTop w:val="0"/>
      <w:marBottom w:val="0"/>
      <w:divBdr>
        <w:top w:val="none" w:sz="0" w:space="0" w:color="auto"/>
        <w:left w:val="none" w:sz="0" w:space="0" w:color="auto"/>
        <w:bottom w:val="none" w:sz="0" w:space="0" w:color="auto"/>
        <w:right w:val="none" w:sz="0" w:space="0" w:color="auto"/>
      </w:divBdr>
    </w:div>
    <w:div w:id="1596208385">
      <w:bodyDiv w:val="1"/>
      <w:marLeft w:val="0"/>
      <w:marRight w:val="0"/>
      <w:marTop w:val="0"/>
      <w:marBottom w:val="0"/>
      <w:divBdr>
        <w:top w:val="none" w:sz="0" w:space="0" w:color="auto"/>
        <w:left w:val="none" w:sz="0" w:space="0" w:color="auto"/>
        <w:bottom w:val="none" w:sz="0" w:space="0" w:color="auto"/>
        <w:right w:val="none" w:sz="0" w:space="0" w:color="auto"/>
      </w:divBdr>
    </w:div>
    <w:div w:id="1797218695">
      <w:bodyDiv w:val="1"/>
      <w:marLeft w:val="0"/>
      <w:marRight w:val="0"/>
      <w:marTop w:val="0"/>
      <w:marBottom w:val="0"/>
      <w:divBdr>
        <w:top w:val="none" w:sz="0" w:space="0" w:color="auto"/>
        <w:left w:val="none" w:sz="0" w:space="0" w:color="auto"/>
        <w:bottom w:val="none" w:sz="0" w:space="0" w:color="auto"/>
        <w:right w:val="none" w:sz="0" w:space="0" w:color="auto"/>
      </w:divBdr>
    </w:div>
    <w:div w:id="209801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svxm.uz" TargetMode="External"/><Relationship Id="rId3" Type="http://schemas.openxmlformats.org/officeDocument/2006/relationships/settings" Target="settings.xml"/><Relationship Id="rId7" Type="http://schemas.openxmlformats.org/officeDocument/2006/relationships/hyperlink" Target="mailto:info@ssvxm.u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4948</TotalTime>
  <Pages>10</Pages>
  <Words>10748</Words>
  <Characters>61268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Fozil</dc:creator>
  <cp:keywords/>
  <dc:description/>
  <cp:lastModifiedBy>Хамитов Ботир</cp:lastModifiedBy>
  <cp:revision>225</cp:revision>
  <cp:lastPrinted>2026-02-26T09:09:00Z</cp:lastPrinted>
  <dcterms:created xsi:type="dcterms:W3CDTF">2025-03-26T04:34:00Z</dcterms:created>
  <dcterms:modified xsi:type="dcterms:W3CDTF">2026-10-02T04:43:00Z</dcterms:modified>
</cp:coreProperties>
</file>